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6DE3" w14:textId="36C37F42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 xml:space="preserve">ZARZĄDZENIE NR </w:t>
      </w:r>
      <w:r>
        <w:rPr>
          <w:rFonts w:ascii="Calibri" w:hAnsi="Calibri" w:cs="Calibri"/>
          <w:b/>
        </w:rPr>
        <w:t>110/2020</w:t>
      </w:r>
    </w:p>
    <w:p w14:paraId="625888FC" w14:textId="77777777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>Wójta Gminy Jednorożec – Gminnego Komisarza Spisowego</w:t>
      </w:r>
    </w:p>
    <w:p w14:paraId="798C1E8F" w14:textId="293D0250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  <w:b/>
        </w:rPr>
      </w:pPr>
      <w:r w:rsidRPr="00C36FC9">
        <w:rPr>
          <w:rFonts w:ascii="Calibri" w:hAnsi="Calibri" w:cs="Calibri"/>
          <w:b/>
        </w:rPr>
        <w:t xml:space="preserve">z dnia </w:t>
      </w:r>
      <w:r>
        <w:rPr>
          <w:rFonts w:ascii="Calibri" w:hAnsi="Calibri" w:cs="Calibri"/>
          <w:b/>
        </w:rPr>
        <w:t>2</w:t>
      </w:r>
      <w:r w:rsidRPr="00C36F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listopada</w:t>
      </w:r>
      <w:r w:rsidRPr="00C36FC9">
        <w:rPr>
          <w:rFonts w:ascii="Calibri" w:hAnsi="Calibri" w:cs="Calibri"/>
          <w:b/>
        </w:rPr>
        <w:t xml:space="preserve"> 2020 r.</w:t>
      </w:r>
    </w:p>
    <w:p w14:paraId="0F7D4D30" w14:textId="77777777" w:rsidR="007A4E2C" w:rsidRPr="00C36FC9" w:rsidRDefault="007A4E2C" w:rsidP="007A4E2C">
      <w:pPr>
        <w:spacing w:line="288" w:lineRule="auto"/>
        <w:rPr>
          <w:rFonts w:ascii="Calibri" w:hAnsi="Calibri" w:cs="Calibri"/>
        </w:rPr>
      </w:pPr>
    </w:p>
    <w:p w14:paraId="02E6B269" w14:textId="78100B52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zmieniające skład </w:t>
      </w:r>
      <w:r w:rsidRPr="00C36FC9">
        <w:rPr>
          <w:rFonts w:ascii="Calibri" w:hAnsi="Calibri" w:cs="Calibri"/>
          <w:b/>
        </w:rPr>
        <w:t xml:space="preserve">Gminnego Biura Spisowego dla przeprowadzenia </w:t>
      </w:r>
      <w:r w:rsidRPr="00C36FC9">
        <w:rPr>
          <w:rFonts w:ascii="Calibri" w:hAnsi="Calibri" w:cs="Calibri"/>
          <w:b/>
        </w:rPr>
        <w:br/>
        <w:t>Powszechnego Spisu Rolnego w 2020 r.</w:t>
      </w:r>
    </w:p>
    <w:p w14:paraId="67570949" w14:textId="77777777" w:rsidR="007A4E2C" w:rsidRPr="00C36FC9" w:rsidRDefault="007A4E2C" w:rsidP="007A4E2C">
      <w:pPr>
        <w:spacing w:line="288" w:lineRule="auto"/>
        <w:rPr>
          <w:rFonts w:ascii="Calibri" w:hAnsi="Calibri" w:cs="Calibri"/>
        </w:rPr>
      </w:pPr>
    </w:p>
    <w:p w14:paraId="110C16A2" w14:textId="77777777" w:rsidR="007A4E2C" w:rsidRPr="00C36FC9" w:rsidRDefault="007A4E2C" w:rsidP="007A4E2C">
      <w:pPr>
        <w:spacing w:line="288" w:lineRule="auto"/>
        <w:rPr>
          <w:rFonts w:ascii="Calibri" w:hAnsi="Calibri" w:cs="Calibri"/>
        </w:rPr>
      </w:pPr>
    </w:p>
    <w:p w14:paraId="17CCF88E" w14:textId="62DC377A" w:rsidR="007A4E2C" w:rsidRPr="00C36FC9" w:rsidRDefault="007A4E2C" w:rsidP="007A4E2C">
      <w:pPr>
        <w:spacing w:line="288" w:lineRule="auto"/>
        <w:ind w:firstLine="708"/>
        <w:jc w:val="both"/>
        <w:rPr>
          <w:rFonts w:ascii="Calibri" w:hAnsi="Calibri" w:cs="Calibri"/>
        </w:rPr>
      </w:pPr>
      <w:r w:rsidRPr="00C36FC9">
        <w:rPr>
          <w:rFonts w:ascii="Calibri" w:hAnsi="Calibri" w:cs="Calibri"/>
        </w:rPr>
        <w:t xml:space="preserve">Na podstawie art. 8 ust. 1 ustawy z dnia 8 marca 1990 r. o samorządzie gminnym </w:t>
      </w:r>
      <w:r w:rsidRPr="00C36FC9">
        <w:rPr>
          <w:rFonts w:ascii="Calibri" w:hAnsi="Calibri" w:cs="Calibri"/>
        </w:rPr>
        <w:br/>
        <w:t>(tekst jedn. Dz. U. z 2020 poz. 713</w:t>
      </w:r>
      <w:r w:rsidRPr="00C36FC9">
        <w:rPr>
          <w:rStyle w:val="sygnalizacja-metryka"/>
          <w:rFonts w:ascii="Calibri" w:hAnsi="Calibri" w:cs="Calibri"/>
        </w:rPr>
        <w:t>)</w:t>
      </w:r>
      <w:r w:rsidRPr="00C36FC9">
        <w:rPr>
          <w:rFonts w:ascii="Calibri" w:hAnsi="Calibri" w:cs="Calibri"/>
        </w:rPr>
        <w:t xml:space="preserve"> oraz art. 18 ust. 1 pkt 2 ustawy z dnia 31 lipca 2019 r. </w:t>
      </w:r>
      <w:r w:rsidRPr="00C36FC9">
        <w:rPr>
          <w:rFonts w:ascii="Calibri" w:hAnsi="Calibri" w:cs="Calibri"/>
        </w:rPr>
        <w:br/>
        <w:t>o powszechnym spisie rolnym w 2020 r. (Dz. U. 2019 poz. 1728</w:t>
      </w:r>
      <w:r w:rsidR="007B5BF1">
        <w:rPr>
          <w:rFonts w:ascii="Calibri" w:hAnsi="Calibri" w:cs="Calibri"/>
        </w:rPr>
        <w:t xml:space="preserve"> ze zm.</w:t>
      </w:r>
      <w:r w:rsidRPr="00C36FC9">
        <w:rPr>
          <w:rFonts w:ascii="Calibri" w:hAnsi="Calibri" w:cs="Calibri"/>
        </w:rPr>
        <w:t xml:space="preserve">) zarządzam, </w:t>
      </w:r>
      <w:r w:rsidR="007B5BF1">
        <w:rPr>
          <w:rFonts w:ascii="Calibri" w:hAnsi="Calibri" w:cs="Calibri"/>
        </w:rPr>
        <w:br/>
      </w:r>
      <w:r w:rsidRPr="00C36FC9">
        <w:rPr>
          <w:rFonts w:ascii="Calibri" w:hAnsi="Calibri" w:cs="Calibri"/>
        </w:rPr>
        <w:t>co następuje:</w:t>
      </w:r>
    </w:p>
    <w:p w14:paraId="2D681FCD" w14:textId="77777777" w:rsidR="007A4E2C" w:rsidRPr="00C36FC9" w:rsidRDefault="007A4E2C" w:rsidP="007A4E2C">
      <w:pPr>
        <w:spacing w:line="288" w:lineRule="auto"/>
        <w:jc w:val="both"/>
        <w:rPr>
          <w:rFonts w:ascii="Calibri" w:hAnsi="Calibri" w:cs="Calibri"/>
        </w:rPr>
      </w:pPr>
    </w:p>
    <w:p w14:paraId="0E98C881" w14:textId="77777777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</w:rPr>
      </w:pPr>
      <w:r w:rsidRPr="00C36FC9">
        <w:rPr>
          <w:rFonts w:ascii="Calibri" w:hAnsi="Calibri" w:cs="Calibri"/>
        </w:rPr>
        <w:t>§ 1.</w:t>
      </w:r>
    </w:p>
    <w:p w14:paraId="07D353B6" w14:textId="35829998" w:rsidR="007A4E2C" w:rsidRDefault="007A4E2C" w:rsidP="007A4E2C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zarządzeniu nr 60 Wójta Gminy Jednorożec w sprawie powołania Gminnego Biura Spisowego dla przeprowadzenia Powszechnego Spisu Rolnego w 2020 r. w </w:t>
      </w:r>
      <w:r w:rsidRPr="00C36FC9">
        <w:rPr>
          <w:rFonts w:ascii="Calibri" w:hAnsi="Calibri" w:cs="Calibri"/>
        </w:rPr>
        <w:t>§ 2</w:t>
      </w:r>
      <w:r>
        <w:rPr>
          <w:rFonts w:ascii="Calibri" w:hAnsi="Calibri" w:cs="Calibri"/>
        </w:rPr>
        <w:t xml:space="preserve"> pkt 3 zmienia</w:t>
      </w:r>
      <w:r w:rsidR="00783147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skład Gminnego Biura Spisowego </w:t>
      </w:r>
      <w:r w:rsidR="00783147">
        <w:rPr>
          <w:rFonts w:ascii="Calibri" w:hAnsi="Calibri" w:cs="Calibri"/>
        </w:rPr>
        <w:t xml:space="preserve">poprzez </w:t>
      </w:r>
      <w:r>
        <w:rPr>
          <w:rFonts w:ascii="Calibri" w:hAnsi="Calibri" w:cs="Calibri"/>
        </w:rPr>
        <w:t>odwoł</w:t>
      </w:r>
      <w:r w:rsidR="00783147">
        <w:rPr>
          <w:rFonts w:ascii="Calibri" w:hAnsi="Calibri" w:cs="Calibri"/>
        </w:rPr>
        <w:t>anie</w:t>
      </w:r>
      <w:r>
        <w:rPr>
          <w:rFonts w:ascii="Calibri" w:hAnsi="Calibri" w:cs="Calibri"/>
        </w:rPr>
        <w:t xml:space="preserve"> z</w:t>
      </w:r>
      <w:r w:rsidR="007B5BF1">
        <w:rPr>
          <w:rFonts w:ascii="Calibri" w:hAnsi="Calibri" w:cs="Calibri"/>
        </w:rPr>
        <w:t xml:space="preserve"> jego składu członka GBS - </w:t>
      </w:r>
      <w:r>
        <w:rPr>
          <w:rFonts w:ascii="Calibri" w:hAnsi="Calibri" w:cs="Calibri"/>
        </w:rPr>
        <w:t>Aldon</w:t>
      </w:r>
      <w:r w:rsidR="007B5BF1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Michalsk</w:t>
      </w:r>
      <w:r w:rsidR="007B5BF1">
        <w:rPr>
          <w:rFonts w:ascii="Calibri" w:hAnsi="Calibri" w:cs="Calibri"/>
        </w:rPr>
        <w:t>iej</w:t>
      </w:r>
      <w:r>
        <w:rPr>
          <w:rFonts w:ascii="Calibri" w:hAnsi="Calibri" w:cs="Calibri"/>
        </w:rPr>
        <w:t xml:space="preserve"> i </w:t>
      </w:r>
      <w:r w:rsidR="00783147">
        <w:rPr>
          <w:rFonts w:ascii="Calibri" w:hAnsi="Calibri" w:cs="Calibri"/>
        </w:rPr>
        <w:t>jednocześnie</w:t>
      </w:r>
      <w:r>
        <w:rPr>
          <w:rFonts w:ascii="Calibri" w:hAnsi="Calibri" w:cs="Calibri"/>
        </w:rPr>
        <w:t xml:space="preserve"> powołuję </w:t>
      </w:r>
      <w:r w:rsidR="00783147">
        <w:rPr>
          <w:rFonts w:ascii="Calibri" w:hAnsi="Calibri" w:cs="Calibri"/>
        </w:rPr>
        <w:t xml:space="preserve">na członka GBS - </w:t>
      </w:r>
      <w:r>
        <w:rPr>
          <w:rFonts w:ascii="Calibri" w:hAnsi="Calibri" w:cs="Calibri"/>
        </w:rPr>
        <w:t xml:space="preserve">Magdalenę Bakuła.  </w:t>
      </w:r>
    </w:p>
    <w:p w14:paraId="3ABC95BA" w14:textId="77777777" w:rsidR="007A4E2C" w:rsidRDefault="007A4E2C" w:rsidP="007A4E2C">
      <w:pPr>
        <w:spacing w:line="288" w:lineRule="auto"/>
        <w:jc w:val="both"/>
        <w:rPr>
          <w:rFonts w:ascii="Calibri" w:hAnsi="Calibri" w:cs="Calibri"/>
        </w:rPr>
      </w:pPr>
    </w:p>
    <w:p w14:paraId="1AA21BF8" w14:textId="38CF36EF" w:rsidR="007A4E2C" w:rsidRPr="00C36FC9" w:rsidRDefault="007A4E2C" w:rsidP="007A4E2C">
      <w:pPr>
        <w:spacing w:line="288" w:lineRule="auto"/>
        <w:jc w:val="center"/>
        <w:rPr>
          <w:rFonts w:ascii="Calibri" w:hAnsi="Calibri" w:cs="Calibri"/>
        </w:rPr>
      </w:pPr>
      <w:r w:rsidRPr="00C36FC9">
        <w:rPr>
          <w:rFonts w:ascii="Calibri" w:hAnsi="Calibri" w:cs="Calibri"/>
        </w:rPr>
        <w:t xml:space="preserve">§ </w:t>
      </w:r>
      <w:r w:rsidR="00783147">
        <w:rPr>
          <w:rFonts w:ascii="Calibri" w:hAnsi="Calibri" w:cs="Calibri"/>
        </w:rPr>
        <w:t>2</w:t>
      </w:r>
      <w:r w:rsidRPr="00C36FC9">
        <w:rPr>
          <w:rFonts w:ascii="Calibri" w:hAnsi="Calibri" w:cs="Calibri"/>
        </w:rPr>
        <w:t>.</w:t>
      </w:r>
    </w:p>
    <w:p w14:paraId="1291FE48" w14:textId="77777777" w:rsidR="007A4E2C" w:rsidRPr="00C36FC9" w:rsidRDefault="007A4E2C" w:rsidP="007A4E2C">
      <w:pPr>
        <w:spacing w:line="288" w:lineRule="auto"/>
        <w:jc w:val="both"/>
        <w:rPr>
          <w:rFonts w:ascii="Calibri" w:hAnsi="Calibri" w:cs="Calibri"/>
        </w:rPr>
      </w:pPr>
      <w:r w:rsidRPr="00C36FC9">
        <w:rPr>
          <w:rFonts w:ascii="Calibri" w:hAnsi="Calibri" w:cs="Calibri"/>
        </w:rPr>
        <w:t>Zarządzenie wchodzi w życie z dniem podpisania.</w:t>
      </w:r>
    </w:p>
    <w:p w14:paraId="1CC1B56A" w14:textId="77777777" w:rsidR="006D7E9D" w:rsidRDefault="006D7E9D"/>
    <w:sectPr w:rsidR="006D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0619"/>
    <w:multiLevelType w:val="hybridMultilevel"/>
    <w:tmpl w:val="426EF638"/>
    <w:lvl w:ilvl="0" w:tplc="900C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2C"/>
    <w:rsid w:val="006D7E9D"/>
    <w:rsid w:val="00783147"/>
    <w:rsid w:val="007A4E2C"/>
    <w:rsid w:val="007B5BF1"/>
    <w:rsid w:val="008A394E"/>
    <w:rsid w:val="00E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9F6E"/>
  <w15:chartTrackingRefBased/>
  <w15:docId w15:val="{AF57E57D-2FBD-4A90-91CC-86370CE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rsid w:val="007A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2020-11-26T13:10:00Z</cp:lastPrinted>
  <dcterms:created xsi:type="dcterms:W3CDTF">2021-01-05T09:27:00Z</dcterms:created>
  <dcterms:modified xsi:type="dcterms:W3CDTF">2021-01-05T09:27:00Z</dcterms:modified>
</cp:coreProperties>
</file>