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CF7E" w14:textId="77777777" w:rsidR="00AB2573" w:rsidRPr="001932F9" w:rsidRDefault="007E0F38">
      <w:pPr>
        <w:ind w:right="20"/>
        <w:jc w:val="center"/>
        <w:rPr>
          <w:rFonts w:asciiTheme="minorHAnsi" w:hAnsiTheme="minorHAnsi" w:cstheme="minorHAnsi"/>
          <w:sz w:val="20"/>
          <w:szCs w:val="20"/>
        </w:rPr>
      </w:pPr>
      <w:bookmarkStart w:id="0" w:name="page1"/>
      <w:bookmarkEnd w:id="0"/>
      <w:r w:rsidRPr="001932F9">
        <w:rPr>
          <w:rFonts w:asciiTheme="minorHAnsi" w:eastAsia="Times New Roman" w:hAnsiTheme="minorHAnsi" w:cstheme="minorHAnsi"/>
          <w:b/>
          <w:bCs/>
          <w:sz w:val="28"/>
          <w:szCs w:val="28"/>
        </w:rPr>
        <w:t>SPECYFIKACJA WARUNKÓW ZAMÓWIENIA</w:t>
      </w:r>
    </w:p>
    <w:p w14:paraId="1D3BCFF8" w14:textId="77777777" w:rsidR="00AB2573" w:rsidRPr="001932F9" w:rsidRDefault="00AB2573">
      <w:pPr>
        <w:spacing w:line="200" w:lineRule="exact"/>
        <w:rPr>
          <w:rFonts w:asciiTheme="minorHAnsi" w:hAnsiTheme="minorHAnsi" w:cstheme="minorHAnsi"/>
          <w:sz w:val="24"/>
          <w:szCs w:val="24"/>
        </w:rPr>
      </w:pPr>
    </w:p>
    <w:p w14:paraId="1AA6239B" w14:textId="77777777" w:rsidR="00AB2573" w:rsidRPr="001932F9" w:rsidRDefault="00AB2573">
      <w:pPr>
        <w:spacing w:line="200" w:lineRule="exact"/>
        <w:rPr>
          <w:rFonts w:asciiTheme="minorHAnsi" w:hAnsiTheme="minorHAnsi" w:cstheme="minorHAnsi"/>
          <w:sz w:val="24"/>
          <w:szCs w:val="24"/>
        </w:rPr>
      </w:pPr>
    </w:p>
    <w:p w14:paraId="72B0A1DC" w14:textId="77777777" w:rsidR="00AB2573" w:rsidRPr="001932F9" w:rsidRDefault="00AB2573">
      <w:pPr>
        <w:spacing w:line="200" w:lineRule="exact"/>
        <w:rPr>
          <w:rFonts w:asciiTheme="minorHAnsi" w:hAnsiTheme="minorHAnsi" w:cstheme="minorHAnsi"/>
          <w:sz w:val="24"/>
          <w:szCs w:val="24"/>
        </w:rPr>
      </w:pPr>
    </w:p>
    <w:p w14:paraId="7D3E69BB" w14:textId="77777777" w:rsidR="00AB2573" w:rsidRPr="001932F9" w:rsidRDefault="00AB2573">
      <w:pPr>
        <w:spacing w:line="202" w:lineRule="exact"/>
        <w:rPr>
          <w:rFonts w:asciiTheme="minorHAnsi" w:hAnsiTheme="minorHAnsi" w:cstheme="minorHAnsi"/>
          <w:sz w:val="24"/>
          <w:szCs w:val="24"/>
        </w:rPr>
      </w:pPr>
    </w:p>
    <w:p w14:paraId="5E6B3207" w14:textId="77777777" w:rsidR="00AB2573" w:rsidRPr="001932F9" w:rsidRDefault="007E0F38">
      <w:pPr>
        <w:ind w:right="20"/>
        <w:jc w:val="center"/>
        <w:rPr>
          <w:rFonts w:asciiTheme="minorHAnsi" w:hAnsiTheme="minorHAnsi" w:cstheme="minorHAnsi"/>
          <w:sz w:val="20"/>
          <w:szCs w:val="20"/>
        </w:rPr>
      </w:pPr>
      <w:r w:rsidRPr="001932F9">
        <w:rPr>
          <w:rFonts w:asciiTheme="minorHAnsi" w:eastAsia="Times New Roman" w:hAnsiTheme="minorHAnsi" w:cstheme="minorHAnsi"/>
          <w:b/>
          <w:bCs/>
          <w:sz w:val="24"/>
          <w:szCs w:val="24"/>
        </w:rPr>
        <w:t>ZAMAWIAJĄCY:</w:t>
      </w:r>
    </w:p>
    <w:p w14:paraId="516B2390" w14:textId="77777777" w:rsidR="00AB2573" w:rsidRPr="001932F9" w:rsidRDefault="00AB2573">
      <w:pPr>
        <w:spacing w:line="200" w:lineRule="exact"/>
        <w:rPr>
          <w:rFonts w:asciiTheme="minorHAnsi" w:hAnsiTheme="minorHAnsi" w:cstheme="minorHAnsi"/>
          <w:sz w:val="24"/>
          <w:szCs w:val="24"/>
        </w:rPr>
      </w:pPr>
    </w:p>
    <w:p w14:paraId="1640302B" w14:textId="77777777" w:rsidR="00AB2573" w:rsidRPr="001932F9" w:rsidRDefault="00AB2573">
      <w:pPr>
        <w:spacing w:line="280" w:lineRule="exact"/>
        <w:rPr>
          <w:rFonts w:asciiTheme="minorHAnsi" w:hAnsiTheme="minorHAnsi" w:cstheme="minorHAnsi"/>
          <w:sz w:val="24"/>
          <w:szCs w:val="24"/>
        </w:rPr>
      </w:pPr>
    </w:p>
    <w:p w14:paraId="3A6B7B2B" w14:textId="238D6DDD" w:rsidR="00AB2573" w:rsidRDefault="00C32492" w:rsidP="00C32492">
      <w:pPr>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Wójt </w:t>
      </w:r>
      <w:r w:rsidR="007E0F38" w:rsidRPr="001932F9">
        <w:rPr>
          <w:rFonts w:asciiTheme="minorHAnsi" w:eastAsia="Times New Roman" w:hAnsiTheme="minorHAnsi" w:cstheme="minorHAnsi"/>
          <w:b/>
          <w:bCs/>
          <w:sz w:val="24"/>
          <w:szCs w:val="24"/>
        </w:rPr>
        <w:t>Gmin</w:t>
      </w:r>
      <w:r>
        <w:rPr>
          <w:rFonts w:asciiTheme="minorHAnsi" w:eastAsia="Times New Roman" w:hAnsiTheme="minorHAnsi" w:cstheme="minorHAnsi"/>
          <w:b/>
          <w:bCs/>
          <w:sz w:val="24"/>
          <w:szCs w:val="24"/>
        </w:rPr>
        <w:t>y Jednorożec</w:t>
      </w:r>
    </w:p>
    <w:p w14:paraId="0F16F4A6" w14:textId="03BC763B" w:rsidR="00C32492" w:rsidRDefault="00C32492" w:rsidP="00C32492">
      <w:pPr>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ul. Odrodzenia 14</w:t>
      </w:r>
    </w:p>
    <w:p w14:paraId="701058B9" w14:textId="2663F66F" w:rsidR="00C32492" w:rsidRPr="001932F9" w:rsidRDefault="00C32492" w:rsidP="00C32492">
      <w:pPr>
        <w:jc w:val="center"/>
        <w:rPr>
          <w:rFonts w:asciiTheme="minorHAnsi" w:hAnsiTheme="minorHAnsi" w:cstheme="minorHAnsi"/>
          <w:sz w:val="20"/>
          <w:szCs w:val="20"/>
        </w:rPr>
      </w:pPr>
      <w:r>
        <w:rPr>
          <w:rFonts w:asciiTheme="minorHAnsi" w:eastAsia="Times New Roman" w:hAnsiTheme="minorHAnsi" w:cstheme="minorHAnsi"/>
          <w:b/>
          <w:bCs/>
          <w:sz w:val="24"/>
          <w:szCs w:val="24"/>
        </w:rPr>
        <w:t>06-323 Jednorożec</w:t>
      </w:r>
    </w:p>
    <w:p w14:paraId="4860FFDB" w14:textId="77777777" w:rsidR="00AB2573" w:rsidRPr="001932F9" w:rsidRDefault="00AB2573">
      <w:pPr>
        <w:spacing w:line="200" w:lineRule="exact"/>
        <w:rPr>
          <w:rFonts w:asciiTheme="minorHAnsi" w:hAnsiTheme="minorHAnsi" w:cstheme="minorHAnsi"/>
          <w:sz w:val="24"/>
          <w:szCs w:val="24"/>
        </w:rPr>
      </w:pPr>
    </w:p>
    <w:p w14:paraId="4C44493A" w14:textId="77777777" w:rsidR="00AB2573" w:rsidRPr="001932F9" w:rsidRDefault="00AB2573">
      <w:pPr>
        <w:spacing w:line="200" w:lineRule="exact"/>
        <w:rPr>
          <w:rFonts w:asciiTheme="minorHAnsi" w:hAnsiTheme="minorHAnsi" w:cstheme="minorHAnsi"/>
          <w:sz w:val="24"/>
          <w:szCs w:val="24"/>
        </w:rPr>
      </w:pPr>
    </w:p>
    <w:p w14:paraId="72BA19A6" w14:textId="77777777" w:rsidR="00AB2573" w:rsidRPr="001932F9" w:rsidRDefault="00AB2573">
      <w:pPr>
        <w:spacing w:line="368" w:lineRule="exact"/>
        <w:rPr>
          <w:rFonts w:asciiTheme="minorHAnsi" w:hAnsiTheme="minorHAnsi" w:cstheme="minorHAnsi"/>
          <w:sz w:val="24"/>
          <w:szCs w:val="24"/>
        </w:rPr>
      </w:pPr>
    </w:p>
    <w:p w14:paraId="6876DE80" w14:textId="38D38E68" w:rsidR="00AB2573" w:rsidRPr="001932F9" w:rsidRDefault="007E0F38">
      <w:pPr>
        <w:spacing w:line="237" w:lineRule="auto"/>
        <w:ind w:right="20"/>
        <w:jc w:val="both"/>
        <w:rPr>
          <w:rFonts w:asciiTheme="minorHAnsi" w:hAnsiTheme="minorHAnsi" w:cstheme="minorHAnsi"/>
          <w:sz w:val="20"/>
          <w:szCs w:val="20"/>
        </w:rPr>
      </w:pPr>
      <w:r w:rsidRPr="001932F9">
        <w:rPr>
          <w:rFonts w:asciiTheme="minorHAnsi" w:eastAsia="Times New Roman" w:hAnsiTheme="minorHAnsi" w:cstheme="minorHAnsi"/>
          <w:sz w:val="24"/>
          <w:szCs w:val="24"/>
        </w:rPr>
        <w:t>Postępowanie o udzielenie zamówienia publicznego prowadzonego w trybie podstawowym bez negocjacji o wartości zamówienia nie przekraczającej progów unijnych o jakich stanowi art.3 ustawy z 11 września 2019 r. - Prawo zamówień publicznych (Dz. U. z 20</w:t>
      </w:r>
      <w:r w:rsidR="00B76E85">
        <w:rPr>
          <w:rFonts w:asciiTheme="minorHAnsi" w:eastAsia="Times New Roman" w:hAnsiTheme="minorHAnsi" w:cstheme="minorHAnsi"/>
          <w:sz w:val="24"/>
          <w:szCs w:val="24"/>
        </w:rPr>
        <w:t xml:space="preserve">21 </w:t>
      </w:r>
      <w:r w:rsidRPr="001932F9">
        <w:rPr>
          <w:rFonts w:asciiTheme="minorHAnsi" w:eastAsia="Times New Roman" w:hAnsiTheme="minorHAnsi" w:cstheme="minorHAnsi"/>
          <w:sz w:val="24"/>
          <w:szCs w:val="24"/>
        </w:rPr>
        <w:t>r., poz.</w:t>
      </w:r>
      <w:r w:rsidR="00B76E85">
        <w:rPr>
          <w:rFonts w:asciiTheme="minorHAnsi" w:eastAsia="Times New Roman" w:hAnsiTheme="minorHAnsi" w:cstheme="minorHAnsi"/>
          <w:sz w:val="24"/>
          <w:szCs w:val="24"/>
        </w:rPr>
        <w:t xml:space="preserve">1129 </w:t>
      </w:r>
      <w:r w:rsidRPr="001932F9">
        <w:rPr>
          <w:rFonts w:asciiTheme="minorHAnsi" w:eastAsia="Times New Roman" w:hAnsiTheme="minorHAnsi" w:cstheme="minorHAnsi"/>
          <w:sz w:val="24"/>
          <w:szCs w:val="24"/>
        </w:rPr>
        <w:t xml:space="preserve">z poźn.zm.) – dalej Pzp, </w:t>
      </w:r>
      <w:r w:rsidRPr="001932F9">
        <w:rPr>
          <w:rFonts w:asciiTheme="minorHAnsi" w:eastAsia="Times New Roman" w:hAnsiTheme="minorHAnsi" w:cstheme="minorHAnsi"/>
          <w:b/>
          <w:bCs/>
          <w:sz w:val="24"/>
          <w:szCs w:val="24"/>
        </w:rPr>
        <w:t xml:space="preserve">na </w:t>
      </w:r>
      <w:r w:rsidR="00B76E85">
        <w:rPr>
          <w:rFonts w:asciiTheme="minorHAnsi" w:eastAsia="Times New Roman" w:hAnsiTheme="minorHAnsi" w:cstheme="minorHAnsi"/>
          <w:b/>
          <w:bCs/>
          <w:sz w:val="24"/>
          <w:szCs w:val="24"/>
        </w:rPr>
        <w:t>usług</w:t>
      </w:r>
      <w:r w:rsidR="00010D39">
        <w:rPr>
          <w:rFonts w:asciiTheme="minorHAnsi" w:eastAsia="Times New Roman" w:hAnsiTheme="minorHAnsi" w:cstheme="minorHAnsi"/>
          <w:b/>
          <w:bCs/>
          <w:sz w:val="24"/>
          <w:szCs w:val="24"/>
        </w:rPr>
        <w:t>ę</w:t>
      </w:r>
      <w:r w:rsidRPr="001932F9">
        <w:rPr>
          <w:rFonts w:asciiTheme="minorHAnsi" w:eastAsia="Times New Roman" w:hAnsiTheme="minorHAnsi" w:cstheme="minorHAnsi"/>
          <w:sz w:val="24"/>
          <w:szCs w:val="24"/>
        </w:rPr>
        <w:t xml:space="preserve"> pn.:</w:t>
      </w:r>
    </w:p>
    <w:p w14:paraId="3342D59A" w14:textId="77777777" w:rsidR="00AB2573" w:rsidRPr="001932F9" w:rsidRDefault="00AB2573">
      <w:pPr>
        <w:spacing w:line="200" w:lineRule="exact"/>
        <w:rPr>
          <w:rFonts w:asciiTheme="minorHAnsi" w:hAnsiTheme="minorHAnsi" w:cstheme="minorHAnsi"/>
          <w:sz w:val="24"/>
          <w:szCs w:val="24"/>
        </w:rPr>
      </w:pPr>
    </w:p>
    <w:p w14:paraId="26094D83" w14:textId="77777777" w:rsidR="00AB2573" w:rsidRPr="001932F9" w:rsidRDefault="00AB2573">
      <w:pPr>
        <w:spacing w:line="200" w:lineRule="exact"/>
        <w:rPr>
          <w:rFonts w:asciiTheme="minorHAnsi" w:hAnsiTheme="minorHAnsi" w:cstheme="minorHAnsi"/>
          <w:sz w:val="24"/>
          <w:szCs w:val="24"/>
        </w:rPr>
      </w:pPr>
    </w:p>
    <w:p w14:paraId="4DEF68E4" w14:textId="77777777" w:rsidR="00AB2573" w:rsidRPr="001932F9" w:rsidRDefault="00AB2573">
      <w:pPr>
        <w:spacing w:line="200" w:lineRule="exact"/>
        <w:rPr>
          <w:rFonts w:asciiTheme="minorHAnsi" w:hAnsiTheme="minorHAnsi" w:cstheme="minorHAnsi"/>
          <w:sz w:val="24"/>
          <w:szCs w:val="24"/>
        </w:rPr>
      </w:pPr>
    </w:p>
    <w:p w14:paraId="7497C58C" w14:textId="77777777" w:rsidR="00AB2573" w:rsidRPr="001932F9" w:rsidRDefault="00AB2573">
      <w:pPr>
        <w:spacing w:line="200" w:lineRule="exact"/>
        <w:rPr>
          <w:rFonts w:asciiTheme="minorHAnsi" w:hAnsiTheme="minorHAnsi" w:cstheme="minorHAnsi"/>
          <w:sz w:val="24"/>
          <w:szCs w:val="24"/>
        </w:rPr>
      </w:pPr>
    </w:p>
    <w:p w14:paraId="7D827A13" w14:textId="77777777" w:rsidR="00AB2573" w:rsidRPr="001932F9" w:rsidRDefault="00AB2573">
      <w:pPr>
        <w:spacing w:line="289" w:lineRule="exact"/>
        <w:rPr>
          <w:rFonts w:asciiTheme="minorHAnsi" w:hAnsiTheme="minorHAnsi" w:cstheme="minorHAnsi"/>
          <w:sz w:val="24"/>
          <w:szCs w:val="24"/>
        </w:rPr>
      </w:pPr>
    </w:p>
    <w:p w14:paraId="1192329A" w14:textId="7D06C989" w:rsidR="00AB2573" w:rsidRPr="001932F9" w:rsidRDefault="00B76E85" w:rsidP="00BE1265">
      <w:pPr>
        <w:spacing w:line="234" w:lineRule="auto"/>
        <w:ind w:right="2"/>
        <w:jc w:val="center"/>
        <w:rPr>
          <w:rFonts w:asciiTheme="minorHAnsi" w:hAnsiTheme="minorHAnsi" w:cstheme="minorHAnsi"/>
          <w:sz w:val="20"/>
          <w:szCs w:val="20"/>
        </w:rPr>
      </w:pPr>
      <w:bookmarkStart w:id="1" w:name="_Hlk75896049"/>
      <w:r>
        <w:rPr>
          <w:rFonts w:asciiTheme="minorHAnsi" w:eastAsia="Times New Roman" w:hAnsiTheme="minorHAnsi" w:cstheme="minorHAnsi"/>
          <w:b/>
          <w:bCs/>
          <w:sz w:val="28"/>
          <w:szCs w:val="28"/>
        </w:rPr>
        <w:t>Odbieranie i zagospodarowanie odpadów komunalnych z terenu Gminy Jednorożec</w:t>
      </w:r>
    </w:p>
    <w:bookmarkEnd w:id="1"/>
    <w:p w14:paraId="30ABEFA0" w14:textId="77777777" w:rsidR="00AB2573" w:rsidRPr="001932F9" w:rsidRDefault="00AB2573">
      <w:pPr>
        <w:spacing w:line="200" w:lineRule="exact"/>
        <w:rPr>
          <w:rFonts w:asciiTheme="minorHAnsi" w:hAnsiTheme="minorHAnsi" w:cstheme="minorHAnsi"/>
          <w:sz w:val="24"/>
          <w:szCs w:val="24"/>
        </w:rPr>
      </w:pPr>
    </w:p>
    <w:p w14:paraId="4F149102" w14:textId="77777777" w:rsidR="00AB2573" w:rsidRPr="001932F9" w:rsidRDefault="00AB2573">
      <w:pPr>
        <w:spacing w:line="200" w:lineRule="exact"/>
        <w:rPr>
          <w:rFonts w:asciiTheme="minorHAnsi" w:hAnsiTheme="minorHAnsi" w:cstheme="minorHAnsi"/>
          <w:sz w:val="24"/>
          <w:szCs w:val="24"/>
        </w:rPr>
      </w:pPr>
    </w:p>
    <w:p w14:paraId="630BE94B" w14:textId="77777777" w:rsidR="00AB2573" w:rsidRPr="001932F9" w:rsidRDefault="00AB2573">
      <w:pPr>
        <w:spacing w:line="286" w:lineRule="exact"/>
        <w:rPr>
          <w:rFonts w:asciiTheme="minorHAnsi" w:hAnsiTheme="minorHAnsi" w:cstheme="minorHAnsi"/>
          <w:sz w:val="24"/>
          <w:szCs w:val="24"/>
        </w:rPr>
      </w:pPr>
    </w:p>
    <w:p w14:paraId="5B01CDD7" w14:textId="77777777" w:rsidR="00AB2573" w:rsidRPr="001932F9" w:rsidRDefault="007E0F38">
      <w:pPr>
        <w:spacing w:line="236" w:lineRule="auto"/>
        <w:jc w:val="both"/>
        <w:rPr>
          <w:rFonts w:asciiTheme="minorHAnsi" w:hAnsiTheme="minorHAnsi" w:cstheme="minorHAnsi"/>
          <w:sz w:val="20"/>
          <w:szCs w:val="20"/>
        </w:rPr>
      </w:pPr>
      <w:r w:rsidRPr="001932F9">
        <w:rPr>
          <w:rFonts w:asciiTheme="minorHAnsi" w:eastAsia="Times New Roman" w:hAnsiTheme="minorHAnsi" w:cstheme="minorHAnsi"/>
          <w:b/>
          <w:bCs/>
          <w:sz w:val="24"/>
          <w:szCs w:val="24"/>
        </w:rPr>
        <w:t>Przedmiotowe postępowanie prowadzone jest przy użyciu środków komunikacji elektronicznej. Składanie ofert następuje za pośrednictwem miniPortalu - https://miniportal.uzp.gov.pl</w:t>
      </w:r>
    </w:p>
    <w:p w14:paraId="6F42AB03" w14:textId="77777777" w:rsidR="00AB2573" w:rsidRPr="001932F9" w:rsidRDefault="00AB2573">
      <w:pPr>
        <w:spacing w:line="200" w:lineRule="exact"/>
        <w:rPr>
          <w:rFonts w:asciiTheme="minorHAnsi" w:hAnsiTheme="minorHAnsi" w:cstheme="minorHAnsi"/>
          <w:sz w:val="24"/>
          <w:szCs w:val="24"/>
        </w:rPr>
      </w:pPr>
    </w:p>
    <w:p w14:paraId="6BA7803B" w14:textId="14B9FD44" w:rsidR="00AB2573" w:rsidRDefault="0007112B" w:rsidP="0007112B">
      <w:pPr>
        <w:jc w:val="both"/>
        <w:rPr>
          <w:rFonts w:asciiTheme="minorHAnsi" w:hAnsiTheme="minorHAnsi" w:cstheme="minorHAnsi"/>
          <w:sz w:val="24"/>
          <w:szCs w:val="24"/>
        </w:rPr>
      </w:pPr>
      <w:r>
        <w:rPr>
          <w:rFonts w:asciiTheme="minorHAnsi" w:hAnsiTheme="minorHAnsi" w:cstheme="minorHAnsi"/>
          <w:sz w:val="24"/>
          <w:szCs w:val="24"/>
        </w:rPr>
        <w:t>W</w:t>
      </w:r>
      <w:r w:rsidRPr="0007112B">
        <w:rPr>
          <w:rFonts w:asciiTheme="minorHAnsi" w:hAnsiTheme="minorHAnsi" w:cstheme="minorHAnsi"/>
          <w:sz w:val="24"/>
          <w:szCs w:val="24"/>
        </w:rPr>
        <w:t xml:space="preserve">szelkie dokumenty zamówienia </w:t>
      </w:r>
      <w:r>
        <w:rPr>
          <w:rFonts w:asciiTheme="minorHAnsi" w:hAnsiTheme="minorHAnsi" w:cstheme="minorHAnsi"/>
          <w:sz w:val="24"/>
          <w:szCs w:val="24"/>
        </w:rPr>
        <w:t xml:space="preserve">(w tym zmiany i wyjaśnienia treści SWZ oraz inne dokumenty zamówienia bezpośrednio związane z postępowaniem o udzielenie zamówienia) </w:t>
      </w:r>
      <w:r w:rsidRPr="0007112B">
        <w:rPr>
          <w:rFonts w:asciiTheme="minorHAnsi" w:hAnsiTheme="minorHAnsi" w:cstheme="minorHAnsi"/>
          <w:sz w:val="24"/>
          <w:szCs w:val="24"/>
        </w:rPr>
        <w:t>będą również zamieszcz</w:t>
      </w:r>
      <w:r w:rsidR="001452E7">
        <w:rPr>
          <w:rFonts w:asciiTheme="minorHAnsi" w:hAnsiTheme="minorHAnsi" w:cstheme="minorHAnsi"/>
          <w:sz w:val="24"/>
          <w:szCs w:val="24"/>
        </w:rPr>
        <w:t>o</w:t>
      </w:r>
      <w:r w:rsidRPr="0007112B">
        <w:rPr>
          <w:rFonts w:asciiTheme="minorHAnsi" w:hAnsiTheme="minorHAnsi" w:cstheme="minorHAnsi"/>
          <w:sz w:val="24"/>
          <w:szCs w:val="24"/>
        </w:rPr>
        <w:t xml:space="preserve">ne na stronie internetowej </w:t>
      </w:r>
      <w:r>
        <w:rPr>
          <w:rFonts w:asciiTheme="minorHAnsi" w:hAnsiTheme="minorHAnsi" w:cstheme="minorHAnsi"/>
          <w:sz w:val="24"/>
          <w:szCs w:val="24"/>
        </w:rPr>
        <w:t>Z</w:t>
      </w:r>
      <w:r w:rsidRPr="0007112B">
        <w:rPr>
          <w:rFonts w:asciiTheme="minorHAnsi" w:hAnsiTheme="minorHAnsi" w:cstheme="minorHAnsi"/>
          <w:sz w:val="24"/>
          <w:szCs w:val="24"/>
        </w:rPr>
        <w:t>amawiającego http://</w:t>
      </w:r>
      <w:r>
        <w:rPr>
          <w:rFonts w:asciiTheme="minorHAnsi" w:hAnsiTheme="minorHAnsi" w:cstheme="minorHAnsi"/>
          <w:sz w:val="24"/>
          <w:szCs w:val="24"/>
        </w:rPr>
        <w:t>bip.jednorozec</w:t>
      </w:r>
      <w:r w:rsidRPr="0007112B">
        <w:rPr>
          <w:rFonts w:asciiTheme="minorHAnsi" w:hAnsiTheme="minorHAnsi" w:cstheme="minorHAnsi"/>
          <w:sz w:val="24"/>
          <w:szCs w:val="24"/>
        </w:rPr>
        <w:t xml:space="preserve">.pl  w zakładce </w:t>
      </w:r>
      <w:r w:rsidR="001452E7">
        <w:rPr>
          <w:rFonts w:asciiTheme="minorHAnsi" w:hAnsiTheme="minorHAnsi" w:cstheme="minorHAnsi"/>
          <w:sz w:val="24"/>
          <w:szCs w:val="24"/>
        </w:rPr>
        <w:t xml:space="preserve">Przetargi </w:t>
      </w:r>
      <w:hyperlink r:id="rId8" w:history="1">
        <w:r w:rsidR="00974DDF" w:rsidRPr="00C15446">
          <w:rPr>
            <w:rStyle w:val="Hipercze"/>
            <w:rFonts w:asciiTheme="minorHAnsi" w:hAnsiTheme="minorHAnsi" w:cstheme="minorHAnsi"/>
            <w:sz w:val="24"/>
            <w:szCs w:val="24"/>
          </w:rPr>
          <w:t>http://bip.jednorozec.pl/Zamówienia publiczne powyżej 130 000,00</w:t>
        </w:r>
      </w:hyperlink>
      <w:r w:rsidR="00974DDF">
        <w:rPr>
          <w:rFonts w:asciiTheme="minorHAnsi" w:hAnsiTheme="minorHAnsi" w:cstheme="minorHAnsi"/>
          <w:sz w:val="24"/>
          <w:szCs w:val="24"/>
        </w:rPr>
        <w:t xml:space="preserve"> zł netto</w:t>
      </w:r>
    </w:p>
    <w:p w14:paraId="3E35E36F" w14:textId="77777777" w:rsidR="00974DDF" w:rsidRPr="001932F9" w:rsidRDefault="00974DDF" w:rsidP="0007112B">
      <w:pPr>
        <w:jc w:val="both"/>
        <w:rPr>
          <w:rFonts w:asciiTheme="minorHAnsi" w:hAnsiTheme="minorHAnsi" w:cstheme="minorHAnsi"/>
          <w:sz w:val="24"/>
          <w:szCs w:val="24"/>
        </w:rPr>
      </w:pPr>
    </w:p>
    <w:p w14:paraId="73FA42D4" w14:textId="62E2C56F" w:rsidR="00BE1265" w:rsidRDefault="00BE1265">
      <w:pPr>
        <w:spacing w:line="396" w:lineRule="exact"/>
        <w:rPr>
          <w:rFonts w:asciiTheme="minorHAnsi" w:hAnsiTheme="minorHAnsi" w:cstheme="minorHAnsi"/>
          <w:sz w:val="24"/>
          <w:szCs w:val="24"/>
        </w:rPr>
      </w:pPr>
    </w:p>
    <w:p w14:paraId="30BD2E6F" w14:textId="77777777" w:rsidR="00BE1265" w:rsidRPr="001932F9" w:rsidRDefault="00BE1265">
      <w:pPr>
        <w:spacing w:line="396" w:lineRule="exact"/>
        <w:rPr>
          <w:rFonts w:asciiTheme="minorHAnsi" w:hAnsiTheme="minorHAnsi" w:cstheme="minorHAnsi"/>
          <w:sz w:val="24"/>
          <w:szCs w:val="24"/>
        </w:rPr>
      </w:pPr>
    </w:p>
    <w:p w14:paraId="6018D8ED" w14:textId="6316724E" w:rsidR="00AB2573" w:rsidRPr="001932F9" w:rsidRDefault="00C32492">
      <w:pPr>
        <w:tabs>
          <w:tab w:val="left" w:pos="160"/>
        </w:tabs>
        <w:ind w:right="20"/>
        <w:jc w:val="center"/>
        <w:rPr>
          <w:rFonts w:asciiTheme="minorHAnsi" w:hAnsiTheme="minorHAnsi" w:cstheme="minorHAnsi"/>
          <w:sz w:val="20"/>
          <w:szCs w:val="20"/>
        </w:rPr>
      </w:pPr>
      <w:r w:rsidRPr="00C32492">
        <w:rPr>
          <w:rFonts w:asciiTheme="minorHAnsi" w:eastAsia="Times New Roman" w:hAnsiTheme="minorHAnsi" w:cstheme="minorHAnsi"/>
          <w:b/>
          <w:bCs/>
          <w:sz w:val="24"/>
          <w:szCs w:val="24"/>
        </w:rPr>
        <w:t>ZIR</w:t>
      </w:r>
      <w:r w:rsidR="007E0F38" w:rsidRPr="001932F9">
        <w:rPr>
          <w:rFonts w:asciiTheme="minorHAnsi" w:eastAsia="Times New Roman" w:hAnsiTheme="minorHAnsi" w:cstheme="minorHAnsi"/>
          <w:b/>
          <w:bCs/>
          <w:sz w:val="24"/>
          <w:szCs w:val="24"/>
        </w:rPr>
        <w:t>.271.</w:t>
      </w:r>
      <w:r w:rsidR="00B76E85">
        <w:rPr>
          <w:rFonts w:asciiTheme="minorHAnsi" w:eastAsia="Times New Roman" w:hAnsiTheme="minorHAnsi" w:cstheme="minorHAnsi"/>
          <w:b/>
          <w:bCs/>
          <w:sz w:val="24"/>
          <w:szCs w:val="24"/>
        </w:rPr>
        <w:t>9</w:t>
      </w:r>
      <w:r w:rsidR="007E0F38" w:rsidRPr="001932F9">
        <w:rPr>
          <w:rFonts w:asciiTheme="minorHAnsi" w:eastAsia="Times New Roman" w:hAnsiTheme="minorHAnsi" w:cstheme="minorHAnsi"/>
          <w:b/>
          <w:bCs/>
          <w:sz w:val="24"/>
          <w:szCs w:val="24"/>
        </w:rPr>
        <w:t>.2021</w:t>
      </w:r>
    </w:p>
    <w:p w14:paraId="3446E1DA" w14:textId="77777777" w:rsidR="00AB2573" w:rsidRPr="001932F9" w:rsidRDefault="00AB2573">
      <w:pPr>
        <w:rPr>
          <w:rFonts w:asciiTheme="minorHAnsi" w:hAnsiTheme="minorHAnsi" w:cstheme="minorHAnsi"/>
        </w:rPr>
        <w:sectPr w:rsidR="00AB2573" w:rsidRPr="001932F9">
          <w:pgSz w:w="11900" w:h="16838"/>
          <w:pgMar w:top="1415" w:right="1406" w:bottom="1440" w:left="1420" w:header="0" w:footer="0" w:gutter="0"/>
          <w:cols w:space="708" w:equalWidth="0">
            <w:col w:w="9080"/>
          </w:cols>
        </w:sectPr>
      </w:pPr>
    </w:p>
    <w:p w14:paraId="1E53354D" w14:textId="77777777" w:rsidR="00AB2573" w:rsidRPr="001932F9" w:rsidRDefault="00AB2573">
      <w:pPr>
        <w:spacing w:line="200" w:lineRule="exact"/>
        <w:rPr>
          <w:rFonts w:asciiTheme="minorHAnsi" w:hAnsiTheme="minorHAnsi" w:cstheme="minorHAnsi"/>
          <w:sz w:val="24"/>
          <w:szCs w:val="24"/>
        </w:rPr>
      </w:pPr>
    </w:p>
    <w:p w14:paraId="79307AEC" w14:textId="77777777" w:rsidR="00AB2573" w:rsidRPr="001932F9" w:rsidRDefault="00AB2573">
      <w:pPr>
        <w:spacing w:line="200" w:lineRule="exact"/>
        <w:rPr>
          <w:rFonts w:asciiTheme="minorHAnsi" w:hAnsiTheme="minorHAnsi" w:cstheme="minorHAnsi"/>
          <w:sz w:val="24"/>
          <w:szCs w:val="24"/>
        </w:rPr>
      </w:pPr>
    </w:p>
    <w:p w14:paraId="53E8B987" w14:textId="77777777" w:rsidR="00AB2573" w:rsidRPr="001932F9" w:rsidRDefault="00AB2573">
      <w:pPr>
        <w:spacing w:line="200" w:lineRule="exact"/>
        <w:rPr>
          <w:rFonts w:asciiTheme="minorHAnsi" w:hAnsiTheme="minorHAnsi" w:cstheme="minorHAnsi"/>
          <w:sz w:val="24"/>
          <w:szCs w:val="24"/>
        </w:rPr>
      </w:pPr>
    </w:p>
    <w:p w14:paraId="22224B62" w14:textId="77777777" w:rsidR="00AB2573" w:rsidRPr="001932F9" w:rsidRDefault="00AB2573">
      <w:pPr>
        <w:spacing w:line="200" w:lineRule="exact"/>
        <w:rPr>
          <w:rFonts w:asciiTheme="minorHAnsi" w:hAnsiTheme="minorHAnsi" w:cstheme="minorHAnsi"/>
          <w:sz w:val="24"/>
          <w:szCs w:val="24"/>
        </w:rPr>
      </w:pPr>
    </w:p>
    <w:p w14:paraId="18B2B231" w14:textId="7C3E09B9" w:rsidR="00AB2573" w:rsidRPr="001932F9" w:rsidRDefault="008839AB" w:rsidP="008839AB">
      <w:pPr>
        <w:spacing w:line="200" w:lineRule="exact"/>
        <w:ind w:left="6480" w:firstLine="720"/>
        <w:rPr>
          <w:rFonts w:asciiTheme="minorHAnsi" w:hAnsiTheme="minorHAnsi" w:cstheme="minorHAnsi"/>
          <w:sz w:val="24"/>
          <w:szCs w:val="24"/>
        </w:rPr>
      </w:pPr>
      <w:r>
        <w:rPr>
          <w:rFonts w:asciiTheme="minorHAnsi" w:hAnsiTheme="minorHAnsi" w:cstheme="minorHAnsi"/>
          <w:sz w:val="24"/>
          <w:szCs w:val="24"/>
        </w:rPr>
        <w:t>Zatwierdzam:</w:t>
      </w:r>
    </w:p>
    <w:p w14:paraId="1A6AAF23" w14:textId="77777777" w:rsidR="00AB2573" w:rsidRPr="001932F9" w:rsidRDefault="00AB2573">
      <w:pPr>
        <w:spacing w:line="200" w:lineRule="exact"/>
        <w:rPr>
          <w:rFonts w:asciiTheme="minorHAnsi" w:hAnsiTheme="minorHAnsi" w:cstheme="minorHAnsi"/>
          <w:sz w:val="24"/>
          <w:szCs w:val="24"/>
        </w:rPr>
      </w:pPr>
    </w:p>
    <w:p w14:paraId="09CD8113" w14:textId="77777777" w:rsidR="00AB2573" w:rsidRPr="001932F9" w:rsidRDefault="00AB2573">
      <w:pPr>
        <w:spacing w:line="200" w:lineRule="exact"/>
        <w:rPr>
          <w:rFonts w:asciiTheme="minorHAnsi" w:hAnsiTheme="minorHAnsi" w:cstheme="minorHAnsi"/>
          <w:sz w:val="24"/>
          <w:szCs w:val="24"/>
        </w:rPr>
      </w:pPr>
    </w:p>
    <w:p w14:paraId="2BDD6196" w14:textId="77777777" w:rsidR="00AB2573" w:rsidRPr="001932F9" w:rsidRDefault="00AB2573">
      <w:pPr>
        <w:spacing w:line="200" w:lineRule="exact"/>
        <w:rPr>
          <w:rFonts w:asciiTheme="minorHAnsi" w:hAnsiTheme="minorHAnsi" w:cstheme="minorHAnsi"/>
          <w:sz w:val="24"/>
          <w:szCs w:val="24"/>
        </w:rPr>
      </w:pPr>
    </w:p>
    <w:p w14:paraId="66F58D5C" w14:textId="77777777" w:rsidR="00AB2573" w:rsidRPr="001932F9" w:rsidRDefault="00AB2573">
      <w:pPr>
        <w:spacing w:line="200" w:lineRule="exact"/>
        <w:rPr>
          <w:rFonts w:asciiTheme="minorHAnsi" w:hAnsiTheme="minorHAnsi" w:cstheme="minorHAnsi"/>
          <w:sz w:val="24"/>
          <w:szCs w:val="24"/>
        </w:rPr>
      </w:pPr>
    </w:p>
    <w:p w14:paraId="753CE267" w14:textId="77777777" w:rsidR="00AB2573" w:rsidRPr="001932F9" w:rsidRDefault="00AB2573">
      <w:pPr>
        <w:spacing w:line="200" w:lineRule="exact"/>
        <w:rPr>
          <w:rFonts w:asciiTheme="minorHAnsi" w:hAnsiTheme="minorHAnsi" w:cstheme="minorHAnsi"/>
          <w:sz w:val="24"/>
          <w:szCs w:val="24"/>
        </w:rPr>
      </w:pPr>
    </w:p>
    <w:p w14:paraId="2398A0AC" w14:textId="77777777" w:rsidR="00AB2573" w:rsidRPr="001932F9" w:rsidRDefault="00AB2573">
      <w:pPr>
        <w:spacing w:line="200" w:lineRule="exact"/>
        <w:rPr>
          <w:rFonts w:asciiTheme="minorHAnsi" w:hAnsiTheme="minorHAnsi" w:cstheme="minorHAnsi"/>
          <w:sz w:val="24"/>
          <w:szCs w:val="24"/>
        </w:rPr>
      </w:pPr>
    </w:p>
    <w:p w14:paraId="33EE37CD" w14:textId="77777777" w:rsidR="00AB2573" w:rsidRPr="001932F9" w:rsidRDefault="00AB2573">
      <w:pPr>
        <w:spacing w:line="294" w:lineRule="exact"/>
        <w:rPr>
          <w:rFonts w:asciiTheme="minorHAnsi" w:hAnsiTheme="minorHAnsi" w:cstheme="minorHAnsi"/>
          <w:sz w:val="24"/>
          <w:szCs w:val="24"/>
        </w:rPr>
      </w:pPr>
    </w:p>
    <w:p w14:paraId="54DF900C" w14:textId="7E0162AB" w:rsidR="00AB2573" w:rsidRPr="00BE1265" w:rsidRDefault="00BE1265" w:rsidP="00BE1265">
      <w:pPr>
        <w:ind w:right="20"/>
        <w:jc w:val="center"/>
        <w:rPr>
          <w:rFonts w:asciiTheme="minorHAnsi" w:eastAsia="Times New Roman" w:hAnsiTheme="minorHAnsi" w:cstheme="minorHAnsi"/>
          <w:b/>
          <w:bCs/>
          <w:sz w:val="21"/>
          <w:szCs w:val="21"/>
        </w:rPr>
      </w:pPr>
      <w:r>
        <w:rPr>
          <w:rFonts w:asciiTheme="minorHAnsi" w:eastAsia="Times New Roman" w:hAnsiTheme="minorHAnsi" w:cstheme="minorHAnsi"/>
          <w:b/>
          <w:bCs/>
          <w:sz w:val="21"/>
          <w:szCs w:val="21"/>
        </w:rPr>
        <w:t>Jednorożec</w:t>
      </w:r>
      <w:r w:rsidR="007E0F38" w:rsidRPr="001932F9">
        <w:rPr>
          <w:rFonts w:asciiTheme="minorHAnsi" w:eastAsia="Times New Roman" w:hAnsiTheme="minorHAnsi" w:cstheme="minorHAnsi"/>
          <w:b/>
          <w:bCs/>
          <w:sz w:val="21"/>
          <w:szCs w:val="21"/>
        </w:rPr>
        <w:t>,</w:t>
      </w:r>
      <w:r w:rsidR="009C4760">
        <w:rPr>
          <w:rFonts w:asciiTheme="minorHAnsi" w:eastAsia="Times New Roman" w:hAnsiTheme="minorHAnsi" w:cstheme="minorHAnsi"/>
          <w:b/>
          <w:bCs/>
          <w:sz w:val="21"/>
          <w:szCs w:val="21"/>
        </w:rPr>
        <w:t xml:space="preserve"> dnia</w:t>
      </w:r>
      <w:r w:rsidR="007E0F38" w:rsidRPr="001932F9">
        <w:rPr>
          <w:rFonts w:asciiTheme="minorHAnsi" w:eastAsia="Times New Roman" w:hAnsiTheme="minorHAnsi" w:cstheme="minorHAnsi"/>
          <w:b/>
          <w:bCs/>
          <w:sz w:val="21"/>
          <w:szCs w:val="21"/>
        </w:rPr>
        <w:t xml:space="preserve"> </w:t>
      </w:r>
      <w:r w:rsidR="00B76E85">
        <w:rPr>
          <w:rFonts w:asciiTheme="minorHAnsi" w:eastAsia="Times New Roman" w:hAnsiTheme="minorHAnsi" w:cstheme="minorHAnsi"/>
          <w:b/>
          <w:bCs/>
          <w:sz w:val="21"/>
          <w:szCs w:val="21"/>
        </w:rPr>
        <w:t>29</w:t>
      </w:r>
      <w:r w:rsidR="007E0F38" w:rsidRPr="001932F9">
        <w:rPr>
          <w:rFonts w:asciiTheme="minorHAnsi" w:eastAsia="Times New Roman" w:hAnsiTheme="minorHAnsi" w:cstheme="minorHAnsi"/>
          <w:b/>
          <w:bCs/>
          <w:sz w:val="21"/>
          <w:szCs w:val="21"/>
        </w:rPr>
        <w:t>.</w:t>
      </w:r>
      <w:r w:rsidR="00B76E85">
        <w:rPr>
          <w:rFonts w:asciiTheme="minorHAnsi" w:eastAsia="Times New Roman" w:hAnsiTheme="minorHAnsi" w:cstheme="minorHAnsi"/>
          <w:b/>
          <w:bCs/>
          <w:sz w:val="21"/>
          <w:szCs w:val="21"/>
        </w:rPr>
        <w:t>10</w:t>
      </w:r>
      <w:r w:rsidR="007E0F38" w:rsidRPr="001932F9">
        <w:rPr>
          <w:rFonts w:asciiTheme="minorHAnsi" w:eastAsia="Times New Roman" w:hAnsiTheme="minorHAnsi" w:cstheme="minorHAnsi"/>
          <w:b/>
          <w:bCs/>
          <w:sz w:val="21"/>
          <w:szCs w:val="21"/>
        </w:rPr>
        <w:t>.2021</w:t>
      </w:r>
      <w:r w:rsidR="002275B2">
        <w:rPr>
          <w:rFonts w:asciiTheme="minorHAnsi" w:eastAsia="Times New Roman" w:hAnsiTheme="minorHAnsi" w:cstheme="minorHAnsi"/>
          <w:b/>
          <w:bCs/>
          <w:sz w:val="21"/>
          <w:szCs w:val="21"/>
        </w:rPr>
        <w:t xml:space="preserve"> r.</w:t>
      </w:r>
    </w:p>
    <w:p w14:paraId="1FA5F304" w14:textId="77777777" w:rsidR="00AB2573" w:rsidRPr="001932F9" w:rsidRDefault="00AB2573">
      <w:pPr>
        <w:rPr>
          <w:rFonts w:asciiTheme="minorHAnsi" w:hAnsiTheme="minorHAnsi" w:cstheme="minorHAnsi"/>
        </w:rPr>
        <w:sectPr w:rsidR="00AB2573" w:rsidRPr="001932F9">
          <w:type w:val="continuous"/>
          <w:pgSz w:w="11900" w:h="16838"/>
          <w:pgMar w:top="1415" w:right="1406" w:bottom="1440" w:left="1420" w:header="0" w:footer="0" w:gutter="0"/>
          <w:cols w:space="708" w:equalWidth="0">
            <w:col w:w="9080"/>
          </w:cols>
        </w:sectPr>
      </w:pPr>
    </w:p>
    <w:p w14:paraId="3C68A9BC" w14:textId="40CC58C7" w:rsidR="00AB2573" w:rsidRPr="001932F9" w:rsidRDefault="007E0F38">
      <w:pPr>
        <w:numPr>
          <w:ilvl w:val="0"/>
          <w:numId w:val="1"/>
        </w:numPr>
        <w:tabs>
          <w:tab w:val="left" w:pos="561"/>
        </w:tabs>
        <w:ind w:left="561" w:hanging="561"/>
        <w:rPr>
          <w:rFonts w:asciiTheme="minorHAnsi" w:eastAsia="Times New Roman" w:hAnsiTheme="minorHAnsi" w:cstheme="minorHAnsi"/>
          <w:b/>
          <w:bCs/>
          <w:sz w:val="23"/>
          <w:szCs w:val="23"/>
        </w:rPr>
      </w:pPr>
      <w:bookmarkStart w:id="2" w:name="page2"/>
      <w:bookmarkEnd w:id="2"/>
      <w:r w:rsidRPr="001932F9">
        <w:rPr>
          <w:rFonts w:asciiTheme="minorHAnsi" w:eastAsia="Times New Roman" w:hAnsiTheme="minorHAnsi" w:cstheme="minorHAnsi"/>
          <w:b/>
          <w:bCs/>
          <w:sz w:val="23"/>
          <w:szCs w:val="23"/>
        </w:rPr>
        <w:lastRenderedPageBreak/>
        <w:t>NAZWA ORAZ ADRES ZAMAWIAJĄCEGO</w:t>
      </w:r>
    </w:p>
    <w:p w14:paraId="16445D80"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27008" behindDoc="1" locked="0" layoutInCell="0" allowOverlap="1" wp14:anchorId="0F44D6A1" wp14:editId="5EEA87D9">
            <wp:simplePos x="0" y="0"/>
            <wp:positionH relativeFrom="column">
              <wp:posOffset>-17780</wp:posOffset>
            </wp:positionH>
            <wp:positionV relativeFrom="paragraph">
              <wp:posOffset>26035</wp:posOffset>
            </wp:positionV>
            <wp:extent cx="579691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28032" behindDoc="1" locked="0" layoutInCell="0" allowOverlap="1" wp14:anchorId="666A73DC" wp14:editId="1CEBAB92">
            <wp:simplePos x="0" y="0"/>
            <wp:positionH relativeFrom="column">
              <wp:posOffset>-17780</wp:posOffset>
            </wp:positionH>
            <wp:positionV relativeFrom="paragraph">
              <wp:posOffset>13970</wp:posOffset>
            </wp:positionV>
            <wp:extent cx="579691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57C3C6EC" w14:textId="77777777" w:rsidR="00AB2573" w:rsidRPr="001932F9" w:rsidRDefault="00AB2573">
      <w:pPr>
        <w:rPr>
          <w:rFonts w:asciiTheme="minorHAnsi" w:hAnsiTheme="minorHAnsi" w:cstheme="minorHAnsi"/>
        </w:rPr>
        <w:sectPr w:rsidR="00AB2573" w:rsidRPr="001932F9">
          <w:pgSz w:w="11900" w:h="16838"/>
          <w:pgMar w:top="1434" w:right="1406" w:bottom="385" w:left="1419" w:header="0" w:footer="0" w:gutter="0"/>
          <w:cols w:space="708" w:equalWidth="0">
            <w:col w:w="9081"/>
          </w:cols>
        </w:sectPr>
      </w:pPr>
    </w:p>
    <w:p w14:paraId="0CB33A42" w14:textId="77777777" w:rsidR="00AB2573" w:rsidRPr="001932F9" w:rsidRDefault="00AB2573">
      <w:pPr>
        <w:spacing w:line="379" w:lineRule="exact"/>
        <w:rPr>
          <w:rFonts w:asciiTheme="minorHAnsi" w:hAnsiTheme="minorHAnsi" w:cstheme="minorHAnsi"/>
          <w:sz w:val="20"/>
          <w:szCs w:val="20"/>
        </w:rPr>
      </w:pPr>
    </w:p>
    <w:p w14:paraId="253EE82B"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sz w:val="20"/>
          <w:szCs w:val="20"/>
        </w:rPr>
        <w:br w:type="column"/>
      </w:r>
    </w:p>
    <w:p w14:paraId="7CE2E75F" w14:textId="77777777" w:rsidR="00AB2573" w:rsidRPr="001932F9" w:rsidRDefault="00AB2573">
      <w:pPr>
        <w:rPr>
          <w:rFonts w:asciiTheme="minorHAnsi" w:hAnsiTheme="minorHAnsi" w:cstheme="minorHAnsi"/>
        </w:rPr>
        <w:sectPr w:rsidR="00AB2573" w:rsidRPr="001932F9">
          <w:type w:val="continuous"/>
          <w:pgSz w:w="11900" w:h="16838"/>
          <w:pgMar w:top="1434" w:right="1406" w:bottom="385" w:left="1419" w:header="0" w:footer="0" w:gutter="0"/>
          <w:cols w:num="2" w:space="708" w:equalWidth="0">
            <w:col w:w="2341" w:space="720"/>
            <w:col w:w="6020"/>
          </w:cols>
        </w:sectPr>
      </w:pPr>
    </w:p>
    <w:p w14:paraId="12D7658E" w14:textId="77777777" w:rsidR="002275B2" w:rsidRDefault="002275B2">
      <w:pPr>
        <w:ind w:left="1"/>
        <w:rPr>
          <w:rFonts w:asciiTheme="minorHAnsi" w:eastAsia="Times New Roman" w:hAnsiTheme="minorHAnsi" w:cstheme="minorHAnsi"/>
          <w:sz w:val="24"/>
          <w:szCs w:val="24"/>
        </w:rPr>
      </w:pPr>
    </w:p>
    <w:p w14:paraId="4EA15A48" w14:textId="18DAD258" w:rsidR="002275B2" w:rsidRDefault="002275B2">
      <w:pPr>
        <w:ind w:left="1"/>
        <w:rPr>
          <w:rFonts w:asciiTheme="minorHAnsi" w:eastAsia="Times New Roman" w:hAnsiTheme="minorHAnsi" w:cstheme="minorHAnsi"/>
          <w:sz w:val="24"/>
          <w:szCs w:val="24"/>
        </w:rPr>
      </w:pPr>
      <w:r>
        <w:rPr>
          <w:rFonts w:asciiTheme="minorHAnsi" w:eastAsia="Times New Roman" w:hAnsiTheme="minorHAnsi" w:cstheme="minorHAnsi"/>
          <w:sz w:val="24"/>
          <w:szCs w:val="24"/>
        </w:rPr>
        <w:t>Nazwa oraz adres Zamawiającego:     Gmin</w:t>
      </w:r>
      <w:r w:rsidR="00974DDF">
        <w:rPr>
          <w:rFonts w:asciiTheme="minorHAnsi" w:eastAsia="Times New Roman" w:hAnsiTheme="minorHAnsi" w:cstheme="minorHAnsi"/>
          <w:sz w:val="24"/>
          <w:szCs w:val="24"/>
        </w:rPr>
        <w:t>a</w:t>
      </w:r>
      <w:r>
        <w:rPr>
          <w:rFonts w:asciiTheme="minorHAnsi" w:eastAsia="Times New Roman" w:hAnsiTheme="minorHAnsi" w:cstheme="minorHAnsi"/>
          <w:sz w:val="24"/>
          <w:szCs w:val="24"/>
        </w:rPr>
        <w:t xml:space="preserve"> Jednorożec</w:t>
      </w:r>
    </w:p>
    <w:p w14:paraId="654E754B" w14:textId="4FD4956B" w:rsidR="002275B2" w:rsidRDefault="002275B2">
      <w:pPr>
        <w:ind w:left="1"/>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ul. Odrodzenia 14, 06-323 Jednorożec</w:t>
      </w:r>
    </w:p>
    <w:p w14:paraId="27D3185B" w14:textId="2C4302A2" w:rsidR="00AB2573" w:rsidRPr="001932F9" w:rsidRDefault="002275B2">
      <w:pPr>
        <w:ind w:left="1"/>
        <w:rPr>
          <w:rFonts w:asciiTheme="minorHAnsi" w:eastAsia="Times New Roman" w:hAnsiTheme="minorHAnsi" w:cstheme="minorHAnsi"/>
          <w:sz w:val="24"/>
          <w:szCs w:val="24"/>
        </w:rPr>
      </w:pPr>
      <w:r>
        <w:rPr>
          <w:rFonts w:asciiTheme="minorHAnsi" w:eastAsia="Times New Roman" w:hAnsiTheme="minorHAnsi" w:cstheme="minorHAnsi"/>
          <w:sz w:val="24"/>
          <w:szCs w:val="24"/>
        </w:rPr>
        <w:t>Adres strony internetowej:</w:t>
      </w:r>
      <w:r>
        <w:rPr>
          <w:rFonts w:asciiTheme="minorHAnsi" w:eastAsia="Times New Roman" w:hAnsiTheme="minorHAnsi" w:cstheme="minorHAnsi"/>
          <w:sz w:val="24"/>
          <w:szCs w:val="24"/>
        </w:rPr>
        <w:tab/>
        <w:t xml:space="preserve">              </w:t>
      </w:r>
      <w:hyperlink w:history="1">
        <w:r w:rsidRPr="00C93E48">
          <w:rPr>
            <w:rStyle w:val="Hipercze"/>
            <w:rFonts w:asciiTheme="minorHAnsi" w:eastAsia="Times New Roman" w:hAnsiTheme="minorHAnsi" w:cstheme="minorHAnsi"/>
            <w:sz w:val="24"/>
            <w:szCs w:val="24"/>
          </w:rPr>
          <w:t xml:space="preserve">www.bip.jednorozec.pl,  </w:t>
        </w:r>
      </w:hyperlink>
      <w:hyperlink r:id="rId10"/>
    </w:p>
    <w:p w14:paraId="651CCAB6" w14:textId="5EEBAC80" w:rsidR="00AB2573" w:rsidRPr="001932F9" w:rsidRDefault="002275B2">
      <w:pPr>
        <w:ind w:left="1"/>
        <w:rPr>
          <w:rFonts w:asciiTheme="minorHAnsi" w:hAnsiTheme="minorHAnsi" w:cstheme="minorHAnsi"/>
          <w:sz w:val="20"/>
          <w:szCs w:val="20"/>
        </w:rPr>
      </w:pPr>
      <w:r>
        <w:rPr>
          <w:rFonts w:asciiTheme="minorHAnsi" w:eastAsia="Times New Roman" w:hAnsiTheme="minorHAnsi" w:cstheme="minorHAnsi"/>
          <w:sz w:val="24"/>
          <w:szCs w:val="24"/>
        </w:rPr>
        <w:t xml:space="preserve">Adres poczty elektronicznej:   </w:t>
      </w:r>
      <w:r w:rsidR="007E0F38" w:rsidRPr="001932F9">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b/>
        <w:t>gmina@jednorozec</w:t>
      </w:r>
      <w:r w:rsidR="007E0F38" w:rsidRPr="001932F9">
        <w:rPr>
          <w:rFonts w:asciiTheme="minorHAnsi" w:eastAsia="Times New Roman" w:hAnsiTheme="minorHAnsi" w:cstheme="minorHAnsi"/>
          <w:sz w:val="24"/>
          <w:szCs w:val="24"/>
        </w:rPr>
        <w:t>.pl</w:t>
      </w:r>
    </w:p>
    <w:p w14:paraId="16F83F45" w14:textId="44367713" w:rsidR="00AB2573" w:rsidRDefault="007E0F38">
      <w:pPr>
        <w:ind w:left="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Tel</w:t>
      </w:r>
      <w:r w:rsidR="002275B2">
        <w:rPr>
          <w:rFonts w:asciiTheme="minorHAnsi" w:eastAsia="Times New Roman" w:hAnsiTheme="minorHAnsi" w:cstheme="minorHAnsi"/>
          <w:sz w:val="24"/>
          <w:szCs w:val="24"/>
        </w:rPr>
        <w:t>. 029 751 70 30</w:t>
      </w:r>
    </w:p>
    <w:p w14:paraId="7882FA54" w14:textId="77777777" w:rsidR="002275B2" w:rsidRDefault="002275B2">
      <w:pPr>
        <w:ind w:left="1"/>
        <w:rPr>
          <w:rFonts w:asciiTheme="minorHAnsi" w:eastAsia="Times New Roman" w:hAnsiTheme="minorHAnsi" w:cstheme="minorHAnsi"/>
          <w:sz w:val="24"/>
          <w:szCs w:val="24"/>
        </w:rPr>
      </w:pPr>
    </w:p>
    <w:p w14:paraId="4C9FEF7D" w14:textId="03ADF902" w:rsidR="00AB2573" w:rsidRPr="001932F9" w:rsidRDefault="00AB2573">
      <w:pPr>
        <w:spacing w:line="20" w:lineRule="exact"/>
        <w:rPr>
          <w:rFonts w:asciiTheme="minorHAnsi" w:hAnsiTheme="minorHAnsi" w:cstheme="minorHAnsi"/>
          <w:sz w:val="20"/>
          <w:szCs w:val="20"/>
        </w:rPr>
      </w:pPr>
    </w:p>
    <w:p w14:paraId="36A16F2B" w14:textId="77777777" w:rsidR="00AB2573" w:rsidRPr="001932F9" w:rsidRDefault="007E0F38">
      <w:pPr>
        <w:numPr>
          <w:ilvl w:val="0"/>
          <w:numId w:val="2"/>
        </w:numPr>
        <w:tabs>
          <w:tab w:val="left" w:pos="561"/>
        </w:tabs>
        <w:ind w:left="561" w:hanging="56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OCHRONA DANYCH OSOBOWYCH</w:t>
      </w:r>
    </w:p>
    <w:p w14:paraId="6A329C96"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0080" behindDoc="1" locked="0" layoutInCell="0" allowOverlap="1" wp14:anchorId="3EAB324E" wp14:editId="48B5A484">
            <wp:simplePos x="0" y="0"/>
            <wp:positionH relativeFrom="column">
              <wp:posOffset>-17780</wp:posOffset>
            </wp:positionH>
            <wp:positionV relativeFrom="paragraph">
              <wp:posOffset>27940</wp:posOffset>
            </wp:positionV>
            <wp:extent cx="579691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1104" behindDoc="1" locked="0" layoutInCell="0" allowOverlap="1" wp14:anchorId="7B752F0C" wp14:editId="599ACA0E">
            <wp:simplePos x="0" y="0"/>
            <wp:positionH relativeFrom="column">
              <wp:posOffset>-17780</wp:posOffset>
            </wp:positionH>
            <wp:positionV relativeFrom="paragraph">
              <wp:posOffset>15240</wp:posOffset>
            </wp:positionV>
            <wp:extent cx="579691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32AE09C6" w14:textId="77777777" w:rsidR="00AB2573" w:rsidRPr="001932F9" w:rsidRDefault="00AB2573">
      <w:pPr>
        <w:spacing w:line="283" w:lineRule="exact"/>
        <w:rPr>
          <w:rFonts w:asciiTheme="minorHAnsi" w:hAnsiTheme="minorHAnsi" w:cstheme="minorHAnsi"/>
          <w:sz w:val="20"/>
          <w:szCs w:val="20"/>
        </w:rPr>
      </w:pPr>
    </w:p>
    <w:p w14:paraId="59B9BE41" w14:textId="6B0CC15C" w:rsidR="00AB2573" w:rsidRPr="001932F9" w:rsidRDefault="007E0F38">
      <w:pPr>
        <w:numPr>
          <w:ilvl w:val="0"/>
          <w:numId w:val="3"/>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C4AED6" w14:textId="77777777" w:rsidR="00AB2573" w:rsidRPr="001932F9" w:rsidRDefault="00AB2573">
      <w:pPr>
        <w:spacing w:line="5" w:lineRule="exact"/>
        <w:rPr>
          <w:rFonts w:asciiTheme="minorHAnsi" w:eastAsia="Times New Roman" w:hAnsiTheme="minorHAnsi" w:cstheme="minorHAnsi"/>
          <w:b/>
          <w:bCs/>
          <w:sz w:val="24"/>
          <w:szCs w:val="24"/>
        </w:rPr>
      </w:pPr>
    </w:p>
    <w:p w14:paraId="25741ED0" w14:textId="1D263E7A" w:rsidR="00AB2573" w:rsidRPr="001932F9" w:rsidRDefault="007E0F38">
      <w:pPr>
        <w:ind w:left="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1). Administratorem Pani/Pana danych osobowych jest </w:t>
      </w:r>
      <w:r w:rsidRPr="001932F9">
        <w:rPr>
          <w:rFonts w:asciiTheme="minorHAnsi" w:eastAsia="Times New Roman" w:hAnsiTheme="minorHAnsi" w:cstheme="minorHAnsi"/>
          <w:b/>
          <w:bCs/>
          <w:sz w:val="24"/>
          <w:szCs w:val="24"/>
        </w:rPr>
        <w:t xml:space="preserve">Gmina </w:t>
      </w:r>
      <w:r w:rsidR="002275B2">
        <w:rPr>
          <w:rFonts w:asciiTheme="minorHAnsi" w:eastAsia="Times New Roman" w:hAnsiTheme="minorHAnsi" w:cstheme="minorHAnsi"/>
          <w:b/>
          <w:bCs/>
          <w:sz w:val="24"/>
          <w:szCs w:val="24"/>
        </w:rPr>
        <w:t xml:space="preserve">Jednorożec </w:t>
      </w:r>
      <w:r w:rsidRPr="001932F9">
        <w:rPr>
          <w:rFonts w:asciiTheme="minorHAnsi" w:eastAsia="Times New Roman" w:hAnsiTheme="minorHAnsi" w:cstheme="minorHAnsi"/>
          <w:sz w:val="24"/>
          <w:szCs w:val="24"/>
        </w:rPr>
        <w:t>z siedzibą:</w:t>
      </w:r>
    </w:p>
    <w:p w14:paraId="72CEC795" w14:textId="71DAC6B8" w:rsidR="00AB2573" w:rsidRPr="001932F9" w:rsidRDefault="00F215B0">
      <w:pPr>
        <w:ind w:left="421"/>
        <w:rPr>
          <w:rFonts w:asciiTheme="minorHAnsi" w:eastAsia="Times New Roman" w:hAnsiTheme="minorHAnsi" w:cstheme="minorHAnsi"/>
          <w:b/>
          <w:bCs/>
          <w:sz w:val="24"/>
          <w:szCs w:val="24"/>
        </w:rPr>
      </w:pPr>
      <w:r>
        <w:rPr>
          <w:rFonts w:asciiTheme="minorHAnsi" w:eastAsia="Times New Roman" w:hAnsiTheme="minorHAnsi" w:cstheme="minorHAnsi"/>
          <w:sz w:val="24"/>
          <w:szCs w:val="24"/>
        </w:rPr>
        <w:t>ul. Odrodzenia 14</w:t>
      </w:r>
      <w:r w:rsidR="007E0F38" w:rsidRPr="001932F9">
        <w:rPr>
          <w:rFonts w:asciiTheme="minorHAnsi" w:eastAsia="Times New Roman" w:hAnsiTheme="minorHAnsi" w:cstheme="minorHAnsi"/>
          <w:sz w:val="24"/>
          <w:szCs w:val="24"/>
        </w:rPr>
        <w:t>, 06-32</w:t>
      </w:r>
      <w:r>
        <w:rPr>
          <w:rFonts w:asciiTheme="minorHAnsi" w:eastAsia="Times New Roman" w:hAnsiTheme="minorHAnsi" w:cstheme="minorHAnsi"/>
          <w:sz w:val="24"/>
          <w:szCs w:val="24"/>
        </w:rPr>
        <w:t>3 Jednorożec</w:t>
      </w:r>
      <w:r w:rsidR="007E0F38" w:rsidRPr="001932F9">
        <w:rPr>
          <w:rFonts w:asciiTheme="minorHAnsi" w:eastAsia="Times New Roman" w:hAnsiTheme="minorHAnsi" w:cstheme="minorHAnsi"/>
          <w:sz w:val="24"/>
          <w:szCs w:val="24"/>
        </w:rPr>
        <w:t xml:space="preserve">, reprezentowana przez: Wójta Gminy </w:t>
      </w:r>
      <w:r w:rsidR="002275B2">
        <w:rPr>
          <w:rFonts w:asciiTheme="minorHAnsi" w:eastAsia="Times New Roman" w:hAnsiTheme="minorHAnsi" w:cstheme="minorHAnsi"/>
          <w:sz w:val="24"/>
          <w:szCs w:val="24"/>
        </w:rPr>
        <w:t>Jednorożec</w:t>
      </w:r>
      <w:r w:rsidR="007E0F38" w:rsidRPr="001932F9">
        <w:rPr>
          <w:rFonts w:asciiTheme="minorHAnsi" w:eastAsia="Times New Roman" w:hAnsiTheme="minorHAnsi" w:cstheme="minorHAnsi"/>
          <w:sz w:val="24"/>
          <w:szCs w:val="24"/>
        </w:rPr>
        <w:t>.</w:t>
      </w:r>
    </w:p>
    <w:p w14:paraId="01CB9DE9" w14:textId="77777777" w:rsidR="00AB2573" w:rsidRPr="001932F9" w:rsidRDefault="00AB2573">
      <w:pPr>
        <w:spacing w:line="12" w:lineRule="exact"/>
        <w:rPr>
          <w:rFonts w:asciiTheme="minorHAnsi" w:eastAsia="Times New Roman" w:hAnsiTheme="minorHAnsi" w:cstheme="minorHAnsi"/>
          <w:b/>
          <w:bCs/>
          <w:sz w:val="24"/>
          <w:szCs w:val="24"/>
        </w:rPr>
      </w:pPr>
    </w:p>
    <w:p w14:paraId="1751F254" w14:textId="093AB6CD" w:rsidR="00AB2573" w:rsidRPr="001932F9" w:rsidRDefault="007E0F38" w:rsidP="00F215B0">
      <w:pPr>
        <w:spacing w:line="234"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2). Dane osobowe przetwarzane będą w celu realizacji zakresu działania i zadań ustawowych,</w:t>
      </w:r>
      <w:r w:rsidR="00F215B0">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xml:space="preserve">o których mowa w art.7 ust.1 Ustawy z dnia 8 marca 1990 r. </w:t>
      </w:r>
      <w:r w:rsidR="00F215B0">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samorządzie gminnym</w:t>
      </w:r>
      <w:r w:rsidR="00F215B0">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(Dz.U. 2020.713 z późn.zm.)</w:t>
      </w:r>
    </w:p>
    <w:p w14:paraId="3DCA31AB" w14:textId="77777777" w:rsidR="00AB2573" w:rsidRPr="001932F9" w:rsidRDefault="00AB2573">
      <w:pPr>
        <w:spacing w:line="12" w:lineRule="exact"/>
        <w:rPr>
          <w:rFonts w:asciiTheme="minorHAnsi" w:eastAsia="Times New Roman" w:hAnsiTheme="minorHAnsi" w:cstheme="minorHAnsi"/>
          <w:b/>
          <w:bCs/>
          <w:sz w:val="24"/>
          <w:szCs w:val="24"/>
        </w:rPr>
      </w:pPr>
    </w:p>
    <w:p w14:paraId="10E04CF5" w14:textId="163E95A2" w:rsidR="00AB2573" w:rsidRPr="001932F9" w:rsidRDefault="007E0F38">
      <w:pPr>
        <w:spacing w:line="236"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3). Pani/Pana dane osobowe będą lub mogą być przekazywane wyłącznie podmiotom uprawnionym do uzyskania danych osobowych na podstawie przepisów prawa, </w:t>
      </w:r>
      <w:r w:rsidR="00F215B0">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 wyłączeniem państwowych bądź organizacji międzynarodowych</w:t>
      </w:r>
      <w:r w:rsidR="00ED48EF">
        <w:rPr>
          <w:rFonts w:asciiTheme="minorHAnsi" w:eastAsia="Times New Roman" w:hAnsiTheme="minorHAnsi" w:cstheme="minorHAnsi"/>
          <w:sz w:val="24"/>
          <w:szCs w:val="24"/>
        </w:rPr>
        <w:t>.</w:t>
      </w:r>
    </w:p>
    <w:p w14:paraId="07F512B2" w14:textId="77777777" w:rsidR="00AB2573" w:rsidRPr="001932F9" w:rsidRDefault="00AB2573">
      <w:pPr>
        <w:spacing w:line="13" w:lineRule="exact"/>
        <w:rPr>
          <w:rFonts w:asciiTheme="minorHAnsi" w:eastAsia="Times New Roman" w:hAnsiTheme="minorHAnsi" w:cstheme="minorHAnsi"/>
          <w:b/>
          <w:bCs/>
          <w:sz w:val="24"/>
          <w:szCs w:val="24"/>
        </w:rPr>
      </w:pPr>
    </w:p>
    <w:p w14:paraId="5FDAF946" w14:textId="77777777" w:rsidR="00AB2573" w:rsidRPr="001932F9" w:rsidRDefault="007E0F38">
      <w:pPr>
        <w:spacing w:line="236"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4). Podawane dane osobowe będą przechowywane przez okres niezbędny do realizacji wskazanych w pkt. 2 celów, a po tym czasie przez okres oraz w zakresie wymaganym przez przepisy prawa.</w:t>
      </w:r>
    </w:p>
    <w:p w14:paraId="6E99DEA0" w14:textId="77777777" w:rsidR="00AB2573" w:rsidRPr="001932F9" w:rsidRDefault="00AB2573">
      <w:pPr>
        <w:spacing w:line="14" w:lineRule="exact"/>
        <w:rPr>
          <w:rFonts w:asciiTheme="minorHAnsi" w:eastAsia="Times New Roman" w:hAnsiTheme="minorHAnsi" w:cstheme="minorHAnsi"/>
          <w:b/>
          <w:bCs/>
          <w:sz w:val="24"/>
          <w:szCs w:val="24"/>
        </w:rPr>
      </w:pPr>
    </w:p>
    <w:p w14:paraId="1FFE850E" w14:textId="22F462BF" w:rsidR="00AB2573" w:rsidRPr="001932F9" w:rsidRDefault="007E0F38">
      <w:pPr>
        <w:spacing w:line="237"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5). Posiada Pani/Pan prawo dostępu do treści swoich danych, sprostowania, ich usunięcia, ograniczenia przetwarzania a także prawo do wniesienia sprzeciwu wobec przetwarzania oraz do przenoszenia danych, a także do cofnięcia zgody na przetwarzanie danych osobowych w dowolnym momencie bez wpływu na zgodność </w:t>
      </w:r>
      <w:r w:rsidR="00F215B0">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 prawem przetwarzania do momentu wycofania zgody.</w:t>
      </w:r>
    </w:p>
    <w:p w14:paraId="02433757" w14:textId="77777777" w:rsidR="00AB2573" w:rsidRPr="001932F9" w:rsidRDefault="00AB2573">
      <w:pPr>
        <w:spacing w:line="17" w:lineRule="exact"/>
        <w:rPr>
          <w:rFonts w:asciiTheme="minorHAnsi" w:eastAsia="Times New Roman" w:hAnsiTheme="minorHAnsi" w:cstheme="minorHAnsi"/>
          <w:b/>
          <w:bCs/>
          <w:sz w:val="24"/>
          <w:szCs w:val="24"/>
        </w:rPr>
      </w:pPr>
    </w:p>
    <w:p w14:paraId="67AEC27F" w14:textId="147CFF5F" w:rsidR="00AB2573" w:rsidRPr="001932F9" w:rsidRDefault="007E0F38">
      <w:pPr>
        <w:spacing w:line="236"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6). Posiada Pani/Pan prawo do złożenia skargi do organu nadzorczego, którym jest Prezes Urzędu Ochrony Danych Osobowych, gdy uzna Pan/Pani, iż przetwarzanie danych osobowych narusza przepisy „RODO”</w:t>
      </w:r>
      <w:r w:rsidR="00F215B0">
        <w:rPr>
          <w:rFonts w:asciiTheme="minorHAnsi" w:eastAsia="Times New Roman" w:hAnsiTheme="minorHAnsi" w:cstheme="minorHAnsi"/>
          <w:sz w:val="24"/>
          <w:szCs w:val="24"/>
        </w:rPr>
        <w:t>.</w:t>
      </w:r>
    </w:p>
    <w:p w14:paraId="36685D54" w14:textId="77777777" w:rsidR="00AB2573" w:rsidRPr="001932F9" w:rsidRDefault="00AB2573">
      <w:pPr>
        <w:spacing w:line="13" w:lineRule="exact"/>
        <w:rPr>
          <w:rFonts w:asciiTheme="minorHAnsi" w:eastAsia="Times New Roman" w:hAnsiTheme="minorHAnsi" w:cstheme="minorHAnsi"/>
          <w:b/>
          <w:bCs/>
          <w:sz w:val="24"/>
          <w:szCs w:val="24"/>
        </w:rPr>
      </w:pPr>
    </w:p>
    <w:p w14:paraId="5CD12C2A" w14:textId="77777777" w:rsidR="00AB2573" w:rsidRPr="001932F9" w:rsidRDefault="007E0F38">
      <w:pPr>
        <w:spacing w:line="236"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7). Podanie danych osobowych jest wymogiem ustawowym, wynika z realizacji obowiązków wynikających z przepisów prawa, a konsekwencja niepodania danych osobowych będzie brak możliwości zawarcia umowy itp.</w:t>
      </w:r>
    </w:p>
    <w:p w14:paraId="5F98407D" w14:textId="77777777" w:rsidR="00AB2573" w:rsidRPr="001932F9" w:rsidRDefault="00AB2573">
      <w:pPr>
        <w:spacing w:line="1" w:lineRule="exact"/>
        <w:rPr>
          <w:rFonts w:asciiTheme="minorHAnsi" w:eastAsia="Times New Roman" w:hAnsiTheme="minorHAnsi" w:cstheme="minorHAnsi"/>
          <w:b/>
          <w:bCs/>
          <w:sz w:val="24"/>
          <w:szCs w:val="24"/>
        </w:rPr>
      </w:pPr>
    </w:p>
    <w:p w14:paraId="609C4EB0" w14:textId="6541B2C5" w:rsidR="00AB2573" w:rsidRPr="001932F9" w:rsidRDefault="007E0F38" w:rsidP="002275B2">
      <w:pPr>
        <w:ind w:left="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8). Pana/Pani dane osobowe nie podlegają zautomatyzowanemu podejmowaniu decyzji.</w:t>
      </w:r>
    </w:p>
    <w:p w14:paraId="6783AE0C" w14:textId="2358EB54" w:rsidR="00AB2573" w:rsidRPr="001932F9" w:rsidRDefault="00AB2573">
      <w:pPr>
        <w:spacing w:line="20" w:lineRule="exact"/>
        <w:rPr>
          <w:rFonts w:asciiTheme="minorHAnsi" w:hAnsiTheme="minorHAnsi" w:cstheme="minorHAnsi"/>
          <w:sz w:val="20"/>
          <w:szCs w:val="20"/>
        </w:rPr>
      </w:pPr>
    </w:p>
    <w:p w14:paraId="41B8E2B8" w14:textId="77777777" w:rsidR="00AB2573" w:rsidRPr="001932F9" w:rsidRDefault="00AB2573">
      <w:pPr>
        <w:spacing w:line="340" w:lineRule="exact"/>
        <w:rPr>
          <w:rFonts w:asciiTheme="minorHAnsi" w:hAnsiTheme="minorHAnsi" w:cstheme="minorHAnsi"/>
          <w:sz w:val="20"/>
          <w:szCs w:val="20"/>
        </w:rPr>
      </w:pPr>
    </w:p>
    <w:p w14:paraId="6CDE76F2"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III.</w:t>
      </w:r>
      <w:r w:rsidRPr="001932F9">
        <w:rPr>
          <w:rFonts w:asciiTheme="minorHAnsi" w:eastAsia="Times New Roman" w:hAnsiTheme="minorHAnsi" w:cstheme="minorHAnsi"/>
          <w:b/>
          <w:bCs/>
          <w:sz w:val="24"/>
          <w:szCs w:val="24"/>
        </w:rPr>
        <w:tab/>
        <w:t>TRYB UDZIELENIA ZAMÓWIENIA</w:t>
      </w:r>
    </w:p>
    <w:p w14:paraId="2D861468"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3152" behindDoc="1" locked="0" layoutInCell="0" allowOverlap="1" wp14:anchorId="65FE2F37" wp14:editId="6366505C">
            <wp:simplePos x="0" y="0"/>
            <wp:positionH relativeFrom="column">
              <wp:posOffset>-17780</wp:posOffset>
            </wp:positionH>
            <wp:positionV relativeFrom="paragraph">
              <wp:posOffset>26035</wp:posOffset>
            </wp:positionV>
            <wp:extent cx="5796915"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4176" behindDoc="1" locked="0" layoutInCell="0" allowOverlap="1" wp14:anchorId="6725C22B" wp14:editId="2E96E947">
            <wp:simplePos x="0" y="0"/>
            <wp:positionH relativeFrom="column">
              <wp:posOffset>-17780</wp:posOffset>
            </wp:positionH>
            <wp:positionV relativeFrom="paragraph">
              <wp:posOffset>13970</wp:posOffset>
            </wp:positionV>
            <wp:extent cx="5796915"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0BC9A23E" w14:textId="77777777" w:rsidR="00AB2573" w:rsidRPr="001932F9" w:rsidRDefault="00AB2573">
      <w:pPr>
        <w:spacing w:line="280" w:lineRule="exact"/>
        <w:rPr>
          <w:rFonts w:asciiTheme="minorHAnsi" w:hAnsiTheme="minorHAnsi" w:cstheme="minorHAnsi"/>
          <w:sz w:val="20"/>
          <w:szCs w:val="20"/>
        </w:rPr>
      </w:pPr>
    </w:p>
    <w:p w14:paraId="5161CA70" w14:textId="42F0A5C5" w:rsidR="00AB2573" w:rsidRPr="001932F9" w:rsidRDefault="007E0F38">
      <w:pPr>
        <w:numPr>
          <w:ilvl w:val="0"/>
          <w:numId w:val="4"/>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Niniejsze postępowanie prowadzone jest w </w:t>
      </w:r>
      <w:r w:rsidRPr="001932F9">
        <w:rPr>
          <w:rFonts w:asciiTheme="minorHAnsi" w:eastAsia="Times New Roman" w:hAnsiTheme="minorHAnsi" w:cstheme="minorHAnsi"/>
          <w:b/>
          <w:bCs/>
          <w:sz w:val="24"/>
          <w:szCs w:val="24"/>
        </w:rPr>
        <w:t>trybie podstawowym bez negocjacji</w:t>
      </w:r>
      <w:r w:rsidRPr="001932F9">
        <w:rPr>
          <w:rFonts w:asciiTheme="minorHAnsi" w:eastAsia="Times New Roman" w:hAnsiTheme="minorHAnsi" w:cstheme="minorHAnsi"/>
          <w:sz w:val="24"/>
          <w:szCs w:val="24"/>
        </w:rPr>
        <w:t xml:space="preserve"> o jakim stanowi </w:t>
      </w:r>
      <w:r w:rsidRPr="001932F9">
        <w:rPr>
          <w:rFonts w:asciiTheme="minorHAnsi" w:eastAsia="Times New Roman" w:hAnsiTheme="minorHAnsi" w:cstheme="minorHAnsi"/>
          <w:b/>
          <w:bCs/>
          <w:sz w:val="24"/>
          <w:szCs w:val="24"/>
        </w:rPr>
        <w:t>art.275 pkt 1</w:t>
      </w:r>
      <w:r w:rsidRPr="001932F9">
        <w:rPr>
          <w:rFonts w:asciiTheme="minorHAnsi" w:eastAsia="Times New Roman" w:hAnsiTheme="minorHAnsi" w:cstheme="minorHAnsi"/>
          <w:sz w:val="24"/>
          <w:szCs w:val="24"/>
        </w:rPr>
        <w:t xml:space="preserve"> ustawy Pzp, oraz niniejszej Specyfikacji Warunków Zamówienia, zwaną dalej "SWZ".</w:t>
      </w:r>
    </w:p>
    <w:p w14:paraId="2FA00115" w14:textId="77777777" w:rsidR="00AB2573" w:rsidRPr="001932F9" w:rsidRDefault="00AB2573">
      <w:pPr>
        <w:spacing w:line="399" w:lineRule="exact"/>
        <w:rPr>
          <w:rFonts w:asciiTheme="minorHAnsi" w:hAnsiTheme="minorHAnsi" w:cstheme="minorHAnsi"/>
          <w:sz w:val="20"/>
          <w:szCs w:val="20"/>
        </w:rPr>
      </w:pPr>
    </w:p>
    <w:p w14:paraId="285646AA" w14:textId="77777777" w:rsidR="00AB2573" w:rsidRPr="001932F9" w:rsidRDefault="007E0F38">
      <w:pPr>
        <w:ind w:left="8961"/>
        <w:rPr>
          <w:rFonts w:asciiTheme="minorHAnsi" w:hAnsiTheme="minorHAnsi" w:cstheme="minorHAnsi"/>
          <w:sz w:val="20"/>
          <w:szCs w:val="20"/>
        </w:rPr>
      </w:pPr>
      <w:r w:rsidRPr="001932F9">
        <w:rPr>
          <w:rFonts w:asciiTheme="minorHAnsi" w:eastAsia="Tahoma" w:hAnsiTheme="minorHAnsi" w:cstheme="minorHAnsi"/>
          <w:sz w:val="20"/>
          <w:szCs w:val="20"/>
        </w:rPr>
        <w:t>2</w:t>
      </w:r>
    </w:p>
    <w:p w14:paraId="10E1BEE7" w14:textId="77777777" w:rsidR="00AB2573" w:rsidRPr="001932F9" w:rsidRDefault="00AB2573">
      <w:pPr>
        <w:rPr>
          <w:rFonts w:asciiTheme="minorHAnsi" w:hAnsiTheme="minorHAnsi" w:cstheme="minorHAnsi"/>
        </w:rPr>
        <w:sectPr w:rsidR="00AB2573" w:rsidRPr="001932F9">
          <w:type w:val="continuous"/>
          <w:pgSz w:w="11900" w:h="16838"/>
          <w:pgMar w:top="1434" w:right="1406" w:bottom="385" w:left="1419" w:header="0" w:footer="0" w:gutter="0"/>
          <w:cols w:space="708" w:equalWidth="0">
            <w:col w:w="9081"/>
          </w:cols>
        </w:sectPr>
      </w:pPr>
    </w:p>
    <w:p w14:paraId="3F6560E9" w14:textId="77777777" w:rsidR="00AB2573" w:rsidRPr="001932F9" w:rsidRDefault="007E0F38" w:rsidP="00583EC9">
      <w:pPr>
        <w:numPr>
          <w:ilvl w:val="0"/>
          <w:numId w:val="5"/>
        </w:numPr>
        <w:tabs>
          <w:tab w:val="left" w:pos="421"/>
        </w:tabs>
        <w:spacing w:line="234" w:lineRule="auto"/>
        <w:ind w:left="421" w:hanging="421"/>
        <w:jc w:val="both"/>
        <w:rPr>
          <w:rFonts w:asciiTheme="minorHAnsi" w:eastAsia="Times New Roman" w:hAnsiTheme="minorHAnsi" w:cstheme="minorHAnsi"/>
          <w:b/>
          <w:bCs/>
          <w:sz w:val="24"/>
          <w:szCs w:val="24"/>
        </w:rPr>
      </w:pPr>
      <w:bookmarkStart w:id="3" w:name="page3"/>
      <w:bookmarkEnd w:id="3"/>
      <w:r w:rsidRPr="001932F9">
        <w:rPr>
          <w:rFonts w:asciiTheme="minorHAnsi" w:eastAsia="Times New Roman" w:hAnsiTheme="minorHAnsi" w:cstheme="minorHAnsi"/>
          <w:sz w:val="24"/>
          <w:szCs w:val="24"/>
        </w:rPr>
        <w:lastRenderedPageBreak/>
        <w:t>Zamawiający nie przewiduje wyboru najkorzystniejszej oferty z możliwością prowadzenia negocjacji.</w:t>
      </w:r>
    </w:p>
    <w:p w14:paraId="2F439EF1" w14:textId="77777777" w:rsidR="00AB2573" w:rsidRPr="001932F9" w:rsidRDefault="00AB2573">
      <w:pPr>
        <w:spacing w:line="13" w:lineRule="exact"/>
        <w:rPr>
          <w:rFonts w:asciiTheme="minorHAnsi" w:eastAsia="Times New Roman" w:hAnsiTheme="minorHAnsi" w:cstheme="minorHAnsi"/>
          <w:b/>
          <w:bCs/>
          <w:sz w:val="24"/>
          <w:szCs w:val="24"/>
        </w:rPr>
      </w:pPr>
    </w:p>
    <w:p w14:paraId="5035444A" w14:textId="683FA4AA" w:rsidR="00AB2573" w:rsidRPr="001932F9" w:rsidRDefault="007E0F38" w:rsidP="00583EC9">
      <w:pPr>
        <w:numPr>
          <w:ilvl w:val="0"/>
          <w:numId w:val="5"/>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Szacunkowa wartość przedmiotowego zamówienia nie przekracza progów unijnych o jakich mowa w art.3 ustawy Pzp.</w:t>
      </w:r>
    </w:p>
    <w:p w14:paraId="2689A253" w14:textId="77777777" w:rsidR="00AB2573" w:rsidRPr="001932F9" w:rsidRDefault="00AB2573">
      <w:pPr>
        <w:spacing w:line="2" w:lineRule="exact"/>
        <w:rPr>
          <w:rFonts w:asciiTheme="minorHAnsi" w:eastAsia="Times New Roman" w:hAnsiTheme="minorHAnsi" w:cstheme="minorHAnsi"/>
          <w:b/>
          <w:bCs/>
          <w:sz w:val="24"/>
          <w:szCs w:val="24"/>
        </w:rPr>
      </w:pPr>
    </w:p>
    <w:p w14:paraId="09252305" w14:textId="77777777" w:rsidR="00AB2573" w:rsidRPr="001932F9" w:rsidRDefault="007E0F38" w:rsidP="00583EC9">
      <w:pPr>
        <w:numPr>
          <w:ilvl w:val="0"/>
          <w:numId w:val="5"/>
        </w:numPr>
        <w:tabs>
          <w:tab w:val="left" w:pos="461"/>
        </w:tabs>
        <w:ind w:left="461" w:hanging="46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przewiduje aukcji elektronicznej.</w:t>
      </w:r>
    </w:p>
    <w:p w14:paraId="70BD3AA0" w14:textId="77777777" w:rsidR="00AB2573" w:rsidRPr="001932F9" w:rsidRDefault="007E0F38" w:rsidP="00583EC9">
      <w:pPr>
        <w:numPr>
          <w:ilvl w:val="0"/>
          <w:numId w:val="5"/>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przewiduje złożenia oferty w postaci katalogów elektronicznych.</w:t>
      </w:r>
    </w:p>
    <w:p w14:paraId="267EF4BA" w14:textId="77777777" w:rsidR="00AB2573" w:rsidRPr="001932F9" w:rsidRDefault="007E0F38" w:rsidP="00583EC9">
      <w:pPr>
        <w:numPr>
          <w:ilvl w:val="0"/>
          <w:numId w:val="5"/>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prowadzi postępowania w celu zawarcia umowy ramowej.</w:t>
      </w:r>
    </w:p>
    <w:p w14:paraId="6F7F4CEC" w14:textId="77777777" w:rsidR="00AB2573" w:rsidRPr="001932F9" w:rsidRDefault="00AB2573" w:rsidP="00583EC9">
      <w:pPr>
        <w:spacing w:line="12" w:lineRule="exact"/>
        <w:jc w:val="both"/>
        <w:rPr>
          <w:rFonts w:asciiTheme="minorHAnsi" w:eastAsia="Times New Roman" w:hAnsiTheme="minorHAnsi" w:cstheme="minorHAnsi"/>
          <w:b/>
          <w:bCs/>
          <w:sz w:val="24"/>
          <w:szCs w:val="24"/>
        </w:rPr>
      </w:pPr>
    </w:p>
    <w:p w14:paraId="01B6F346" w14:textId="576C13C7" w:rsidR="00AB2573" w:rsidRPr="001932F9" w:rsidRDefault="007E0F38" w:rsidP="00583EC9">
      <w:pPr>
        <w:numPr>
          <w:ilvl w:val="0"/>
          <w:numId w:val="5"/>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zastrzega możliwości ubiegania się o udzielenie zamówienia wyłącznie przez wykonawców, o których mowa w art.94 ustawy Pzp.</w:t>
      </w:r>
    </w:p>
    <w:p w14:paraId="629F6984" w14:textId="77777777" w:rsidR="00AB2573" w:rsidRPr="001932F9" w:rsidRDefault="00AB2573">
      <w:pPr>
        <w:spacing w:line="13" w:lineRule="exact"/>
        <w:rPr>
          <w:rFonts w:asciiTheme="minorHAnsi" w:eastAsia="Times New Roman" w:hAnsiTheme="minorHAnsi" w:cstheme="minorHAnsi"/>
          <w:b/>
          <w:bCs/>
          <w:sz w:val="24"/>
          <w:szCs w:val="24"/>
        </w:rPr>
      </w:pPr>
    </w:p>
    <w:p w14:paraId="189FE9CA" w14:textId="554872E1" w:rsidR="00AB2573" w:rsidRPr="001932F9" w:rsidRDefault="007E0F38" w:rsidP="00894F78">
      <w:pPr>
        <w:numPr>
          <w:ilvl w:val="0"/>
          <w:numId w:val="5"/>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art.22 § 1 ustawy z dnia</w:t>
      </w:r>
    </w:p>
    <w:p w14:paraId="49D8A607" w14:textId="77777777" w:rsidR="00AB2573" w:rsidRPr="001932F9" w:rsidRDefault="00AB2573" w:rsidP="00894F78">
      <w:pPr>
        <w:spacing w:line="13" w:lineRule="exact"/>
        <w:jc w:val="both"/>
        <w:rPr>
          <w:rFonts w:asciiTheme="minorHAnsi" w:eastAsia="Times New Roman" w:hAnsiTheme="minorHAnsi" w:cstheme="minorHAnsi"/>
          <w:b/>
          <w:bCs/>
          <w:sz w:val="24"/>
          <w:szCs w:val="24"/>
        </w:rPr>
      </w:pPr>
    </w:p>
    <w:p w14:paraId="17662480" w14:textId="44B7ABD9" w:rsidR="00AB2573" w:rsidRPr="001932F9" w:rsidRDefault="007E0F38" w:rsidP="00894F78">
      <w:pPr>
        <w:spacing w:line="234" w:lineRule="auto"/>
        <w:ind w:left="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26.06.1974 r. - Kodeks pracy (Dz. U. z 2020 r. poz.1320 z poźn.zm.) obejmują następujące rodzaje czynności:</w:t>
      </w:r>
    </w:p>
    <w:p w14:paraId="449300B1" w14:textId="77777777" w:rsidR="00AB2573" w:rsidRPr="001932F9" w:rsidRDefault="00AB2573">
      <w:pPr>
        <w:spacing w:line="1" w:lineRule="exact"/>
        <w:rPr>
          <w:rFonts w:asciiTheme="minorHAnsi" w:eastAsia="Times New Roman" w:hAnsiTheme="minorHAnsi" w:cstheme="minorHAnsi"/>
          <w:b/>
          <w:bCs/>
          <w:sz w:val="24"/>
          <w:szCs w:val="24"/>
        </w:rPr>
      </w:pPr>
    </w:p>
    <w:p w14:paraId="568E56FF" w14:textId="20318EB6" w:rsidR="00AB2573" w:rsidRPr="00583EC9" w:rsidRDefault="007E0F38">
      <w:pPr>
        <w:ind w:left="421"/>
        <w:rPr>
          <w:rFonts w:asciiTheme="minorHAnsi" w:eastAsia="Times New Roman" w:hAnsiTheme="minorHAnsi" w:cstheme="minorHAnsi"/>
          <w:sz w:val="24"/>
          <w:szCs w:val="24"/>
        </w:rPr>
      </w:pPr>
      <w:r w:rsidRPr="00583EC9">
        <w:rPr>
          <w:rFonts w:asciiTheme="minorHAnsi" w:eastAsia="Times New Roman" w:hAnsiTheme="minorHAnsi" w:cstheme="minorHAnsi"/>
          <w:sz w:val="24"/>
          <w:szCs w:val="24"/>
        </w:rPr>
        <w:t xml:space="preserve">1) </w:t>
      </w:r>
      <w:r w:rsidR="00894F78">
        <w:rPr>
          <w:rFonts w:asciiTheme="minorHAnsi" w:eastAsia="Times New Roman" w:hAnsiTheme="minorHAnsi" w:cstheme="minorHAnsi"/>
          <w:sz w:val="24"/>
          <w:szCs w:val="24"/>
        </w:rPr>
        <w:t>odbieranie i zagospodarowanie odpadów komunalnych z terenu gminy Jednorożec.</w:t>
      </w:r>
    </w:p>
    <w:p w14:paraId="2DAC6687" w14:textId="77777777" w:rsidR="00AB2573" w:rsidRPr="001932F9" w:rsidRDefault="00AB2573">
      <w:pPr>
        <w:spacing w:line="12" w:lineRule="exact"/>
        <w:rPr>
          <w:rFonts w:asciiTheme="minorHAnsi" w:eastAsia="Times New Roman" w:hAnsiTheme="minorHAnsi" w:cstheme="minorHAnsi"/>
          <w:b/>
          <w:bCs/>
          <w:sz w:val="24"/>
          <w:szCs w:val="24"/>
        </w:rPr>
      </w:pPr>
    </w:p>
    <w:p w14:paraId="49E6267A" w14:textId="7F206B2A" w:rsidR="00AB2573" w:rsidRPr="001932F9" w:rsidRDefault="007E0F38">
      <w:pPr>
        <w:numPr>
          <w:ilvl w:val="0"/>
          <w:numId w:val="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Szczegółowe wymagania dotyczące realizacji oraz egzekwowania wymogu zatrudnienia na podstawie stosunku pracy zostały określone we </w:t>
      </w:r>
      <w:r w:rsidRPr="00583EC9">
        <w:rPr>
          <w:rFonts w:asciiTheme="minorHAnsi" w:eastAsia="Times New Roman" w:hAnsiTheme="minorHAnsi" w:cstheme="minorHAnsi"/>
          <w:sz w:val="24"/>
          <w:szCs w:val="24"/>
        </w:rPr>
        <w:t>wzorze umowy</w:t>
      </w:r>
      <w:r w:rsidRPr="001932F9">
        <w:rPr>
          <w:rFonts w:asciiTheme="minorHAnsi" w:eastAsia="Times New Roman" w:hAnsiTheme="minorHAnsi" w:cstheme="minorHAnsi"/>
          <w:sz w:val="24"/>
          <w:szCs w:val="24"/>
        </w:rPr>
        <w:t xml:space="preserve"> stanowiącym odpowiednio </w:t>
      </w:r>
      <w:r w:rsidRPr="00F215B0">
        <w:rPr>
          <w:rFonts w:asciiTheme="minorHAnsi" w:eastAsia="Times New Roman" w:hAnsiTheme="minorHAnsi" w:cstheme="minorHAnsi"/>
          <w:b/>
          <w:bCs/>
          <w:sz w:val="24"/>
          <w:szCs w:val="24"/>
        </w:rPr>
        <w:t>Załącznik nr</w:t>
      </w:r>
      <w:r w:rsidRPr="00F215B0">
        <w:rPr>
          <w:rFonts w:asciiTheme="minorHAnsi" w:eastAsia="Times New Roman" w:hAnsiTheme="minorHAnsi" w:cstheme="minorHAnsi"/>
          <w:sz w:val="24"/>
          <w:szCs w:val="24"/>
        </w:rPr>
        <w:t xml:space="preserve"> </w:t>
      </w:r>
      <w:r w:rsidR="00C06F59">
        <w:rPr>
          <w:rFonts w:asciiTheme="minorHAnsi" w:eastAsia="Times New Roman" w:hAnsiTheme="minorHAnsi" w:cstheme="minorHAnsi"/>
          <w:b/>
          <w:bCs/>
          <w:sz w:val="24"/>
          <w:szCs w:val="24"/>
        </w:rPr>
        <w:t>7</w:t>
      </w:r>
      <w:r w:rsidRPr="00F215B0">
        <w:rPr>
          <w:rFonts w:asciiTheme="minorHAnsi" w:eastAsia="Times New Roman" w:hAnsiTheme="minorHAnsi" w:cstheme="minorHAnsi"/>
          <w:b/>
          <w:bCs/>
          <w:sz w:val="24"/>
          <w:szCs w:val="24"/>
        </w:rPr>
        <w:t>.</w:t>
      </w:r>
    </w:p>
    <w:p w14:paraId="1D5F0391" w14:textId="77777777" w:rsidR="00AB2573" w:rsidRPr="001932F9" w:rsidRDefault="00AB2573">
      <w:pPr>
        <w:spacing w:line="13" w:lineRule="exact"/>
        <w:rPr>
          <w:rFonts w:asciiTheme="minorHAnsi" w:eastAsia="Times New Roman" w:hAnsiTheme="minorHAnsi" w:cstheme="minorHAnsi"/>
          <w:b/>
          <w:bCs/>
          <w:sz w:val="24"/>
          <w:szCs w:val="24"/>
        </w:rPr>
      </w:pPr>
    </w:p>
    <w:p w14:paraId="6118A512" w14:textId="7C78E35F" w:rsidR="00AB2573" w:rsidRPr="001932F9" w:rsidRDefault="007E0F38" w:rsidP="00583EC9">
      <w:pPr>
        <w:numPr>
          <w:ilvl w:val="0"/>
          <w:numId w:val="5"/>
        </w:numPr>
        <w:tabs>
          <w:tab w:val="left" w:pos="421"/>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nie określa dodatkowych wymagań związanych z zatrudnianiem osób, </w:t>
      </w:r>
      <w:r w:rsidR="00583EC9">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których mowa w art.96 ust.2 pkt 2 ustawy Pzp.</w:t>
      </w:r>
    </w:p>
    <w:p w14:paraId="098183C0" w14:textId="16D3A7E7" w:rsidR="00AB2573" w:rsidRPr="001932F9" w:rsidRDefault="00AB2573">
      <w:pPr>
        <w:spacing w:line="20" w:lineRule="exact"/>
        <w:rPr>
          <w:rFonts w:asciiTheme="minorHAnsi" w:hAnsiTheme="minorHAnsi" w:cstheme="minorHAnsi"/>
          <w:sz w:val="20"/>
          <w:szCs w:val="20"/>
        </w:rPr>
      </w:pPr>
    </w:p>
    <w:p w14:paraId="48A818EB" w14:textId="77777777" w:rsidR="00AB2573" w:rsidRPr="001932F9" w:rsidRDefault="00AB2573">
      <w:pPr>
        <w:spacing w:line="342" w:lineRule="exact"/>
        <w:rPr>
          <w:rFonts w:asciiTheme="minorHAnsi" w:hAnsiTheme="minorHAnsi" w:cstheme="minorHAnsi"/>
          <w:sz w:val="20"/>
          <w:szCs w:val="20"/>
        </w:rPr>
      </w:pPr>
    </w:p>
    <w:p w14:paraId="73D0C3BD"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IV.</w:t>
      </w:r>
      <w:r w:rsidRPr="001932F9">
        <w:rPr>
          <w:rFonts w:asciiTheme="minorHAnsi" w:hAnsiTheme="minorHAnsi" w:cstheme="minorHAnsi"/>
          <w:sz w:val="20"/>
          <w:szCs w:val="20"/>
        </w:rPr>
        <w:tab/>
      </w:r>
      <w:r w:rsidRPr="001932F9">
        <w:rPr>
          <w:rFonts w:asciiTheme="minorHAnsi" w:eastAsia="Times New Roman" w:hAnsiTheme="minorHAnsi" w:cstheme="minorHAnsi"/>
          <w:b/>
          <w:bCs/>
          <w:sz w:val="24"/>
          <w:szCs w:val="24"/>
        </w:rPr>
        <w:t>OPIS PRZEDMIOTU ZAMÓWIENIA</w:t>
      </w:r>
    </w:p>
    <w:p w14:paraId="2AF217BB"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6224" behindDoc="1" locked="0" layoutInCell="0" allowOverlap="1" wp14:anchorId="7A2307E6" wp14:editId="2CF30049">
            <wp:simplePos x="0" y="0"/>
            <wp:positionH relativeFrom="column">
              <wp:posOffset>-17780</wp:posOffset>
            </wp:positionH>
            <wp:positionV relativeFrom="paragraph">
              <wp:posOffset>26035</wp:posOffset>
            </wp:positionV>
            <wp:extent cx="5796915"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7248" behindDoc="1" locked="0" layoutInCell="0" allowOverlap="1" wp14:anchorId="015EC292" wp14:editId="2B5B0A8C">
            <wp:simplePos x="0" y="0"/>
            <wp:positionH relativeFrom="column">
              <wp:posOffset>-17780</wp:posOffset>
            </wp:positionH>
            <wp:positionV relativeFrom="paragraph">
              <wp:posOffset>13970</wp:posOffset>
            </wp:positionV>
            <wp:extent cx="579691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24853455" w14:textId="77777777" w:rsidR="00AB2573" w:rsidRPr="001932F9" w:rsidRDefault="00AB2573">
      <w:pPr>
        <w:spacing w:line="69" w:lineRule="exact"/>
        <w:rPr>
          <w:rFonts w:asciiTheme="minorHAnsi" w:hAnsiTheme="minorHAnsi" w:cstheme="minorHAnsi"/>
          <w:sz w:val="20"/>
          <w:szCs w:val="20"/>
        </w:rPr>
      </w:pPr>
    </w:p>
    <w:p w14:paraId="25355ABA" w14:textId="77777777" w:rsidR="00AB2573" w:rsidRPr="001932F9" w:rsidRDefault="007E0F38">
      <w:pPr>
        <w:numPr>
          <w:ilvl w:val="0"/>
          <w:numId w:val="6"/>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Przedmiotem zamówienia jest</w:t>
      </w:r>
      <w:r w:rsidRPr="001932F9">
        <w:rPr>
          <w:rFonts w:asciiTheme="minorHAnsi" w:eastAsia="Times New Roman" w:hAnsiTheme="minorHAnsi" w:cstheme="minorHAnsi"/>
          <w:sz w:val="24"/>
          <w:szCs w:val="24"/>
        </w:rPr>
        <w:t>:</w:t>
      </w:r>
    </w:p>
    <w:p w14:paraId="55A05701" w14:textId="77777777" w:rsidR="00894F78" w:rsidRPr="00894F78" w:rsidRDefault="007E0F38" w:rsidP="00894F78">
      <w:pPr>
        <w:ind w:left="421"/>
        <w:rPr>
          <w:rFonts w:asciiTheme="minorHAnsi" w:eastAsia="Times New Roman" w:hAnsiTheme="minorHAnsi" w:cstheme="minorHAnsi"/>
          <w:b/>
          <w:bCs/>
          <w:sz w:val="24"/>
          <w:szCs w:val="24"/>
        </w:rPr>
      </w:pPr>
      <w:r w:rsidRPr="00894F78">
        <w:rPr>
          <w:rFonts w:asciiTheme="minorHAnsi" w:eastAsia="Times New Roman" w:hAnsiTheme="minorHAnsi" w:cstheme="minorHAnsi"/>
          <w:b/>
          <w:bCs/>
          <w:sz w:val="24"/>
          <w:szCs w:val="24"/>
        </w:rPr>
        <w:t>„</w:t>
      </w:r>
      <w:r w:rsidR="00894F78" w:rsidRPr="00894F78">
        <w:rPr>
          <w:rFonts w:asciiTheme="minorHAnsi" w:eastAsia="Times New Roman" w:hAnsiTheme="minorHAnsi" w:cstheme="minorHAnsi"/>
          <w:b/>
          <w:bCs/>
          <w:sz w:val="24"/>
          <w:szCs w:val="24"/>
        </w:rPr>
        <w:t>Odbieranie i zagospodarowanie odpadów komunalnych z terenu gminy Jednorożec”.</w:t>
      </w:r>
    </w:p>
    <w:p w14:paraId="0295FFE8" w14:textId="101BCDF7" w:rsidR="008A7274" w:rsidRDefault="00816B17" w:rsidP="00222BF1">
      <w:pPr>
        <w:jc w:val="both"/>
        <w:rPr>
          <w:rFonts w:asciiTheme="minorHAnsi" w:hAnsiTheme="minorHAnsi" w:cstheme="minorHAnsi"/>
          <w:bCs/>
          <w:sz w:val="24"/>
          <w:szCs w:val="24"/>
        </w:rPr>
      </w:pPr>
      <w:r>
        <w:rPr>
          <w:rFonts w:asciiTheme="minorHAnsi" w:hAnsiTheme="minorHAnsi" w:cstheme="minorHAnsi"/>
          <w:sz w:val="24"/>
          <w:szCs w:val="24"/>
        </w:rPr>
        <w:t>Opis przedmiotu zamówienia zgodnie z zał. nr 1 do SWZ.</w:t>
      </w:r>
    </w:p>
    <w:p w14:paraId="1BC8D95C" w14:textId="77777777" w:rsidR="00325BF6" w:rsidRPr="00325BF6" w:rsidRDefault="00325BF6" w:rsidP="00325BF6">
      <w:pPr>
        <w:tabs>
          <w:tab w:val="left" w:pos="301"/>
        </w:tabs>
        <w:jc w:val="both"/>
        <w:rPr>
          <w:rFonts w:asciiTheme="minorHAnsi" w:eastAsia="Times New Roman" w:hAnsiTheme="minorHAnsi" w:cstheme="minorHAnsi"/>
          <w:b/>
          <w:bCs/>
          <w:sz w:val="24"/>
          <w:szCs w:val="24"/>
        </w:rPr>
      </w:pPr>
    </w:p>
    <w:p w14:paraId="0C4CF183" w14:textId="77777777" w:rsidR="00967DE7" w:rsidRPr="001932F9" w:rsidRDefault="00967DE7" w:rsidP="00967DE7">
      <w:pPr>
        <w:spacing w:line="1" w:lineRule="exact"/>
        <w:rPr>
          <w:rFonts w:asciiTheme="minorHAnsi" w:eastAsia="Times New Roman" w:hAnsiTheme="minorHAnsi" w:cstheme="minorHAnsi"/>
          <w:b/>
          <w:bCs/>
          <w:sz w:val="24"/>
          <w:szCs w:val="24"/>
        </w:rPr>
      </w:pPr>
    </w:p>
    <w:p w14:paraId="7ED9F70B" w14:textId="77777777" w:rsidR="00967DE7" w:rsidRPr="001932F9" w:rsidRDefault="00967DE7" w:rsidP="00967DE7">
      <w:pPr>
        <w:numPr>
          <w:ilvl w:val="0"/>
          <w:numId w:val="10"/>
        </w:numPr>
        <w:tabs>
          <w:tab w:val="left" w:pos="301"/>
        </w:tabs>
        <w:ind w:left="301" w:hanging="30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Równoważność:</w:t>
      </w:r>
    </w:p>
    <w:p w14:paraId="0AE753A4" w14:textId="77777777" w:rsidR="00967DE7" w:rsidRPr="001932F9" w:rsidRDefault="00967DE7" w:rsidP="00967DE7">
      <w:pPr>
        <w:spacing w:line="12" w:lineRule="exact"/>
        <w:rPr>
          <w:rFonts w:asciiTheme="minorHAnsi" w:eastAsia="Times New Roman" w:hAnsiTheme="minorHAnsi" w:cstheme="minorHAnsi"/>
          <w:b/>
          <w:bCs/>
          <w:sz w:val="24"/>
          <w:szCs w:val="24"/>
        </w:rPr>
      </w:pPr>
    </w:p>
    <w:p w14:paraId="67806AC1" w14:textId="0B3AD25F" w:rsidR="00967DE7" w:rsidRPr="001932F9" w:rsidRDefault="00967DE7" w:rsidP="00967DE7">
      <w:pPr>
        <w:spacing w:line="237" w:lineRule="auto"/>
        <w:ind w:left="28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Wszystkie wskazane w SWZ znaki towarowe, nazwy lub pochodzenie należy rozumieć jako przykładowe i rozpatrywać łącznie z wyrazem /równoważny/ pod warunkiem, że zagwarantują one uzyskanie parametrów technicznych nie gorszych od założonych w wyżej wymienionych dokumentach.</w:t>
      </w:r>
    </w:p>
    <w:p w14:paraId="4EEE480F" w14:textId="77777777" w:rsidR="00AB2573" w:rsidRPr="001932F9" w:rsidRDefault="00AB2573">
      <w:pPr>
        <w:spacing w:line="276" w:lineRule="exact"/>
        <w:rPr>
          <w:rFonts w:asciiTheme="minorHAnsi" w:hAnsiTheme="minorHAnsi" w:cstheme="minorHAnsi"/>
          <w:sz w:val="20"/>
          <w:szCs w:val="20"/>
        </w:rPr>
      </w:pPr>
      <w:bookmarkStart w:id="4" w:name="page4"/>
      <w:bookmarkEnd w:id="4"/>
    </w:p>
    <w:p w14:paraId="4BC5CA2C" w14:textId="77777777" w:rsidR="00AB2573" w:rsidRPr="001932F9" w:rsidRDefault="00AB2573">
      <w:pPr>
        <w:spacing w:line="1" w:lineRule="exact"/>
        <w:rPr>
          <w:rFonts w:asciiTheme="minorHAnsi" w:eastAsia="Times New Roman" w:hAnsiTheme="minorHAnsi" w:cstheme="minorHAnsi"/>
          <w:b/>
          <w:bCs/>
          <w:sz w:val="24"/>
          <w:szCs w:val="24"/>
        </w:rPr>
      </w:pPr>
    </w:p>
    <w:p w14:paraId="111F186B" w14:textId="7F8BFF7A" w:rsidR="00AB2573" w:rsidRPr="0012775A" w:rsidRDefault="007E0F38" w:rsidP="0012775A">
      <w:pPr>
        <w:numPr>
          <w:ilvl w:val="0"/>
          <w:numId w:val="10"/>
        </w:numPr>
        <w:tabs>
          <w:tab w:val="left" w:pos="281"/>
        </w:tabs>
        <w:ind w:left="281" w:hanging="28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Wspólny Słownik Zamówień CPV:</w:t>
      </w:r>
    </w:p>
    <w:p w14:paraId="2C6B644B" w14:textId="77777777" w:rsidR="00816B17" w:rsidRPr="00816B17" w:rsidRDefault="00816B17" w:rsidP="00816B17">
      <w:pPr>
        <w:ind w:left="281"/>
        <w:rPr>
          <w:rFonts w:asciiTheme="minorHAnsi" w:eastAsia="Times New Roman" w:hAnsiTheme="minorHAnsi" w:cstheme="minorHAnsi"/>
          <w:b/>
          <w:bCs/>
          <w:sz w:val="24"/>
          <w:szCs w:val="24"/>
        </w:rPr>
      </w:pPr>
      <w:r w:rsidRPr="00816B17">
        <w:rPr>
          <w:rFonts w:asciiTheme="minorHAnsi" w:eastAsia="Times New Roman" w:hAnsiTheme="minorHAnsi" w:cstheme="minorHAnsi"/>
          <w:b/>
          <w:bCs/>
          <w:sz w:val="24"/>
          <w:szCs w:val="24"/>
        </w:rPr>
        <w:t>90-00-00-00-7 Usługi odbioru ścieków, usuwania odpadów, czyszczenia/sprzątania i usługi ekologiczne;</w:t>
      </w:r>
    </w:p>
    <w:p w14:paraId="2EF360E5" w14:textId="77777777" w:rsidR="00816B17" w:rsidRPr="00816B17" w:rsidRDefault="00816B17" w:rsidP="00816B17">
      <w:pPr>
        <w:ind w:left="281"/>
        <w:rPr>
          <w:rFonts w:asciiTheme="minorHAnsi" w:eastAsia="Times New Roman" w:hAnsiTheme="minorHAnsi" w:cstheme="minorHAnsi"/>
          <w:b/>
          <w:bCs/>
          <w:sz w:val="24"/>
          <w:szCs w:val="24"/>
        </w:rPr>
      </w:pPr>
      <w:r w:rsidRPr="00816B17">
        <w:rPr>
          <w:rFonts w:asciiTheme="minorHAnsi" w:eastAsia="Times New Roman" w:hAnsiTheme="minorHAnsi" w:cstheme="minorHAnsi"/>
          <w:b/>
          <w:bCs/>
          <w:sz w:val="24"/>
          <w:szCs w:val="24"/>
        </w:rPr>
        <w:t>90-50-00-00-2 Usługi związane z odpadami;</w:t>
      </w:r>
    </w:p>
    <w:p w14:paraId="49D90E41" w14:textId="77777777" w:rsidR="00816B17" w:rsidRPr="00816B17" w:rsidRDefault="00816B17" w:rsidP="00816B17">
      <w:pPr>
        <w:ind w:left="281"/>
        <w:rPr>
          <w:rFonts w:asciiTheme="minorHAnsi" w:eastAsia="Times New Roman" w:hAnsiTheme="minorHAnsi" w:cstheme="minorHAnsi"/>
          <w:b/>
          <w:bCs/>
          <w:sz w:val="24"/>
          <w:szCs w:val="24"/>
        </w:rPr>
      </w:pPr>
      <w:r w:rsidRPr="00816B17">
        <w:rPr>
          <w:rFonts w:asciiTheme="minorHAnsi" w:eastAsia="Times New Roman" w:hAnsiTheme="minorHAnsi" w:cstheme="minorHAnsi"/>
          <w:b/>
          <w:bCs/>
          <w:sz w:val="24"/>
          <w:szCs w:val="24"/>
        </w:rPr>
        <w:t>90-51-10-00-2 Usługi wywozu odpadów;</w:t>
      </w:r>
    </w:p>
    <w:p w14:paraId="27049E05" w14:textId="77777777" w:rsidR="00816B17" w:rsidRPr="00816B17" w:rsidRDefault="00816B17" w:rsidP="00816B17">
      <w:pPr>
        <w:ind w:left="281"/>
        <w:rPr>
          <w:rFonts w:asciiTheme="minorHAnsi" w:eastAsia="Times New Roman" w:hAnsiTheme="minorHAnsi" w:cstheme="minorHAnsi"/>
          <w:b/>
          <w:bCs/>
          <w:sz w:val="24"/>
          <w:szCs w:val="24"/>
        </w:rPr>
      </w:pPr>
      <w:r w:rsidRPr="00816B17">
        <w:rPr>
          <w:rFonts w:asciiTheme="minorHAnsi" w:eastAsia="Times New Roman" w:hAnsiTheme="minorHAnsi" w:cstheme="minorHAnsi"/>
          <w:b/>
          <w:bCs/>
          <w:sz w:val="24"/>
          <w:szCs w:val="24"/>
        </w:rPr>
        <w:t>90-51-20-00-9 Usługi transportu odpadów;</w:t>
      </w:r>
    </w:p>
    <w:p w14:paraId="772EE773" w14:textId="77777777" w:rsidR="00816B17" w:rsidRPr="00816B17" w:rsidRDefault="00816B17" w:rsidP="00816B17">
      <w:pPr>
        <w:ind w:left="281"/>
        <w:rPr>
          <w:rFonts w:asciiTheme="minorHAnsi" w:eastAsia="Times New Roman" w:hAnsiTheme="minorHAnsi" w:cstheme="minorHAnsi"/>
          <w:b/>
          <w:bCs/>
          <w:sz w:val="24"/>
          <w:szCs w:val="24"/>
        </w:rPr>
      </w:pPr>
      <w:r w:rsidRPr="00816B17">
        <w:rPr>
          <w:rFonts w:asciiTheme="minorHAnsi" w:eastAsia="Times New Roman" w:hAnsiTheme="minorHAnsi" w:cstheme="minorHAnsi"/>
          <w:b/>
          <w:bCs/>
          <w:sz w:val="24"/>
          <w:szCs w:val="24"/>
        </w:rPr>
        <w:t>90-51-13-00-5 Usługi zbierania śmieci;</w:t>
      </w:r>
    </w:p>
    <w:p w14:paraId="5D722B79" w14:textId="77777777" w:rsidR="00816B17" w:rsidRPr="00816B17" w:rsidRDefault="00816B17" w:rsidP="00816B17">
      <w:pPr>
        <w:ind w:left="281"/>
        <w:rPr>
          <w:rFonts w:asciiTheme="minorHAnsi" w:eastAsia="Times New Roman" w:hAnsiTheme="minorHAnsi" w:cstheme="minorHAnsi"/>
          <w:b/>
          <w:bCs/>
          <w:sz w:val="24"/>
          <w:szCs w:val="24"/>
        </w:rPr>
      </w:pPr>
      <w:r w:rsidRPr="00816B17">
        <w:rPr>
          <w:rFonts w:asciiTheme="minorHAnsi" w:eastAsia="Times New Roman" w:hAnsiTheme="minorHAnsi" w:cstheme="minorHAnsi"/>
          <w:b/>
          <w:bCs/>
          <w:sz w:val="24"/>
          <w:szCs w:val="24"/>
        </w:rPr>
        <w:t>90-53-30-00-2 Usługi gospodarki odpadami;</w:t>
      </w:r>
    </w:p>
    <w:p w14:paraId="28EB1B91" w14:textId="0E36BF5F" w:rsidR="00951E10" w:rsidRDefault="00816B17" w:rsidP="00816B17">
      <w:pPr>
        <w:ind w:left="281"/>
        <w:rPr>
          <w:rFonts w:asciiTheme="minorHAnsi" w:eastAsia="Times New Roman" w:hAnsiTheme="minorHAnsi" w:cstheme="minorHAnsi"/>
          <w:b/>
          <w:bCs/>
          <w:sz w:val="24"/>
          <w:szCs w:val="24"/>
        </w:rPr>
      </w:pPr>
      <w:r w:rsidRPr="00816B17">
        <w:rPr>
          <w:rFonts w:asciiTheme="minorHAnsi" w:eastAsia="Times New Roman" w:hAnsiTheme="minorHAnsi" w:cstheme="minorHAnsi"/>
          <w:b/>
          <w:bCs/>
          <w:sz w:val="24"/>
          <w:szCs w:val="24"/>
        </w:rPr>
        <w:t>90-51-31-00-7 Usługi wywozu odpadów pochodzących z gospodarstw domowych.</w:t>
      </w:r>
    </w:p>
    <w:p w14:paraId="6558468C" w14:textId="77777777" w:rsidR="00816B17" w:rsidRDefault="00816B17" w:rsidP="00816B17">
      <w:pPr>
        <w:ind w:left="281"/>
        <w:rPr>
          <w:rFonts w:asciiTheme="minorHAnsi" w:eastAsia="Times New Roman" w:hAnsiTheme="minorHAnsi" w:cstheme="minorHAnsi"/>
          <w:b/>
          <w:bCs/>
          <w:sz w:val="24"/>
          <w:szCs w:val="24"/>
        </w:rPr>
      </w:pPr>
    </w:p>
    <w:p w14:paraId="212E6127" w14:textId="77777777" w:rsidR="00AB2573" w:rsidRPr="001932F9" w:rsidRDefault="007E0F38">
      <w:pPr>
        <w:numPr>
          <w:ilvl w:val="0"/>
          <w:numId w:val="10"/>
        </w:numPr>
        <w:tabs>
          <w:tab w:val="left" w:pos="281"/>
        </w:tabs>
        <w:ind w:left="281" w:hanging="28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1932F9">
        <w:rPr>
          <w:rFonts w:asciiTheme="minorHAnsi" w:eastAsia="Times New Roman" w:hAnsiTheme="minorHAnsi" w:cstheme="minorHAnsi"/>
          <w:b/>
          <w:bCs/>
          <w:sz w:val="24"/>
          <w:szCs w:val="24"/>
        </w:rPr>
        <w:t>nie dopuszcza składania ofert częściowych</w:t>
      </w:r>
      <w:r w:rsidRPr="001932F9">
        <w:rPr>
          <w:rFonts w:asciiTheme="minorHAnsi" w:eastAsia="Times New Roman" w:hAnsiTheme="minorHAnsi" w:cstheme="minorHAnsi"/>
          <w:sz w:val="24"/>
          <w:szCs w:val="24"/>
        </w:rPr>
        <w:t>.</w:t>
      </w:r>
    </w:p>
    <w:p w14:paraId="0B51D157" w14:textId="77777777" w:rsidR="00AB2573" w:rsidRPr="001932F9" w:rsidRDefault="00AB2573">
      <w:pPr>
        <w:spacing w:line="12" w:lineRule="exact"/>
        <w:rPr>
          <w:rFonts w:asciiTheme="minorHAnsi" w:eastAsia="Times New Roman" w:hAnsiTheme="minorHAnsi" w:cstheme="minorHAnsi"/>
          <w:b/>
          <w:bCs/>
          <w:sz w:val="24"/>
          <w:szCs w:val="24"/>
        </w:rPr>
      </w:pPr>
    </w:p>
    <w:p w14:paraId="6D32146E" w14:textId="60B3206E" w:rsidR="009420B9" w:rsidRDefault="007E0F38" w:rsidP="0012775A">
      <w:pPr>
        <w:spacing w:line="237" w:lineRule="auto"/>
        <w:ind w:left="281" w:right="20"/>
        <w:jc w:val="both"/>
        <w:rPr>
          <w:rFonts w:asciiTheme="minorHAnsi" w:eastAsia="Times New Roman" w:hAnsiTheme="minorHAnsi" w:cstheme="minorHAnsi"/>
          <w:color w:val="222222"/>
          <w:sz w:val="24"/>
          <w:szCs w:val="24"/>
        </w:rPr>
      </w:pPr>
      <w:r w:rsidRPr="009420B9">
        <w:rPr>
          <w:rFonts w:asciiTheme="minorHAnsi" w:eastAsia="Times New Roman" w:hAnsiTheme="minorHAnsi" w:cstheme="minorHAnsi"/>
          <w:sz w:val="24"/>
          <w:szCs w:val="24"/>
        </w:rPr>
        <w:t>Uzasadnienie:</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P</w:t>
      </w:r>
      <w:r w:rsidRPr="001932F9">
        <w:rPr>
          <w:rFonts w:asciiTheme="minorHAnsi" w:eastAsia="Times New Roman" w:hAnsiTheme="minorHAnsi" w:cstheme="minorHAnsi"/>
          <w:color w:val="222222"/>
          <w:sz w:val="24"/>
          <w:szCs w:val="24"/>
        </w:rPr>
        <w:t>odział zamówienia groziłby</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color w:val="222222"/>
          <w:sz w:val="24"/>
          <w:szCs w:val="24"/>
        </w:rPr>
        <w:t>ograniczeniem konkurencji albo</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color w:val="222222"/>
          <w:sz w:val="24"/>
          <w:szCs w:val="24"/>
        </w:rPr>
        <w:t>nadmiernymi trudnościami technicznymi lub nadmiernymi kosztami wykonania zamówienia, lub też potrzebą skoordynowania działań różnych Wykonawców realizujących poszczególne części zamówienia</w:t>
      </w:r>
      <w:r w:rsidR="009420B9">
        <w:rPr>
          <w:rFonts w:asciiTheme="minorHAnsi" w:eastAsia="Times New Roman" w:hAnsiTheme="minorHAnsi" w:cstheme="minorHAnsi"/>
          <w:color w:val="222222"/>
          <w:sz w:val="24"/>
          <w:szCs w:val="24"/>
        </w:rPr>
        <w:t xml:space="preserve">. Podział </w:t>
      </w:r>
      <w:r w:rsidRPr="001932F9">
        <w:rPr>
          <w:rFonts w:asciiTheme="minorHAnsi" w:eastAsia="Times New Roman" w:hAnsiTheme="minorHAnsi" w:cstheme="minorHAnsi"/>
          <w:color w:val="222222"/>
          <w:sz w:val="24"/>
          <w:szCs w:val="24"/>
        </w:rPr>
        <w:t>m</w:t>
      </w:r>
      <w:r w:rsidR="009420B9">
        <w:rPr>
          <w:rFonts w:asciiTheme="minorHAnsi" w:eastAsia="Times New Roman" w:hAnsiTheme="minorHAnsi" w:cstheme="minorHAnsi"/>
          <w:color w:val="222222"/>
          <w:sz w:val="24"/>
          <w:szCs w:val="24"/>
        </w:rPr>
        <w:t>ó</w:t>
      </w:r>
      <w:r w:rsidRPr="001932F9">
        <w:rPr>
          <w:rFonts w:asciiTheme="minorHAnsi" w:eastAsia="Times New Roman" w:hAnsiTheme="minorHAnsi" w:cstheme="minorHAnsi"/>
          <w:color w:val="222222"/>
          <w:sz w:val="24"/>
          <w:szCs w:val="24"/>
        </w:rPr>
        <w:t>głby poważnie zagrozić właściwemu wykonaniu zamówienia.</w:t>
      </w:r>
    </w:p>
    <w:p w14:paraId="52F0126C" w14:textId="77777777" w:rsidR="00792439" w:rsidRPr="0012775A" w:rsidRDefault="00792439" w:rsidP="0012775A">
      <w:pPr>
        <w:spacing w:line="237" w:lineRule="auto"/>
        <w:ind w:left="281" w:right="20"/>
        <w:jc w:val="both"/>
        <w:rPr>
          <w:rFonts w:asciiTheme="minorHAnsi" w:eastAsia="Times New Roman" w:hAnsiTheme="minorHAnsi" w:cstheme="minorHAnsi"/>
          <w:color w:val="222222"/>
          <w:sz w:val="24"/>
          <w:szCs w:val="24"/>
        </w:rPr>
      </w:pPr>
    </w:p>
    <w:p w14:paraId="7E2FE2BD" w14:textId="77777777" w:rsidR="00AB2573" w:rsidRPr="001932F9" w:rsidRDefault="00AB2573">
      <w:pPr>
        <w:spacing w:line="17" w:lineRule="exact"/>
        <w:rPr>
          <w:rFonts w:asciiTheme="minorHAnsi" w:eastAsia="Times New Roman" w:hAnsiTheme="minorHAnsi" w:cstheme="minorHAnsi"/>
          <w:b/>
          <w:bCs/>
          <w:sz w:val="24"/>
          <w:szCs w:val="24"/>
        </w:rPr>
      </w:pPr>
    </w:p>
    <w:p w14:paraId="0E1A6659" w14:textId="17AA4FA3" w:rsidR="00AB2573" w:rsidRDefault="007E0F38" w:rsidP="009420B9">
      <w:pPr>
        <w:numPr>
          <w:ilvl w:val="0"/>
          <w:numId w:val="10"/>
        </w:numPr>
        <w:tabs>
          <w:tab w:val="left" w:pos="281"/>
        </w:tabs>
        <w:spacing w:line="234" w:lineRule="auto"/>
        <w:ind w:left="281" w:right="20" w:hanging="28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lastRenderedPageBreak/>
        <w:t xml:space="preserve">Zamawiający </w:t>
      </w:r>
      <w:r w:rsidRPr="001932F9">
        <w:rPr>
          <w:rFonts w:asciiTheme="minorHAnsi" w:eastAsia="Times New Roman" w:hAnsiTheme="minorHAnsi" w:cstheme="minorHAnsi"/>
          <w:b/>
          <w:bCs/>
          <w:sz w:val="24"/>
          <w:szCs w:val="24"/>
        </w:rPr>
        <w:t>nie</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dopuszcza składania ofert wariantowych</w:t>
      </w:r>
      <w:r w:rsidRPr="001932F9">
        <w:rPr>
          <w:rFonts w:asciiTheme="minorHAnsi" w:eastAsia="Times New Roman" w:hAnsiTheme="minorHAnsi" w:cstheme="minorHAnsi"/>
          <w:sz w:val="24"/>
          <w:szCs w:val="24"/>
        </w:rPr>
        <w:t xml:space="preserve"> oraz w </w:t>
      </w:r>
      <w:r w:rsidRPr="00F215B0">
        <w:rPr>
          <w:rFonts w:asciiTheme="minorHAnsi" w:eastAsia="Times New Roman" w:hAnsiTheme="minorHAnsi" w:cstheme="minorHAnsi"/>
          <w:b/>
          <w:bCs/>
          <w:sz w:val="24"/>
          <w:szCs w:val="24"/>
        </w:rPr>
        <w:t>postaci katalogów elektronicznych.</w:t>
      </w:r>
    </w:p>
    <w:p w14:paraId="7BBDD603" w14:textId="77777777" w:rsidR="00C30AF1" w:rsidRPr="00F215B0" w:rsidRDefault="00C30AF1" w:rsidP="00C30AF1">
      <w:pPr>
        <w:tabs>
          <w:tab w:val="left" w:pos="281"/>
        </w:tabs>
        <w:spacing w:line="234" w:lineRule="auto"/>
        <w:ind w:right="20"/>
        <w:jc w:val="both"/>
        <w:rPr>
          <w:rFonts w:asciiTheme="minorHAnsi" w:eastAsia="Times New Roman" w:hAnsiTheme="minorHAnsi" w:cstheme="minorHAnsi"/>
          <w:b/>
          <w:bCs/>
          <w:sz w:val="24"/>
          <w:szCs w:val="24"/>
        </w:rPr>
      </w:pPr>
    </w:p>
    <w:p w14:paraId="25D51736" w14:textId="77777777" w:rsidR="00AB2573" w:rsidRPr="001932F9" w:rsidRDefault="00AB2573">
      <w:pPr>
        <w:spacing w:line="2" w:lineRule="exact"/>
        <w:rPr>
          <w:rFonts w:asciiTheme="minorHAnsi" w:eastAsia="Times New Roman" w:hAnsiTheme="minorHAnsi" w:cstheme="minorHAnsi"/>
          <w:b/>
          <w:bCs/>
          <w:sz w:val="24"/>
          <w:szCs w:val="24"/>
        </w:rPr>
      </w:pPr>
    </w:p>
    <w:p w14:paraId="7AE832E7" w14:textId="25A25D86" w:rsidR="00AB2573" w:rsidRPr="001932F9" w:rsidRDefault="007E0F38" w:rsidP="009420B9">
      <w:pPr>
        <w:numPr>
          <w:ilvl w:val="0"/>
          <w:numId w:val="10"/>
        </w:numPr>
        <w:tabs>
          <w:tab w:val="left" w:pos="241"/>
        </w:tabs>
        <w:ind w:left="241" w:hanging="24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9420B9">
        <w:rPr>
          <w:rFonts w:asciiTheme="minorHAnsi" w:eastAsia="Times New Roman" w:hAnsiTheme="minorHAnsi" w:cstheme="minorHAnsi"/>
          <w:sz w:val="24"/>
          <w:szCs w:val="24"/>
        </w:rPr>
        <w:t>nie przewiduje udzielania zamówień,</w:t>
      </w:r>
      <w:r w:rsidRPr="001932F9">
        <w:rPr>
          <w:rFonts w:asciiTheme="minorHAnsi" w:eastAsia="Times New Roman" w:hAnsiTheme="minorHAnsi" w:cstheme="minorHAnsi"/>
          <w:sz w:val="24"/>
          <w:szCs w:val="24"/>
        </w:rPr>
        <w:t xml:space="preserve"> o których mowa w art.214 ust.1 pkt7</w:t>
      </w:r>
      <w:r w:rsidR="00325BF6">
        <w:rPr>
          <w:rFonts w:asciiTheme="minorHAnsi" w:eastAsia="Times New Roman" w:hAnsiTheme="minorHAnsi" w:cstheme="minorHAnsi"/>
          <w:sz w:val="24"/>
          <w:szCs w:val="24"/>
        </w:rPr>
        <w:t xml:space="preserve"> uPzp.</w:t>
      </w:r>
    </w:p>
    <w:p w14:paraId="38F5C247" w14:textId="2026C369" w:rsidR="00AB2573" w:rsidRPr="001932F9" w:rsidRDefault="00AB2573">
      <w:pPr>
        <w:spacing w:line="20" w:lineRule="exact"/>
        <w:rPr>
          <w:rFonts w:asciiTheme="minorHAnsi" w:hAnsiTheme="minorHAnsi" w:cstheme="minorHAnsi"/>
          <w:sz w:val="20"/>
          <w:szCs w:val="20"/>
        </w:rPr>
      </w:pPr>
    </w:p>
    <w:p w14:paraId="472AE919" w14:textId="77777777" w:rsidR="00AB2573" w:rsidRPr="001932F9" w:rsidRDefault="00AB2573">
      <w:pPr>
        <w:spacing w:line="340" w:lineRule="exact"/>
        <w:rPr>
          <w:rFonts w:asciiTheme="minorHAnsi" w:hAnsiTheme="minorHAnsi" w:cstheme="minorHAnsi"/>
          <w:sz w:val="20"/>
          <w:szCs w:val="20"/>
        </w:rPr>
      </w:pPr>
    </w:p>
    <w:p w14:paraId="543D2C9D" w14:textId="77777777" w:rsidR="00AB2573" w:rsidRPr="001932F9" w:rsidRDefault="007E0F38">
      <w:pPr>
        <w:numPr>
          <w:ilvl w:val="0"/>
          <w:numId w:val="11"/>
        </w:numPr>
        <w:tabs>
          <w:tab w:val="left" w:pos="561"/>
        </w:tabs>
        <w:ind w:left="561" w:hanging="56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WIZJA LOKALNA</w:t>
      </w:r>
    </w:p>
    <w:p w14:paraId="49E55648"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9296" behindDoc="1" locked="0" layoutInCell="0" allowOverlap="1" wp14:anchorId="4C04458B" wp14:editId="5AECBC30">
            <wp:simplePos x="0" y="0"/>
            <wp:positionH relativeFrom="column">
              <wp:posOffset>-17780</wp:posOffset>
            </wp:positionH>
            <wp:positionV relativeFrom="paragraph">
              <wp:posOffset>26035</wp:posOffset>
            </wp:positionV>
            <wp:extent cx="5796915"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40320" behindDoc="1" locked="0" layoutInCell="0" allowOverlap="1" wp14:anchorId="46FC5D58" wp14:editId="5A95E5FD">
            <wp:simplePos x="0" y="0"/>
            <wp:positionH relativeFrom="column">
              <wp:posOffset>-17780</wp:posOffset>
            </wp:positionH>
            <wp:positionV relativeFrom="paragraph">
              <wp:posOffset>13970</wp:posOffset>
            </wp:positionV>
            <wp:extent cx="5796915"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7E2BDA6D" w14:textId="77777777" w:rsidR="00AB2573" w:rsidRPr="001932F9" w:rsidRDefault="00AB2573">
      <w:pPr>
        <w:spacing w:line="280" w:lineRule="exact"/>
        <w:rPr>
          <w:rFonts w:asciiTheme="minorHAnsi" w:hAnsiTheme="minorHAnsi" w:cstheme="minorHAnsi"/>
          <w:sz w:val="20"/>
          <w:szCs w:val="20"/>
        </w:rPr>
      </w:pPr>
    </w:p>
    <w:p w14:paraId="7367725E" w14:textId="584DFE37" w:rsidR="00AB2573" w:rsidRPr="001932F9" w:rsidRDefault="007E0F38" w:rsidP="009420B9">
      <w:pPr>
        <w:tabs>
          <w:tab w:val="left" w:pos="421"/>
        </w:tabs>
        <w:spacing w:line="236" w:lineRule="auto"/>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008A7274">
        <w:rPr>
          <w:rFonts w:asciiTheme="minorHAnsi" w:eastAsia="Times New Roman" w:hAnsiTheme="minorHAnsi" w:cstheme="minorHAnsi"/>
          <w:sz w:val="24"/>
          <w:szCs w:val="24"/>
        </w:rPr>
        <w:t>nie przewiduje konieczności przeprowadzenia wizji lokalnej.</w:t>
      </w:r>
    </w:p>
    <w:p w14:paraId="629B7A34" w14:textId="68B42896" w:rsidR="00AB2573" w:rsidRPr="001932F9" w:rsidRDefault="00AB2573">
      <w:pPr>
        <w:spacing w:line="20" w:lineRule="exact"/>
        <w:rPr>
          <w:rFonts w:asciiTheme="minorHAnsi" w:hAnsiTheme="minorHAnsi" w:cstheme="minorHAnsi"/>
          <w:sz w:val="20"/>
          <w:szCs w:val="20"/>
        </w:rPr>
      </w:pPr>
    </w:p>
    <w:p w14:paraId="01AC190D" w14:textId="77777777" w:rsidR="00AB2573" w:rsidRPr="001932F9" w:rsidRDefault="00AB2573">
      <w:pPr>
        <w:spacing w:line="342" w:lineRule="exact"/>
        <w:rPr>
          <w:rFonts w:asciiTheme="minorHAnsi" w:hAnsiTheme="minorHAnsi" w:cstheme="minorHAnsi"/>
          <w:sz w:val="20"/>
          <w:szCs w:val="20"/>
        </w:rPr>
      </w:pPr>
    </w:p>
    <w:p w14:paraId="4249BA60"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VI.</w:t>
      </w:r>
      <w:r w:rsidRPr="001932F9">
        <w:rPr>
          <w:rFonts w:asciiTheme="minorHAnsi" w:eastAsia="Times New Roman" w:hAnsiTheme="minorHAnsi" w:cstheme="minorHAnsi"/>
          <w:b/>
          <w:bCs/>
          <w:sz w:val="24"/>
          <w:szCs w:val="24"/>
        </w:rPr>
        <w:tab/>
        <w:t>PODWYKONAWSTWO</w:t>
      </w:r>
    </w:p>
    <w:p w14:paraId="217FC6A0"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42368" behindDoc="1" locked="0" layoutInCell="0" allowOverlap="1" wp14:anchorId="68B9458D" wp14:editId="26AE1129">
            <wp:simplePos x="0" y="0"/>
            <wp:positionH relativeFrom="column">
              <wp:posOffset>-17780</wp:posOffset>
            </wp:positionH>
            <wp:positionV relativeFrom="paragraph">
              <wp:posOffset>27940</wp:posOffset>
            </wp:positionV>
            <wp:extent cx="5796915"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3DF3B91F" w14:textId="77777777" w:rsidR="00AB2573" w:rsidRPr="001932F9" w:rsidRDefault="00AB2573">
      <w:pPr>
        <w:spacing w:line="270" w:lineRule="exact"/>
        <w:rPr>
          <w:rFonts w:asciiTheme="minorHAnsi" w:hAnsiTheme="minorHAnsi" w:cstheme="minorHAnsi"/>
          <w:sz w:val="20"/>
          <w:szCs w:val="20"/>
        </w:rPr>
      </w:pPr>
    </w:p>
    <w:p w14:paraId="263F63B6" w14:textId="54120FA8" w:rsidR="00AB2573" w:rsidRPr="009420B9" w:rsidRDefault="007E0F38" w:rsidP="009420B9">
      <w:pPr>
        <w:numPr>
          <w:ilvl w:val="0"/>
          <w:numId w:val="13"/>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może powierzyć wykonanie części zamówienia podwykonawcy</w:t>
      </w:r>
      <w:r w:rsidR="009420B9">
        <w:rPr>
          <w:rFonts w:asciiTheme="minorHAnsi" w:eastAsia="Times New Roman" w:hAnsiTheme="minorHAnsi" w:cstheme="minorHAnsi"/>
          <w:b/>
          <w:bCs/>
          <w:sz w:val="24"/>
          <w:szCs w:val="24"/>
        </w:rPr>
        <w:t xml:space="preserve"> </w:t>
      </w:r>
      <w:r w:rsidRPr="009420B9">
        <w:rPr>
          <w:rFonts w:asciiTheme="minorHAnsi" w:eastAsia="Times New Roman" w:hAnsiTheme="minorHAnsi" w:cstheme="minorHAnsi"/>
          <w:sz w:val="24"/>
          <w:szCs w:val="24"/>
        </w:rPr>
        <w:t>(podwykonawcom).</w:t>
      </w:r>
    </w:p>
    <w:p w14:paraId="68E1057F" w14:textId="77777777" w:rsidR="00AB2573" w:rsidRPr="001932F9" w:rsidRDefault="00AB2573">
      <w:pPr>
        <w:spacing w:line="12" w:lineRule="exact"/>
        <w:rPr>
          <w:rFonts w:asciiTheme="minorHAnsi" w:eastAsia="Times New Roman" w:hAnsiTheme="minorHAnsi" w:cstheme="minorHAnsi"/>
          <w:b/>
          <w:bCs/>
          <w:sz w:val="24"/>
          <w:szCs w:val="24"/>
        </w:rPr>
      </w:pPr>
    </w:p>
    <w:p w14:paraId="1B9CC4D0" w14:textId="77777777" w:rsidR="00AB2573" w:rsidRPr="001932F9" w:rsidRDefault="007E0F38" w:rsidP="009420B9">
      <w:pPr>
        <w:numPr>
          <w:ilvl w:val="0"/>
          <w:numId w:val="13"/>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9420B9">
        <w:rPr>
          <w:rFonts w:asciiTheme="minorHAnsi" w:eastAsia="Times New Roman" w:hAnsiTheme="minorHAnsi" w:cstheme="minorHAnsi"/>
          <w:sz w:val="24"/>
          <w:szCs w:val="24"/>
        </w:rPr>
        <w:t>nie zastrzega</w:t>
      </w:r>
      <w:r w:rsidRPr="001932F9">
        <w:rPr>
          <w:rFonts w:asciiTheme="minorHAnsi" w:eastAsia="Times New Roman" w:hAnsiTheme="minorHAnsi" w:cstheme="minorHAnsi"/>
          <w:sz w:val="24"/>
          <w:szCs w:val="24"/>
        </w:rPr>
        <w:t xml:space="preserve"> obowiązku osobistego wykonania przez Wykonawcę kluczowych części zamówienia.</w:t>
      </w:r>
    </w:p>
    <w:p w14:paraId="683713B6" w14:textId="77777777" w:rsidR="00AB2573" w:rsidRPr="001932F9" w:rsidRDefault="00AB2573">
      <w:pPr>
        <w:spacing w:line="13" w:lineRule="exact"/>
        <w:rPr>
          <w:rFonts w:asciiTheme="minorHAnsi" w:eastAsia="Times New Roman" w:hAnsiTheme="minorHAnsi" w:cstheme="minorHAnsi"/>
          <w:b/>
          <w:bCs/>
          <w:sz w:val="24"/>
          <w:szCs w:val="24"/>
        </w:rPr>
      </w:pPr>
    </w:p>
    <w:p w14:paraId="2D0D3C9F" w14:textId="230DDB83" w:rsidR="00AB2573" w:rsidRPr="00ED08D6" w:rsidRDefault="007E0F38" w:rsidP="00ED08D6">
      <w:pPr>
        <w:numPr>
          <w:ilvl w:val="0"/>
          <w:numId w:val="13"/>
        </w:numPr>
        <w:tabs>
          <w:tab w:val="left" w:pos="421"/>
        </w:tabs>
        <w:spacing w:line="237" w:lineRule="auto"/>
        <w:ind w:left="421" w:right="20" w:hanging="421"/>
        <w:jc w:val="both"/>
        <w:rPr>
          <w:rFonts w:asciiTheme="minorHAnsi" w:eastAsia="Times New Roman" w:hAnsiTheme="minorHAnsi" w:cstheme="minorHAnsi"/>
          <w:sz w:val="24"/>
          <w:szCs w:val="24"/>
        </w:rPr>
      </w:pPr>
      <w:r w:rsidRPr="009420B9">
        <w:rPr>
          <w:rFonts w:asciiTheme="minorHAnsi" w:eastAsia="Times New Roman" w:hAnsiTheme="minorHAnsi"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FDB722E" w14:textId="77777777" w:rsidR="00AB2573" w:rsidRPr="001932F9" w:rsidRDefault="00AB2573">
      <w:pPr>
        <w:spacing w:line="200" w:lineRule="exact"/>
        <w:rPr>
          <w:rFonts w:asciiTheme="minorHAnsi" w:hAnsiTheme="minorHAnsi" w:cstheme="minorHAnsi"/>
          <w:sz w:val="20"/>
          <w:szCs w:val="20"/>
        </w:rPr>
      </w:pPr>
    </w:p>
    <w:p w14:paraId="0EC2ABCA" w14:textId="234283F0" w:rsidR="00AB2573" w:rsidRPr="001932F9" w:rsidRDefault="007E0F38">
      <w:pPr>
        <w:ind w:left="1"/>
        <w:rPr>
          <w:rFonts w:asciiTheme="minorHAnsi" w:hAnsiTheme="minorHAnsi" w:cstheme="minorHAnsi"/>
          <w:sz w:val="20"/>
          <w:szCs w:val="20"/>
        </w:rPr>
      </w:pPr>
      <w:bookmarkStart w:id="5" w:name="page5"/>
      <w:bookmarkEnd w:id="5"/>
      <w:r w:rsidRPr="001932F9">
        <w:rPr>
          <w:rFonts w:asciiTheme="minorHAnsi" w:eastAsia="Times New Roman" w:hAnsiTheme="minorHAnsi" w:cstheme="minorHAnsi"/>
          <w:b/>
          <w:bCs/>
          <w:sz w:val="24"/>
          <w:szCs w:val="24"/>
        </w:rPr>
        <w:t>VII.  TERMIN WYKONANIA ZAMÓWIENIA</w:t>
      </w:r>
    </w:p>
    <w:p w14:paraId="5D45110A"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44416" behindDoc="1" locked="0" layoutInCell="0" allowOverlap="1" wp14:anchorId="227545C7" wp14:editId="0802ACBA">
            <wp:simplePos x="0" y="0"/>
            <wp:positionH relativeFrom="column">
              <wp:posOffset>-17780</wp:posOffset>
            </wp:positionH>
            <wp:positionV relativeFrom="paragraph">
              <wp:posOffset>26035</wp:posOffset>
            </wp:positionV>
            <wp:extent cx="5796915"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45440" behindDoc="1" locked="0" layoutInCell="0" allowOverlap="1" wp14:anchorId="69A90F58" wp14:editId="15BE9084">
            <wp:simplePos x="0" y="0"/>
            <wp:positionH relativeFrom="column">
              <wp:posOffset>-17780</wp:posOffset>
            </wp:positionH>
            <wp:positionV relativeFrom="paragraph">
              <wp:posOffset>13970</wp:posOffset>
            </wp:positionV>
            <wp:extent cx="5796915"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3DAB905D" w14:textId="77777777" w:rsidR="00AB2573" w:rsidRPr="001932F9" w:rsidRDefault="00AB2573">
      <w:pPr>
        <w:spacing w:line="268" w:lineRule="exact"/>
        <w:rPr>
          <w:rFonts w:asciiTheme="minorHAnsi" w:hAnsiTheme="minorHAnsi" w:cstheme="minorHAnsi"/>
          <w:sz w:val="20"/>
          <w:szCs w:val="20"/>
        </w:rPr>
      </w:pPr>
    </w:p>
    <w:p w14:paraId="79CE108E" w14:textId="634C1A8A" w:rsidR="00AB2573" w:rsidRPr="001932F9" w:rsidRDefault="007E0F38" w:rsidP="009420B9">
      <w:pPr>
        <w:tabs>
          <w:tab w:val="left" w:pos="421"/>
        </w:tabs>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Termin realizacji zamówienia </w:t>
      </w:r>
      <w:r w:rsidR="00792439">
        <w:rPr>
          <w:rFonts w:asciiTheme="minorHAnsi" w:eastAsia="Times New Roman" w:hAnsiTheme="minorHAnsi" w:cstheme="minorHAnsi"/>
          <w:sz w:val="24"/>
          <w:szCs w:val="24"/>
        </w:rPr>
        <w:t xml:space="preserve">- 365 dni ale nie wcześniej niż od </w:t>
      </w:r>
      <w:r w:rsidR="00792439" w:rsidRPr="00792439">
        <w:rPr>
          <w:rFonts w:asciiTheme="minorHAnsi" w:eastAsia="Times New Roman" w:hAnsiTheme="minorHAnsi" w:cstheme="minorHAnsi"/>
          <w:b/>
          <w:bCs/>
          <w:sz w:val="24"/>
          <w:szCs w:val="24"/>
        </w:rPr>
        <w:t>0</w:t>
      </w:r>
      <w:r w:rsidR="00792439">
        <w:rPr>
          <w:rFonts w:asciiTheme="minorHAnsi" w:eastAsia="Times New Roman" w:hAnsiTheme="minorHAnsi" w:cstheme="minorHAnsi"/>
          <w:b/>
          <w:bCs/>
          <w:sz w:val="24"/>
          <w:szCs w:val="24"/>
        </w:rPr>
        <w:t>3</w:t>
      </w:r>
      <w:r w:rsidR="00792439" w:rsidRPr="00792439">
        <w:rPr>
          <w:rFonts w:asciiTheme="minorHAnsi" w:eastAsia="Times New Roman" w:hAnsiTheme="minorHAnsi" w:cstheme="minorHAnsi"/>
          <w:b/>
          <w:bCs/>
          <w:sz w:val="24"/>
          <w:szCs w:val="24"/>
        </w:rPr>
        <w:t>.01.2022 r.</w:t>
      </w:r>
      <w:r w:rsidRPr="001932F9">
        <w:rPr>
          <w:rFonts w:asciiTheme="minorHAnsi" w:eastAsia="Times New Roman" w:hAnsiTheme="minorHAnsi" w:cstheme="minorHAnsi"/>
          <w:sz w:val="24"/>
          <w:szCs w:val="24"/>
        </w:rPr>
        <w:t xml:space="preserve"> </w:t>
      </w:r>
      <w:r w:rsidR="00792439">
        <w:rPr>
          <w:rFonts w:asciiTheme="minorHAnsi" w:eastAsia="Times New Roman" w:hAnsiTheme="minorHAnsi" w:cstheme="minorHAnsi"/>
          <w:b/>
          <w:bCs/>
          <w:sz w:val="24"/>
          <w:szCs w:val="24"/>
        </w:rPr>
        <w:t>do 31.12.2022 r.</w:t>
      </w:r>
      <w:r w:rsidRPr="001932F9">
        <w:rPr>
          <w:rFonts w:asciiTheme="minorHAnsi" w:eastAsia="Times New Roman" w:hAnsiTheme="minorHAnsi" w:cstheme="minorHAnsi"/>
          <w:sz w:val="24"/>
          <w:szCs w:val="24"/>
        </w:rPr>
        <w:t xml:space="preserve"> </w:t>
      </w:r>
    </w:p>
    <w:p w14:paraId="715E1071" w14:textId="0F6227DC" w:rsidR="00AB2573" w:rsidRPr="001932F9" w:rsidRDefault="00AB2573">
      <w:pPr>
        <w:spacing w:line="20" w:lineRule="exact"/>
        <w:rPr>
          <w:rFonts w:asciiTheme="minorHAnsi" w:hAnsiTheme="minorHAnsi" w:cstheme="minorHAnsi"/>
          <w:sz w:val="20"/>
          <w:szCs w:val="20"/>
        </w:rPr>
      </w:pPr>
    </w:p>
    <w:p w14:paraId="40A9BECE" w14:textId="77777777" w:rsidR="00AB2573" w:rsidRPr="00792439" w:rsidRDefault="00AB2573">
      <w:pPr>
        <w:spacing w:line="342" w:lineRule="exact"/>
        <w:rPr>
          <w:rFonts w:asciiTheme="minorHAnsi" w:hAnsiTheme="minorHAnsi" w:cstheme="minorHAnsi"/>
          <w:sz w:val="10"/>
          <w:szCs w:val="10"/>
        </w:rPr>
      </w:pPr>
    </w:p>
    <w:p w14:paraId="4B09B323" w14:textId="77777777"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VIII. WARUNKI UDZIAŁU W POSTĘPOWANIU</w:t>
      </w:r>
    </w:p>
    <w:p w14:paraId="4E2A186F"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47488" behindDoc="1" locked="0" layoutInCell="0" allowOverlap="1" wp14:anchorId="0A6AC8F9" wp14:editId="3DACBED1">
            <wp:simplePos x="0" y="0"/>
            <wp:positionH relativeFrom="column">
              <wp:posOffset>-17780</wp:posOffset>
            </wp:positionH>
            <wp:positionV relativeFrom="paragraph">
              <wp:posOffset>26035</wp:posOffset>
            </wp:positionV>
            <wp:extent cx="5796915"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48512" behindDoc="1" locked="0" layoutInCell="0" allowOverlap="1" wp14:anchorId="272120E8" wp14:editId="3CF83AF9">
            <wp:simplePos x="0" y="0"/>
            <wp:positionH relativeFrom="column">
              <wp:posOffset>-17780</wp:posOffset>
            </wp:positionH>
            <wp:positionV relativeFrom="paragraph">
              <wp:posOffset>13970</wp:posOffset>
            </wp:positionV>
            <wp:extent cx="5796915" cy="6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3FF8488B" w14:textId="77777777" w:rsidR="00AB2573" w:rsidRPr="001932F9" w:rsidRDefault="00AB2573">
      <w:pPr>
        <w:spacing w:line="280" w:lineRule="exact"/>
        <w:rPr>
          <w:rFonts w:asciiTheme="minorHAnsi" w:hAnsiTheme="minorHAnsi" w:cstheme="minorHAnsi"/>
          <w:sz w:val="20"/>
          <w:szCs w:val="20"/>
        </w:rPr>
      </w:pPr>
    </w:p>
    <w:p w14:paraId="3303DDC1" w14:textId="77777777" w:rsidR="00AB2573" w:rsidRPr="001932F9" w:rsidRDefault="007E0F38" w:rsidP="00275A5D">
      <w:pPr>
        <w:numPr>
          <w:ilvl w:val="0"/>
          <w:numId w:val="15"/>
        </w:numPr>
        <w:tabs>
          <w:tab w:val="left" w:pos="421"/>
        </w:tabs>
        <w:spacing w:line="235" w:lineRule="auto"/>
        <w:ind w:left="420" w:right="23" w:hanging="4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 udzielenie zamówienia mogą ubiegać się Wykonawcy, którzy nie podlegają wykluczeniu na zasadach określonych w Rozdziale IX SWZ, oraz spełniają określone przez Zamawiającego warunki udziału w postępowaniu.</w:t>
      </w:r>
    </w:p>
    <w:p w14:paraId="365F061D" w14:textId="77777777" w:rsidR="00AB2573" w:rsidRPr="001932F9" w:rsidRDefault="00AB2573">
      <w:pPr>
        <w:spacing w:line="13" w:lineRule="exact"/>
        <w:rPr>
          <w:rFonts w:asciiTheme="minorHAnsi" w:eastAsia="Times New Roman" w:hAnsiTheme="minorHAnsi" w:cstheme="minorHAnsi"/>
          <w:b/>
          <w:bCs/>
          <w:sz w:val="24"/>
          <w:szCs w:val="24"/>
        </w:rPr>
      </w:pPr>
    </w:p>
    <w:p w14:paraId="767A4792" w14:textId="77777777" w:rsidR="00AB2573" w:rsidRPr="001932F9" w:rsidRDefault="007E0F38" w:rsidP="00846035">
      <w:pPr>
        <w:numPr>
          <w:ilvl w:val="0"/>
          <w:numId w:val="15"/>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 udzielenie zamówienia mogą ubiegać się Wykonawcy, którzy spełniają warunki dotyczące:</w:t>
      </w:r>
    </w:p>
    <w:p w14:paraId="4C189F5A" w14:textId="77777777" w:rsidR="00AB2573" w:rsidRPr="001932F9" w:rsidRDefault="00AB2573">
      <w:pPr>
        <w:spacing w:line="14" w:lineRule="exact"/>
        <w:rPr>
          <w:rFonts w:asciiTheme="minorHAnsi" w:hAnsiTheme="minorHAnsi" w:cstheme="minorHAnsi"/>
          <w:sz w:val="20"/>
          <w:szCs w:val="20"/>
        </w:rPr>
      </w:pPr>
    </w:p>
    <w:p w14:paraId="39DF3F2B" w14:textId="77777777" w:rsidR="00846035" w:rsidRDefault="007E0F38" w:rsidP="00275A5D">
      <w:pPr>
        <w:numPr>
          <w:ilvl w:val="0"/>
          <w:numId w:val="16"/>
        </w:numPr>
        <w:tabs>
          <w:tab w:val="left" w:pos="564"/>
        </w:tabs>
        <w:spacing w:line="20" w:lineRule="atLeast"/>
        <w:ind w:left="567" w:right="-17" w:hanging="284"/>
        <w:rPr>
          <w:rFonts w:asciiTheme="minorHAnsi" w:eastAsia="Times New Roman" w:hAnsiTheme="minorHAnsi" w:cstheme="minorHAnsi"/>
          <w:b/>
          <w:bCs/>
          <w:sz w:val="24"/>
          <w:szCs w:val="24"/>
        </w:rPr>
      </w:pPr>
      <w:r w:rsidRPr="00E14FD6">
        <w:rPr>
          <w:rFonts w:asciiTheme="minorHAnsi" w:eastAsia="Times New Roman" w:hAnsiTheme="minorHAnsi" w:cstheme="minorHAnsi"/>
          <w:sz w:val="24"/>
          <w:szCs w:val="24"/>
        </w:rPr>
        <w:t>zdolności do występowania w obrocie gospodarczym:</w:t>
      </w:r>
      <w:r w:rsidRPr="001932F9">
        <w:rPr>
          <w:rFonts w:asciiTheme="minorHAnsi" w:eastAsia="Times New Roman" w:hAnsiTheme="minorHAnsi" w:cstheme="minorHAnsi"/>
          <w:b/>
          <w:bCs/>
          <w:sz w:val="24"/>
          <w:szCs w:val="24"/>
        </w:rPr>
        <w:t xml:space="preserve"> </w:t>
      </w:r>
    </w:p>
    <w:p w14:paraId="6D534A3A" w14:textId="1A1F3274" w:rsidR="00AB2573" w:rsidRPr="00275A5D" w:rsidRDefault="007E0F38" w:rsidP="00846035">
      <w:pPr>
        <w:tabs>
          <w:tab w:val="left" w:pos="564"/>
        </w:tabs>
        <w:spacing w:line="20" w:lineRule="atLeast"/>
        <w:ind w:left="567" w:right="-17"/>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stawia warunku w powyższym zakresie.</w:t>
      </w:r>
    </w:p>
    <w:p w14:paraId="33C17C20" w14:textId="43A89E9B" w:rsidR="00AB2573" w:rsidRPr="00275A5D" w:rsidRDefault="007E0F38" w:rsidP="00275A5D">
      <w:pPr>
        <w:numPr>
          <w:ilvl w:val="0"/>
          <w:numId w:val="16"/>
        </w:numPr>
        <w:tabs>
          <w:tab w:val="left" w:pos="561"/>
        </w:tabs>
        <w:spacing w:line="20" w:lineRule="atLeast"/>
        <w:ind w:left="561" w:right="40" w:hanging="278"/>
        <w:rPr>
          <w:rFonts w:asciiTheme="minorHAnsi" w:eastAsia="Times New Roman" w:hAnsiTheme="minorHAnsi" w:cstheme="minorHAnsi"/>
          <w:sz w:val="24"/>
          <w:szCs w:val="24"/>
        </w:rPr>
      </w:pPr>
      <w:r w:rsidRPr="00E14FD6">
        <w:rPr>
          <w:rFonts w:asciiTheme="minorHAnsi" w:eastAsia="Times New Roman" w:hAnsiTheme="minorHAnsi" w:cstheme="minorHAnsi"/>
          <w:sz w:val="24"/>
          <w:szCs w:val="24"/>
        </w:rPr>
        <w:t>uprawnień do prowadzenia określonej działalności gospodarczej lub zawodowej, o ile wynika to z odrębnych przepisów:</w:t>
      </w:r>
    </w:p>
    <w:p w14:paraId="122AA785" w14:textId="5F6564AA" w:rsidR="00792439" w:rsidRPr="00792439" w:rsidRDefault="00792439" w:rsidP="00275A5D">
      <w:pPr>
        <w:autoSpaceDE w:val="0"/>
        <w:autoSpaceDN w:val="0"/>
        <w:adjustRightInd w:val="0"/>
        <w:spacing w:line="20" w:lineRule="atLeast"/>
        <w:ind w:left="567"/>
        <w:jc w:val="both"/>
        <w:rPr>
          <w:rFonts w:ascii="Calibri" w:eastAsiaTheme="minorHAnsi" w:hAnsi="Calibri" w:cs="Calibri"/>
          <w:sz w:val="24"/>
          <w:szCs w:val="24"/>
          <w:lang w:eastAsia="en-US"/>
        </w:rPr>
      </w:pPr>
      <w:r w:rsidRPr="00792439">
        <w:rPr>
          <w:rFonts w:ascii="Calibri" w:eastAsiaTheme="minorHAnsi" w:hAnsi="Calibri" w:cs="Calibri"/>
          <w:sz w:val="24"/>
          <w:szCs w:val="24"/>
          <w:lang w:eastAsia="en-US"/>
        </w:rPr>
        <w:t>a) wpis do rejestru działalności regulowanej w zakresie odbierania odpadów komunalnych od właścicieli nieruchomości zgodnie z wymogami ustawy z dnia 13 września 1996 r. o utrzymaniu czystości i porządku w gminie (tekst jedn. Dz.U. z 2021 r. poz.888 ze zm.) w zakresie obejmującym minimum przedmiot zamówienia.</w:t>
      </w:r>
    </w:p>
    <w:p w14:paraId="0F1FCC89" w14:textId="6207CADC" w:rsidR="00AB2573" w:rsidRPr="00275A5D" w:rsidRDefault="00792439" w:rsidP="00275A5D">
      <w:pPr>
        <w:spacing w:line="20" w:lineRule="atLeast"/>
        <w:ind w:left="567"/>
        <w:jc w:val="both"/>
        <w:rPr>
          <w:rFonts w:ascii="Calibri" w:eastAsiaTheme="minorHAnsi" w:hAnsi="Calibri" w:cs="Calibri"/>
          <w:color w:val="FF0000"/>
          <w:sz w:val="24"/>
          <w:szCs w:val="24"/>
          <w:lang w:eastAsia="en-US"/>
        </w:rPr>
      </w:pPr>
      <w:r w:rsidRPr="00792439">
        <w:rPr>
          <w:rFonts w:ascii="Calibri" w:eastAsiaTheme="minorHAnsi" w:hAnsi="Calibri" w:cs="Calibri"/>
          <w:sz w:val="24"/>
          <w:szCs w:val="24"/>
          <w:lang w:eastAsia="en-US"/>
        </w:rPr>
        <w:t xml:space="preserve">b) aktualne zezwolenie na prowadzenie działalności w zakresie transportu odpadów, wydanego przez właściwy organ na podstawie ustawy z dnia 14 grudnia 2012 r. o odpadach </w:t>
      </w:r>
      <w:bookmarkStart w:id="6" w:name="_Hlk27381940"/>
      <w:r w:rsidRPr="00792439">
        <w:rPr>
          <w:rFonts w:ascii="Calibri" w:eastAsiaTheme="minorHAnsi" w:hAnsi="Calibri" w:cs="Calibri"/>
          <w:sz w:val="24"/>
          <w:szCs w:val="24"/>
          <w:lang w:eastAsia="en-US"/>
        </w:rPr>
        <w:t>(tekst jedn</w:t>
      </w:r>
      <w:r w:rsidRPr="00792439">
        <w:rPr>
          <w:rFonts w:ascii="Calibri" w:eastAsiaTheme="minorHAnsi" w:hAnsi="Calibri" w:cs="Calibri"/>
          <w:color w:val="FF0000"/>
          <w:sz w:val="24"/>
          <w:szCs w:val="24"/>
          <w:lang w:eastAsia="en-US"/>
        </w:rPr>
        <w:t xml:space="preserve">. </w:t>
      </w:r>
      <w:r w:rsidRPr="00792439">
        <w:rPr>
          <w:rFonts w:ascii="Calibri" w:eastAsiaTheme="minorHAnsi" w:hAnsi="Calibri" w:cs="Calibri"/>
          <w:sz w:val="24"/>
          <w:szCs w:val="24"/>
          <w:lang w:eastAsia="en-US"/>
        </w:rPr>
        <w:t xml:space="preserve">Dz.U. z 2019 r. poz. 1579 ze zm.) </w:t>
      </w:r>
      <w:bookmarkEnd w:id="6"/>
      <w:r w:rsidRPr="00792439">
        <w:rPr>
          <w:rFonts w:ascii="Calibri" w:eastAsiaTheme="minorHAnsi" w:hAnsi="Calibri" w:cs="Calibri"/>
          <w:sz w:val="24"/>
          <w:szCs w:val="24"/>
          <w:lang w:eastAsia="en-US"/>
        </w:rPr>
        <w:t>lub jest wpisany do rejestru podmiotów wprowadzających produkty, produkty w opakowaniach i gospodarujących odpadami prowadzony od 24.01.2018 r. przez marszałków województw na podstawie ustawy z dnia 14 grudnia 2012 o odpadach (tekst jedn</w:t>
      </w:r>
      <w:r w:rsidRPr="00792439">
        <w:rPr>
          <w:rFonts w:ascii="Calibri" w:eastAsiaTheme="minorHAnsi" w:hAnsi="Calibri" w:cs="Calibri"/>
          <w:color w:val="FF0000"/>
          <w:sz w:val="24"/>
          <w:szCs w:val="24"/>
          <w:lang w:eastAsia="en-US"/>
        </w:rPr>
        <w:t xml:space="preserve">. </w:t>
      </w:r>
      <w:r w:rsidRPr="00792439">
        <w:rPr>
          <w:rFonts w:ascii="Calibri" w:eastAsiaTheme="minorHAnsi" w:hAnsi="Calibri" w:cs="Calibri"/>
          <w:sz w:val="24"/>
          <w:szCs w:val="24"/>
          <w:lang w:eastAsia="en-US"/>
        </w:rPr>
        <w:t>Dz.U. z 2019 r. poz. 1579 ze zm.)</w:t>
      </w:r>
    </w:p>
    <w:p w14:paraId="51F65213" w14:textId="77777777" w:rsidR="00AB2573" w:rsidRPr="00E14FD6" w:rsidRDefault="007E0F38" w:rsidP="00275A5D">
      <w:pPr>
        <w:numPr>
          <w:ilvl w:val="0"/>
          <w:numId w:val="17"/>
        </w:numPr>
        <w:tabs>
          <w:tab w:val="left" w:pos="561"/>
        </w:tabs>
        <w:spacing w:line="20" w:lineRule="atLeast"/>
        <w:ind w:left="561" w:hanging="278"/>
        <w:rPr>
          <w:rFonts w:asciiTheme="minorHAnsi" w:eastAsia="Times New Roman" w:hAnsiTheme="minorHAnsi" w:cstheme="minorHAnsi"/>
          <w:sz w:val="24"/>
          <w:szCs w:val="24"/>
        </w:rPr>
      </w:pPr>
      <w:r w:rsidRPr="00E14FD6">
        <w:rPr>
          <w:rFonts w:asciiTheme="minorHAnsi" w:eastAsia="Times New Roman" w:hAnsiTheme="minorHAnsi" w:cstheme="minorHAnsi"/>
          <w:sz w:val="24"/>
          <w:szCs w:val="24"/>
        </w:rPr>
        <w:t>sytuacji ekonomicznej lub finansowej:</w:t>
      </w:r>
    </w:p>
    <w:p w14:paraId="71B7867B" w14:textId="77777777" w:rsidR="00AB2573" w:rsidRPr="001932F9" w:rsidRDefault="007E0F38" w:rsidP="00275A5D">
      <w:pPr>
        <w:ind w:left="709" w:hanging="142"/>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stawia warunku w powyższym zakresie.</w:t>
      </w:r>
    </w:p>
    <w:p w14:paraId="28AF05E2" w14:textId="77777777" w:rsidR="00AB2573" w:rsidRPr="00E14FD6" w:rsidRDefault="007E0F38">
      <w:pPr>
        <w:numPr>
          <w:ilvl w:val="0"/>
          <w:numId w:val="17"/>
        </w:numPr>
        <w:tabs>
          <w:tab w:val="left" w:pos="561"/>
        </w:tabs>
        <w:ind w:left="561" w:hanging="278"/>
        <w:rPr>
          <w:rFonts w:asciiTheme="minorHAnsi" w:eastAsia="Times New Roman" w:hAnsiTheme="minorHAnsi" w:cstheme="minorHAnsi"/>
          <w:sz w:val="24"/>
          <w:szCs w:val="24"/>
        </w:rPr>
      </w:pPr>
      <w:r w:rsidRPr="00E14FD6">
        <w:rPr>
          <w:rFonts w:asciiTheme="minorHAnsi" w:eastAsia="Times New Roman" w:hAnsiTheme="minorHAnsi" w:cstheme="minorHAnsi"/>
          <w:sz w:val="24"/>
          <w:szCs w:val="24"/>
        </w:rPr>
        <w:t>zdolności technicznej lub zawodowej:</w:t>
      </w:r>
    </w:p>
    <w:p w14:paraId="5D8189D7" w14:textId="77777777" w:rsidR="00AB2573" w:rsidRPr="001932F9" w:rsidRDefault="00AB2573">
      <w:pPr>
        <w:spacing w:line="2" w:lineRule="exact"/>
        <w:rPr>
          <w:rFonts w:asciiTheme="minorHAnsi" w:hAnsiTheme="minorHAnsi" w:cstheme="minorHAnsi"/>
          <w:sz w:val="20"/>
          <w:szCs w:val="20"/>
        </w:rPr>
      </w:pPr>
    </w:p>
    <w:p w14:paraId="45F0A9F1" w14:textId="77777777" w:rsidR="002851EB" w:rsidRPr="002851EB" w:rsidRDefault="002851EB" w:rsidP="00275A5D">
      <w:pPr>
        <w:spacing w:line="236" w:lineRule="auto"/>
        <w:ind w:left="421" w:right="20" w:firstLine="146"/>
        <w:jc w:val="both"/>
        <w:rPr>
          <w:rFonts w:asciiTheme="minorHAnsi" w:eastAsia="Times New Roman" w:hAnsiTheme="minorHAnsi" w:cstheme="minorHAnsi"/>
          <w:b/>
          <w:bCs/>
          <w:sz w:val="24"/>
          <w:szCs w:val="24"/>
        </w:rPr>
      </w:pPr>
      <w:r w:rsidRPr="002851EB">
        <w:rPr>
          <w:rFonts w:asciiTheme="minorHAnsi" w:eastAsia="Times New Roman" w:hAnsiTheme="minorHAnsi" w:cstheme="minorHAnsi"/>
          <w:sz w:val="24"/>
          <w:szCs w:val="24"/>
        </w:rPr>
        <w:t>Zamawiający nie stawia warunku w powyższym zakresie.</w:t>
      </w:r>
    </w:p>
    <w:p w14:paraId="5AD5C373" w14:textId="77777777" w:rsidR="007B58A6" w:rsidRPr="001932F9" w:rsidRDefault="007B58A6" w:rsidP="007B58A6">
      <w:pPr>
        <w:spacing w:line="14" w:lineRule="exact"/>
        <w:rPr>
          <w:rFonts w:asciiTheme="minorHAnsi" w:eastAsia="Times New Roman" w:hAnsiTheme="minorHAnsi" w:cstheme="minorHAnsi"/>
          <w:b/>
          <w:bCs/>
          <w:sz w:val="24"/>
          <w:szCs w:val="24"/>
        </w:rPr>
      </w:pPr>
    </w:p>
    <w:p w14:paraId="0A886B6B" w14:textId="3CB46276" w:rsidR="007B58A6" w:rsidRPr="002851EB" w:rsidRDefault="007B58A6" w:rsidP="007B58A6">
      <w:pPr>
        <w:numPr>
          <w:ilvl w:val="0"/>
          <w:numId w:val="19"/>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może na każdym etapie postępowania, uznać, że wykonawca nie posiada wymaganych zdolności, jeżeli posiadanie przez wykonawcę sprzecznych interesów,</w:t>
      </w:r>
      <w:r>
        <w:rPr>
          <w:rFonts w:asciiTheme="minorHAnsi" w:eastAsia="Times New Roman" w:hAnsiTheme="minorHAnsi" w:cstheme="minorHAnsi"/>
          <w:b/>
          <w:bCs/>
          <w:sz w:val="24"/>
          <w:szCs w:val="24"/>
        </w:rPr>
        <w:t xml:space="preserve"> </w:t>
      </w:r>
      <w:r>
        <w:rPr>
          <w:rFonts w:asciiTheme="minorHAnsi" w:eastAsia="Times New Roman" w:hAnsiTheme="minorHAnsi" w:cstheme="minorHAnsi"/>
          <w:b/>
          <w:bCs/>
          <w:sz w:val="24"/>
          <w:szCs w:val="24"/>
        </w:rPr>
        <w:br/>
      </w:r>
      <w:r w:rsidRPr="007B58A6">
        <w:rPr>
          <w:rFonts w:asciiTheme="minorHAnsi" w:eastAsia="Times New Roman" w:hAnsiTheme="minorHAnsi" w:cstheme="minorHAnsi"/>
          <w:sz w:val="24"/>
          <w:szCs w:val="24"/>
        </w:rPr>
        <w:t>w szczególności zaangażowanie zasobów technicznych lub zawodowych wykonawcy</w:t>
      </w:r>
      <w:r>
        <w:rPr>
          <w:rFonts w:asciiTheme="minorHAnsi" w:eastAsia="Times New Roman" w:hAnsiTheme="minorHAnsi" w:cstheme="minorHAnsi"/>
          <w:b/>
          <w:bCs/>
          <w:sz w:val="24"/>
          <w:szCs w:val="24"/>
        </w:rPr>
        <w:t xml:space="preserve"> </w:t>
      </w:r>
      <w:r>
        <w:rPr>
          <w:rFonts w:asciiTheme="minorHAnsi" w:eastAsia="Times New Roman" w:hAnsiTheme="minorHAnsi" w:cstheme="minorHAnsi"/>
          <w:b/>
          <w:bCs/>
          <w:sz w:val="24"/>
          <w:szCs w:val="24"/>
        </w:rPr>
        <w:br/>
      </w:r>
      <w:r w:rsidRPr="007B58A6">
        <w:rPr>
          <w:rFonts w:asciiTheme="minorHAnsi" w:eastAsia="Times New Roman" w:hAnsiTheme="minorHAnsi" w:cstheme="minorHAnsi"/>
          <w:sz w:val="24"/>
          <w:szCs w:val="24"/>
        </w:rPr>
        <w:t>w inne przedsięwzięcia gospodarcze wykonawcy może mieć negatywny wpływ na realizację zamówienia.</w:t>
      </w:r>
    </w:p>
    <w:p w14:paraId="07938DC5" w14:textId="6285E89E" w:rsidR="007B58A6" w:rsidRPr="002851EB" w:rsidRDefault="007B58A6" w:rsidP="002851EB">
      <w:pPr>
        <w:numPr>
          <w:ilvl w:val="0"/>
          <w:numId w:val="19"/>
        </w:numPr>
        <w:tabs>
          <w:tab w:val="left" w:pos="421"/>
        </w:tabs>
        <w:spacing w:line="234" w:lineRule="auto"/>
        <w:ind w:left="421" w:right="20" w:hanging="421"/>
        <w:jc w:val="both"/>
        <w:rPr>
          <w:rFonts w:asciiTheme="minorHAnsi" w:eastAsia="Times New Roman" w:hAnsiTheme="minorHAnsi" w:cstheme="minorHAnsi"/>
          <w:b/>
          <w:bCs/>
          <w:sz w:val="24"/>
          <w:szCs w:val="24"/>
        </w:rPr>
      </w:pPr>
      <w:r w:rsidRPr="002851EB">
        <w:rPr>
          <w:rFonts w:asciiTheme="minorHAnsi" w:eastAsia="Times New Roman" w:hAnsiTheme="minorHAnsi" w:cstheme="minorHAnsi"/>
          <w:sz w:val="24"/>
          <w:szCs w:val="24"/>
        </w:rPr>
        <w:t xml:space="preserve">Ocena spełniania warunków zostanie dokonana wg formuły: spełnia/nie spełnia </w:t>
      </w:r>
      <w:r w:rsidR="006533C6" w:rsidRPr="002851EB">
        <w:rPr>
          <w:rFonts w:asciiTheme="minorHAnsi" w:eastAsia="Times New Roman" w:hAnsiTheme="minorHAnsi" w:cstheme="minorHAnsi"/>
          <w:sz w:val="24"/>
          <w:szCs w:val="24"/>
        </w:rPr>
        <w:br/>
      </w:r>
      <w:r w:rsidRPr="002851EB">
        <w:rPr>
          <w:rFonts w:asciiTheme="minorHAnsi" w:eastAsia="Times New Roman" w:hAnsiTheme="minorHAnsi" w:cstheme="minorHAnsi"/>
          <w:sz w:val="24"/>
          <w:szCs w:val="24"/>
        </w:rPr>
        <w:t>w oparciu o informacje zawarte w oświadczeniach i dokumentach złożonych przez Wykonawcę.</w:t>
      </w:r>
    </w:p>
    <w:p w14:paraId="4639E557" w14:textId="77777777" w:rsidR="001452E7" w:rsidRPr="001932F9" w:rsidRDefault="001452E7" w:rsidP="001452E7">
      <w:pPr>
        <w:tabs>
          <w:tab w:val="left" w:pos="364"/>
        </w:tabs>
        <w:spacing w:line="234" w:lineRule="auto"/>
        <w:ind w:left="421" w:right="20"/>
        <w:jc w:val="both"/>
        <w:rPr>
          <w:rFonts w:asciiTheme="minorHAnsi" w:eastAsia="Times New Roman" w:hAnsiTheme="minorHAnsi" w:cstheme="minorHAnsi"/>
          <w:b/>
          <w:bCs/>
          <w:sz w:val="24"/>
          <w:szCs w:val="24"/>
        </w:rPr>
      </w:pPr>
    </w:p>
    <w:p w14:paraId="72887DF9" w14:textId="77777777" w:rsidR="00AB2573" w:rsidRPr="001932F9" w:rsidRDefault="00AB2573">
      <w:pPr>
        <w:spacing w:line="218" w:lineRule="exact"/>
        <w:rPr>
          <w:rFonts w:asciiTheme="minorHAnsi" w:hAnsiTheme="minorHAnsi" w:cstheme="minorHAnsi"/>
          <w:sz w:val="20"/>
          <w:szCs w:val="20"/>
        </w:rPr>
      </w:pPr>
      <w:bookmarkStart w:id="7" w:name="page6"/>
      <w:bookmarkEnd w:id="7"/>
    </w:p>
    <w:p w14:paraId="7955AC2B" w14:textId="71E8533E" w:rsidR="00AB2573" w:rsidRPr="001932F9" w:rsidRDefault="007E0F38" w:rsidP="0070541C">
      <w:pPr>
        <w:tabs>
          <w:tab w:val="left" w:pos="541"/>
          <w:tab w:val="left" w:pos="6408"/>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IX.</w:t>
      </w:r>
      <w:r w:rsidRPr="001932F9">
        <w:rPr>
          <w:rFonts w:asciiTheme="minorHAnsi" w:eastAsia="Times New Roman" w:hAnsiTheme="minorHAnsi" w:cstheme="minorHAnsi"/>
          <w:b/>
          <w:bCs/>
          <w:sz w:val="24"/>
          <w:szCs w:val="24"/>
        </w:rPr>
        <w:tab/>
        <w:t>PODSTAWY WYKLUCZENIA Z POSTĘPOWANIA</w:t>
      </w:r>
    </w:p>
    <w:p w14:paraId="66BAF16B"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50560" behindDoc="1" locked="0" layoutInCell="0" allowOverlap="1" wp14:anchorId="149681B1" wp14:editId="6CFA2982">
            <wp:simplePos x="0" y="0"/>
            <wp:positionH relativeFrom="column">
              <wp:posOffset>-17780</wp:posOffset>
            </wp:positionH>
            <wp:positionV relativeFrom="paragraph">
              <wp:posOffset>26035</wp:posOffset>
            </wp:positionV>
            <wp:extent cx="5796915"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51584" behindDoc="1" locked="0" layoutInCell="0" allowOverlap="1" wp14:anchorId="541741A2" wp14:editId="1B3DC2CA">
            <wp:simplePos x="0" y="0"/>
            <wp:positionH relativeFrom="column">
              <wp:posOffset>-17780</wp:posOffset>
            </wp:positionH>
            <wp:positionV relativeFrom="paragraph">
              <wp:posOffset>13970</wp:posOffset>
            </wp:positionV>
            <wp:extent cx="5796915" cy="6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2CCC8331" w14:textId="77777777" w:rsidR="00AB2573" w:rsidRPr="001932F9" w:rsidRDefault="00AB2573">
      <w:pPr>
        <w:spacing w:line="281" w:lineRule="exact"/>
        <w:rPr>
          <w:rFonts w:asciiTheme="minorHAnsi" w:hAnsiTheme="minorHAnsi" w:cstheme="minorHAnsi"/>
          <w:sz w:val="20"/>
          <w:szCs w:val="20"/>
        </w:rPr>
      </w:pPr>
    </w:p>
    <w:p w14:paraId="3CD1C92A" w14:textId="2E6CAE64" w:rsidR="00AB2573" w:rsidRPr="001932F9" w:rsidRDefault="007E0F38" w:rsidP="0070541C">
      <w:pPr>
        <w:numPr>
          <w:ilvl w:val="0"/>
          <w:numId w:val="21"/>
        </w:numPr>
        <w:tabs>
          <w:tab w:val="left" w:pos="421"/>
        </w:tabs>
        <w:spacing w:line="235"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 postępowania o udzielenie zamówienia wyklucza się </w:t>
      </w:r>
      <w:r w:rsidR="00C255BC">
        <w:rPr>
          <w:rFonts w:asciiTheme="minorHAnsi" w:eastAsia="Times New Roman" w:hAnsiTheme="minorHAnsi" w:cstheme="minorHAnsi"/>
          <w:sz w:val="24"/>
          <w:szCs w:val="24"/>
        </w:rPr>
        <w:t xml:space="preserve">(z zastrzeżeniem art.110 ust.2 uPzp) </w:t>
      </w:r>
      <w:r w:rsidRPr="001932F9">
        <w:rPr>
          <w:rFonts w:asciiTheme="minorHAnsi" w:eastAsia="Times New Roman" w:hAnsiTheme="minorHAnsi" w:cstheme="minorHAnsi"/>
          <w:sz w:val="24"/>
          <w:szCs w:val="24"/>
        </w:rPr>
        <w:t>Wykonawców, w stosunku do których zachodzi którakolwiek z okoliczności wskazanych:</w:t>
      </w:r>
    </w:p>
    <w:p w14:paraId="571F2C58" w14:textId="77777777" w:rsidR="00AB2573" w:rsidRPr="001932F9" w:rsidRDefault="00AB2573">
      <w:pPr>
        <w:spacing w:line="2" w:lineRule="exact"/>
        <w:rPr>
          <w:rFonts w:asciiTheme="minorHAnsi" w:hAnsiTheme="minorHAnsi" w:cstheme="minorHAnsi"/>
          <w:sz w:val="20"/>
          <w:szCs w:val="20"/>
        </w:rPr>
      </w:pPr>
    </w:p>
    <w:p w14:paraId="61F50EDF" w14:textId="7E1EB81A" w:rsidR="00AB2573" w:rsidRPr="009B571C" w:rsidRDefault="007E0F38">
      <w:pPr>
        <w:tabs>
          <w:tab w:val="left" w:pos="841"/>
        </w:tabs>
        <w:ind w:left="421"/>
        <w:rPr>
          <w:rFonts w:asciiTheme="minorHAnsi" w:hAnsiTheme="minorHAnsi" w:cstheme="minorHAnsi"/>
          <w:b/>
          <w:bCs/>
          <w:sz w:val="20"/>
          <w:szCs w:val="20"/>
        </w:rPr>
      </w:pPr>
      <w:r w:rsidRPr="009B571C">
        <w:rPr>
          <w:rFonts w:asciiTheme="minorHAnsi" w:eastAsia="Times New Roman" w:hAnsiTheme="minorHAnsi" w:cstheme="minorHAnsi"/>
          <w:b/>
          <w:bCs/>
          <w:sz w:val="24"/>
          <w:szCs w:val="24"/>
        </w:rPr>
        <w:t>1)</w:t>
      </w:r>
      <w:r w:rsidRPr="009B571C">
        <w:rPr>
          <w:rFonts w:asciiTheme="minorHAnsi" w:eastAsia="Times New Roman" w:hAnsiTheme="minorHAnsi" w:cstheme="minorHAnsi"/>
          <w:b/>
          <w:bCs/>
          <w:sz w:val="24"/>
          <w:szCs w:val="24"/>
        </w:rPr>
        <w:tab/>
        <w:t>w art.108 ust.1 uPzp.</w:t>
      </w:r>
      <w:r w:rsidR="009B571C">
        <w:rPr>
          <w:rFonts w:asciiTheme="minorHAnsi" w:eastAsia="Times New Roman" w:hAnsiTheme="minorHAnsi" w:cstheme="minorHAnsi"/>
          <w:b/>
          <w:bCs/>
          <w:sz w:val="24"/>
          <w:szCs w:val="24"/>
        </w:rPr>
        <w:t xml:space="preserve"> tj</w:t>
      </w:r>
      <w:r w:rsidR="003518F7" w:rsidRPr="009B571C">
        <w:rPr>
          <w:rFonts w:asciiTheme="minorHAnsi" w:eastAsia="Times New Roman" w:hAnsiTheme="minorHAnsi" w:cstheme="minorHAnsi"/>
          <w:b/>
          <w:bCs/>
          <w:sz w:val="24"/>
          <w:szCs w:val="24"/>
        </w:rPr>
        <w:t>:</w:t>
      </w:r>
    </w:p>
    <w:p w14:paraId="1148783A" w14:textId="6DA77BC7" w:rsidR="00AB2573" w:rsidRPr="001932F9" w:rsidRDefault="007E0F38">
      <w:pPr>
        <w:spacing w:line="237" w:lineRule="auto"/>
        <w:ind w:left="421"/>
        <w:rPr>
          <w:rFonts w:asciiTheme="minorHAnsi" w:hAnsiTheme="minorHAnsi" w:cstheme="minorHAnsi"/>
          <w:sz w:val="20"/>
          <w:szCs w:val="20"/>
        </w:rPr>
      </w:pPr>
      <w:r w:rsidRPr="001932F9">
        <w:rPr>
          <w:rFonts w:asciiTheme="minorHAnsi" w:eastAsia="Times New Roman" w:hAnsiTheme="minorHAnsi" w:cstheme="minorHAnsi"/>
          <w:sz w:val="24"/>
          <w:szCs w:val="24"/>
        </w:rPr>
        <w:t>1.1. będącego osobą fizyczn</w:t>
      </w:r>
      <w:r w:rsidR="003518F7">
        <w:rPr>
          <w:rFonts w:asciiTheme="minorHAnsi" w:eastAsia="Times New Roman" w:hAnsiTheme="minorHAnsi" w:cstheme="minorHAnsi"/>
          <w:sz w:val="24"/>
          <w:szCs w:val="24"/>
        </w:rPr>
        <w:t>ą</w:t>
      </w:r>
      <w:r w:rsidRPr="001932F9">
        <w:rPr>
          <w:rFonts w:asciiTheme="minorHAnsi" w:eastAsia="Times New Roman" w:hAnsiTheme="minorHAnsi" w:cstheme="minorHAnsi"/>
          <w:sz w:val="24"/>
          <w:szCs w:val="24"/>
        </w:rPr>
        <w:t>, którego prawomocnie skazano za przestępstwo:</w:t>
      </w:r>
    </w:p>
    <w:p w14:paraId="2438FC2C" w14:textId="77777777" w:rsidR="00AB2573" w:rsidRPr="001932F9" w:rsidRDefault="00AB2573">
      <w:pPr>
        <w:spacing w:line="13" w:lineRule="exact"/>
        <w:rPr>
          <w:rFonts w:asciiTheme="minorHAnsi" w:hAnsiTheme="minorHAnsi" w:cstheme="minorHAnsi"/>
          <w:sz w:val="20"/>
          <w:szCs w:val="20"/>
        </w:rPr>
      </w:pPr>
    </w:p>
    <w:p w14:paraId="377DF952" w14:textId="3C9F4BAB" w:rsidR="00AB2573" w:rsidRPr="003518F7" w:rsidRDefault="007E0F38" w:rsidP="003518F7">
      <w:pPr>
        <w:numPr>
          <w:ilvl w:val="0"/>
          <w:numId w:val="22"/>
        </w:numPr>
        <w:tabs>
          <w:tab w:val="left" w:pos="427"/>
          <w:tab w:val="left" w:pos="567"/>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udziału w zorganizowanej grupie przestępczej albo związku mającym na celu popełnienie przestępstwa lub przestępstwa skarbowego, o którym mowa w art.258</w:t>
      </w:r>
      <w:r w:rsidR="003518F7">
        <w:rPr>
          <w:rFonts w:asciiTheme="minorHAnsi" w:eastAsia="Times New Roman" w:hAnsiTheme="minorHAnsi" w:cstheme="minorHAnsi"/>
          <w:sz w:val="24"/>
          <w:szCs w:val="24"/>
        </w:rPr>
        <w:t xml:space="preserve"> </w:t>
      </w:r>
      <w:r w:rsidRPr="003518F7">
        <w:rPr>
          <w:rFonts w:asciiTheme="minorHAnsi" w:eastAsia="Times New Roman" w:hAnsiTheme="minorHAnsi" w:cstheme="minorHAnsi"/>
          <w:sz w:val="24"/>
          <w:szCs w:val="24"/>
        </w:rPr>
        <w:t>Kodeksu karnego,</w:t>
      </w:r>
    </w:p>
    <w:p w14:paraId="76D29C26" w14:textId="4E061E18" w:rsidR="00AB2573" w:rsidRPr="001932F9" w:rsidRDefault="007E0F38" w:rsidP="003518F7">
      <w:pPr>
        <w:numPr>
          <w:ilvl w:val="0"/>
          <w:numId w:val="22"/>
        </w:numPr>
        <w:tabs>
          <w:tab w:val="left" w:pos="801"/>
        </w:tabs>
        <w:ind w:left="801" w:hanging="37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handlu ludźmi, o którym mowa w art.189a Kodeksu karnego,</w:t>
      </w:r>
    </w:p>
    <w:p w14:paraId="08BD4416" w14:textId="77777777" w:rsidR="00AB2573" w:rsidRPr="001932F9" w:rsidRDefault="00AB2573" w:rsidP="003518F7">
      <w:pPr>
        <w:spacing w:line="12" w:lineRule="exact"/>
        <w:jc w:val="both"/>
        <w:rPr>
          <w:rFonts w:asciiTheme="minorHAnsi" w:eastAsia="Times New Roman" w:hAnsiTheme="minorHAnsi" w:cstheme="minorHAnsi"/>
          <w:sz w:val="24"/>
          <w:szCs w:val="24"/>
        </w:rPr>
      </w:pPr>
    </w:p>
    <w:p w14:paraId="5FE9B138" w14:textId="1375BA9E" w:rsidR="00AB2573" w:rsidRPr="001932F9" w:rsidRDefault="007E0F38" w:rsidP="003518F7">
      <w:pPr>
        <w:numPr>
          <w:ilvl w:val="0"/>
          <w:numId w:val="22"/>
        </w:numPr>
        <w:tabs>
          <w:tab w:val="left" w:pos="829"/>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którym mowa w art.228-230a, art.250a Kodeksu karnego lub w art.46 lub art.48 ustawy z dnia 25 czerwca 2010 r. o sporcie,</w:t>
      </w:r>
    </w:p>
    <w:p w14:paraId="23409826" w14:textId="77777777" w:rsidR="00AB2573" w:rsidRPr="001932F9" w:rsidRDefault="00AB2573">
      <w:pPr>
        <w:spacing w:line="13" w:lineRule="exact"/>
        <w:rPr>
          <w:rFonts w:asciiTheme="minorHAnsi" w:eastAsia="Times New Roman" w:hAnsiTheme="minorHAnsi" w:cstheme="minorHAnsi"/>
          <w:sz w:val="24"/>
          <w:szCs w:val="24"/>
        </w:rPr>
      </w:pPr>
    </w:p>
    <w:p w14:paraId="0019A560" w14:textId="4C58099A" w:rsidR="00AB2573" w:rsidRPr="001932F9" w:rsidRDefault="007E0F38">
      <w:pPr>
        <w:numPr>
          <w:ilvl w:val="0"/>
          <w:numId w:val="22"/>
        </w:numPr>
        <w:tabs>
          <w:tab w:val="left" w:pos="851"/>
        </w:tabs>
        <w:spacing w:line="237" w:lineRule="auto"/>
        <w:ind w:left="861"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finansowania przestępstwa o charakterze terrorystycznym, o którym mowa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w art.165a Kodeksu karnego, lub przestępstwo udaremniania lub utrudniania stwierdzenia przestępnego pochodzenia pieniędzy lub ukrywania ich pochodzenia,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którym mowa w art.299 Kodeksu karnego,</w:t>
      </w:r>
    </w:p>
    <w:p w14:paraId="72EA16DC" w14:textId="77777777" w:rsidR="00AB2573" w:rsidRPr="001932F9" w:rsidRDefault="00AB2573">
      <w:pPr>
        <w:spacing w:line="14" w:lineRule="exact"/>
        <w:rPr>
          <w:rFonts w:asciiTheme="minorHAnsi" w:eastAsia="Times New Roman" w:hAnsiTheme="minorHAnsi" w:cstheme="minorHAnsi"/>
          <w:sz w:val="24"/>
          <w:szCs w:val="24"/>
        </w:rPr>
      </w:pPr>
    </w:p>
    <w:p w14:paraId="197BDE9A" w14:textId="28E935FA" w:rsidR="00AB2573" w:rsidRPr="001932F9" w:rsidRDefault="007E0F38" w:rsidP="003518F7">
      <w:pPr>
        <w:numPr>
          <w:ilvl w:val="0"/>
          <w:numId w:val="22"/>
        </w:numPr>
        <w:tabs>
          <w:tab w:val="left" w:pos="755"/>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charakterze terrorystycznym, o którym mowa w art.115 § 20 Kodeksu karnego, lub mające na celu popełnienie tego przestępstwa,</w:t>
      </w:r>
    </w:p>
    <w:p w14:paraId="4017719E" w14:textId="77777777" w:rsidR="00AB2573" w:rsidRPr="001932F9" w:rsidRDefault="00AB2573">
      <w:pPr>
        <w:spacing w:line="1" w:lineRule="exact"/>
        <w:rPr>
          <w:rFonts w:asciiTheme="minorHAnsi" w:eastAsia="Times New Roman" w:hAnsiTheme="minorHAnsi" w:cstheme="minorHAnsi"/>
          <w:sz w:val="24"/>
          <w:szCs w:val="24"/>
        </w:rPr>
      </w:pPr>
    </w:p>
    <w:p w14:paraId="092E34C1" w14:textId="68753BEC" w:rsidR="00AB2573" w:rsidRPr="003518F7" w:rsidRDefault="007E0F38" w:rsidP="003518F7">
      <w:pPr>
        <w:numPr>
          <w:ilvl w:val="0"/>
          <w:numId w:val="22"/>
        </w:numPr>
        <w:tabs>
          <w:tab w:val="left" w:pos="993"/>
        </w:tabs>
        <w:ind w:left="851" w:hanging="425"/>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powierzenia wykonywania pracy małoletniemu cudzoziemcowi, o którym mowa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art.</w:t>
      </w:r>
      <w:r w:rsidRPr="00C255BC">
        <w:rPr>
          <w:rFonts w:asciiTheme="minorHAnsi" w:eastAsia="Times New Roman" w:hAnsiTheme="minorHAnsi" w:cstheme="minorHAnsi"/>
          <w:sz w:val="24"/>
          <w:szCs w:val="24"/>
        </w:rPr>
        <w:t>9 ust.2 ustawy z dnia 15 czerwca 2012 r. o skutkach powierzania wykonywania pracy cudzoziemcom przebywającym wbrew przepisom na terytorium</w:t>
      </w:r>
      <w:r w:rsidR="003518F7">
        <w:rPr>
          <w:rFonts w:asciiTheme="minorHAnsi" w:eastAsia="Times New Roman" w:hAnsiTheme="minorHAnsi" w:cstheme="minorHAnsi"/>
          <w:sz w:val="24"/>
          <w:szCs w:val="24"/>
        </w:rPr>
        <w:t xml:space="preserve"> </w:t>
      </w:r>
      <w:r w:rsidRPr="003518F7">
        <w:rPr>
          <w:rFonts w:asciiTheme="minorHAnsi" w:eastAsia="Times New Roman" w:hAnsiTheme="minorHAnsi" w:cstheme="minorHAnsi"/>
          <w:sz w:val="24"/>
          <w:szCs w:val="24"/>
        </w:rPr>
        <w:t>Rzeczypospolitej Polskiej (Dz. U. poz.769),</w:t>
      </w:r>
    </w:p>
    <w:p w14:paraId="4CAA8071" w14:textId="77777777" w:rsidR="00AB2573" w:rsidRPr="001932F9" w:rsidRDefault="00AB2573">
      <w:pPr>
        <w:spacing w:line="12" w:lineRule="exact"/>
        <w:rPr>
          <w:rFonts w:asciiTheme="minorHAnsi" w:eastAsia="Times New Roman" w:hAnsiTheme="minorHAnsi" w:cstheme="minorHAnsi"/>
          <w:sz w:val="24"/>
          <w:szCs w:val="24"/>
        </w:rPr>
      </w:pPr>
    </w:p>
    <w:p w14:paraId="440E4EF6" w14:textId="4A2D7A57" w:rsidR="00AB2573" w:rsidRPr="001932F9" w:rsidRDefault="007E0F38" w:rsidP="003518F7">
      <w:pPr>
        <w:numPr>
          <w:ilvl w:val="0"/>
          <w:numId w:val="22"/>
        </w:numPr>
        <w:tabs>
          <w:tab w:val="left" w:pos="784"/>
        </w:tabs>
        <w:spacing w:line="237"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przeciwko obrotom gospodarczemu, o których mowa w art.296-307 Kodeksu karnego, przestępstwo oszustwa, o którym mowa w art.286 Kodeksu karnego, przestępstwo przeciwko wiarygodności dokumentów, o których mowa w art.270-277d Kodeksu karnego, lub przestępstwo skarbowe,</w:t>
      </w:r>
    </w:p>
    <w:p w14:paraId="73F7FA06" w14:textId="77777777" w:rsidR="00AB2573" w:rsidRPr="001932F9" w:rsidRDefault="00AB2573">
      <w:pPr>
        <w:spacing w:line="13" w:lineRule="exact"/>
        <w:rPr>
          <w:rFonts w:asciiTheme="minorHAnsi" w:eastAsia="Times New Roman" w:hAnsiTheme="minorHAnsi" w:cstheme="minorHAnsi"/>
          <w:sz w:val="24"/>
          <w:szCs w:val="24"/>
        </w:rPr>
      </w:pPr>
    </w:p>
    <w:p w14:paraId="76BB7177" w14:textId="1B962E6A" w:rsidR="00AB2573" w:rsidRPr="003518F7" w:rsidRDefault="007E0F38" w:rsidP="003518F7">
      <w:pPr>
        <w:numPr>
          <w:ilvl w:val="0"/>
          <w:numId w:val="22"/>
        </w:numPr>
        <w:tabs>
          <w:tab w:val="left" w:pos="851"/>
        </w:tabs>
        <w:spacing w:line="236"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którym mowa w art.9 ust.1 i 3 lub art.10 ustawy z dnia 15 czerwca 2012 r. o skutkach powierzania wykonywania pracy cudzoziemcom przebywającym wbrew przepiso</w:t>
      </w:r>
      <w:r w:rsidR="003518F7">
        <w:rPr>
          <w:rFonts w:asciiTheme="minorHAnsi" w:eastAsia="Times New Roman" w:hAnsiTheme="minorHAnsi" w:cstheme="minorHAnsi"/>
          <w:sz w:val="24"/>
          <w:szCs w:val="24"/>
        </w:rPr>
        <w:t>m</w:t>
      </w:r>
      <w:r w:rsidRPr="001932F9">
        <w:rPr>
          <w:rFonts w:asciiTheme="minorHAnsi" w:eastAsia="Times New Roman" w:hAnsiTheme="minorHAnsi" w:cstheme="minorHAnsi"/>
          <w:sz w:val="24"/>
          <w:szCs w:val="24"/>
        </w:rPr>
        <w:t xml:space="preserve"> na terytorium Rzeczypospolitej</w:t>
      </w:r>
      <w:r w:rsidR="003518F7">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Polskiej - lub za odpowiedni</w:t>
      </w:r>
      <w:r w:rsidR="003518F7">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czyn</w:t>
      </w:r>
      <w:r w:rsidR="003518F7">
        <w:rPr>
          <w:rFonts w:asciiTheme="minorHAnsi" w:eastAsia="Times New Roman" w:hAnsiTheme="minorHAnsi" w:cstheme="minorHAnsi"/>
          <w:sz w:val="24"/>
          <w:szCs w:val="24"/>
        </w:rPr>
        <w:t xml:space="preserve"> </w:t>
      </w:r>
      <w:r w:rsidRPr="003518F7">
        <w:rPr>
          <w:rFonts w:asciiTheme="minorHAnsi" w:eastAsia="Times New Roman" w:hAnsiTheme="minorHAnsi" w:cstheme="minorHAnsi"/>
          <w:sz w:val="24"/>
          <w:szCs w:val="24"/>
        </w:rPr>
        <w:t>zabroniony określony w przepisach prawa obcego;</w:t>
      </w:r>
    </w:p>
    <w:p w14:paraId="0FFCDF4A" w14:textId="77777777" w:rsidR="00AB2573" w:rsidRPr="001932F9" w:rsidRDefault="00AB2573">
      <w:pPr>
        <w:spacing w:line="12" w:lineRule="exact"/>
        <w:rPr>
          <w:rFonts w:asciiTheme="minorHAnsi" w:hAnsiTheme="minorHAnsi" w:cstheme="minorHAnsi"/>
          <w:sz w:val="20"/>
          <w:szCs w:val="20"/>
        </w:rPr>
      </w:pPr>
    </w:p>
    <w:p w14:paraId="730ED380" w14:textId="77777777" w:rsidR="00AB2573" w:rsidRPr="001932F9" w:rsidRDefault="007E0F38">
      <w:pPr>
        <w:spacing w:line="237"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AD4C97E" w14:textId="77777777" w:rsidR="00AB2573" w:rsidRPr="001932F9" w:rsidRDefault="00AB2573">
      <w:pPr>
        <w:spacing w:line="14" w:lineRule="exact"/>
        <w:rPr>
          <w:rFonts w:asciiTheme="minorHAnsi" w:hAnsiTheme="minorHAnsi" w:cstheme="minorHAnsi"/>
          <w:sz w:val="20"/>
          <w:szCs w:val="20"/>
        </w:rPr>
      </w:pPr>
    </w:p>
    <w:p w14:paraId="7042A124" w14:textId="3CBED5B4" w:rsidR="00AB2573" w:rsidRPr="001932F9" w:rsidRDefault="007E0F38" w:rsidP="003518F7">
      <w:pPr>
        <w:spacing w:line="237" w:lineRule="auto"/>
        <w:ind w:left="861"/>
        <w:jc w:val="both"/>
        <w:rPr>
          <w:rFonts w:asciiTheme="minorHAnsi" w:hAnsiTheme="minorHAnsi" w:cstheme="minorHAnsi"/>
          <w:sz w:val="20"/>
          <w:szCs w:val="20"/>
        </w:rPr>
      </w:pPr>
      <w:r w:rsidRPr="001932F9">
        <w:rPr>
          <w:rFonts w:asciiTheme="minorHAnsi" w:eastAsia="Times New Roman" w:hAnsiTheme="minorHAnsi" w:cstheme="minorHAnsi"/>
          <w:sz w:val="24"/>
          <w:szCs w:val="24"/>
        </w:rPr>
        <w:t>1.3.</w:t>
      </w:r>
      <w:r w:rsidRPr="001932F9">
        <w:rPr>
          <w:rFonts w:asciiTheme="minorHAnsi" w:eastAsia="Times New Roman" w:hAnsiTheme="minorHAnsi" w:cstheme="minorHAnsi"/>
          <w:sz w:val="24"/>
          <w:szCs w:val="24"/>
        </w:rPr>
        <w:tab/>
        <w:t>wobec którego wydano prawomocny wyrok sądu lub ostateczną decyzją administracyjną o zaleganiu z uiszczeniem podatków, opłat lub składek na ubezpieczenie społeczne lub zdrowotne, chyba że wykonawca odpowiednio przed</w:t>
      </w:r>
      <w:r w:rsidR="003518F7">
        <w:rPr>
          <w:rFonts w:asciiTheme="minorHAnsi" w:eastAsia="Times New Roman" w:hAnsiTheme="minorHAnsi" w:cstheme="minorHAnsi"/>
          <w:sz w:val="24"/>
          <w:szCs w:val="24"/>
        </w:rPr>
        <w:t xml:space="preserve"> </w:t>
      </w:r>
      <w:r w:rsidR="003518F7" w:rsidRPr="001932F9">
        <w:rPr>
          <w:rFonts w:asciiTheme="minorHAnsi" w:eastAsia="Times New Roman" w:hAnsiTheme="minorHAnsi" w:cstheme="minorHAnsi"/>
          <w:sz w:val="24"/>
          <w:szCs w:val="24"/>
        </w:rPr>
        <w:t xml:space="preserve">upływem terminu do składania wniosków o dopuszczenie do udziału w postępowaniu albo przed upływem terminu składania ofert dokonał płatności należnych podatków, opłat lub składek na ubezpieczenie społeczne lub zdrowotne </w:t>
      </w:r>
      <w:r w:rsidR="003518F7" w:rsidRPr="001932F9">
        <w:rPr>
          <w:rFonts w:asciiTheme="minorHAnsi" w:eastAsia="Times New Roman" w:hAnsiTheme="minorHAnsi" w:cstheme="minorHAnsi"/>
          <w:sz w:val="24"/>
          <w:szCs w:val="24"/>
        </w:rPr>
        <w:lastRenderedPageBreak/>
        <w:t>wraz z odsetkami lub grzywnami lub zawarł wiążące porozumienie w sprawie spłaty tych należności;</w:t>
      </w:r>
    </w:p>
    <w:p w14:paraId="57246E0D" w14:textId="77777777" w:rsidR="00AB2573" w:rsidRPr="001932F9" w:rsidRDefault="00AB2573">
      <w:pPr>
        <w:spacing w:line="6" w:lineRule="exact"/>
        <w:rPr>
          <w:rFonts w:asciiTheme="minorHAnsi" w:hAnsiTheme="minorHAnsi" w:cstheme="minorHAnsi"/>
          <w:sz w:val="20"/>
          <w:szCs w:val="20"/>
        </w:rPr>
      </w:pPr>
      <w:bookmarkStart w:id="8" w:name="page7"/>
      <w:bookmarkEnd w:id="8"/>
    </w:p>
    <w:p w14:paraId="2B9ED572" w14:textId="77777777" w:rsidR="00AB2573" w:rsidRPr="001932F9" w:rsidRDefault="007E0F38" w:rsidP="003518F7">
      <w:pPr>
        <w:ind w:left="421"/>
        <w:jc w:val="both"/>
        <w:rPr>
          <w:rFonts w:asciiTheme="minorHAnsi" w:hAnsiTheme="minorHAnsi" w:cstheme="minorHAnsi"/>
          <w:sz w:val="20"/>
          <w:szCs w:val="20"/>
        </w:rPr>
      </w:pPr>
      <w:r w:rsidRPr="001932F9">
        <w:rPr>
          <w:rFonts w:asciiTheme="minorHAnsi" w:eastAsia="Times New Roman" w:hAnsiTheme="minorHAnsi" w:cstheme="minorHAnsi"/>
          <w:sz w:val="24"/>
          <w:szCs w:val="24"/>
        </w:rPr>
        <w:t>1.4. wobec którego prawomocnie orzeczono zakaz ubiegania sią o zamówienia publiczne;</w:t>
      </w:r>
    </w:p>
    <w:p w14:paraId="076F3F66" w14:textId="77777777" w:rsidR="00AB2573" w:rsidRPr="001932F9" w:rsidRDefault="00AB2573">
      <w:pPr>
        <w:spacing w:line="12" w:lineRule="exact"/>
        <w:rPr>
          <w:rFonts w:asciiTheme="minorHAnsi" w:hAnsiTheme="minorHAnsi" w:cstheme="minorHAnsi"/>
          <w:sz w:val="20"/>
          <w:szCs w:val="20"/>
        </w:rPr>
      </w:pPr>
    </w:p>
    <w:p w14:paraId="51DFDC62" w14:textId="77777777" w:rsidR="00AB2573" w:rsidRPr="001932F9" w:rsidRDefault="007E0F38">
      <w:pPr>
        <w:spacing w:line="238"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167B83" w14:textId="77777777" w:rsidR="00AB2573" w:rsidRPr="001932F9" w:rsidRDefault="00AB2573">
      <w:pPr>
        <w:spacing w:line="16" w:lineRule="exact"/>
        <w:rPr>
          <w:rFonts w:asciiTheme="minorHAnsi" w:hAnsiTheme="minorHAnsi" w:cstheme="minorHAnsi"/>
          <w:sz w:val="20"/>
          <w:szCs w:val="20"/>
        </w:rPr>
      </w:pPr>
    </w:p>
    <w:p w14:paraId="3D8D173F" w14:textId="3BE7F4F4" w:rsidR="00AB2573" w:rsidRPr="001932F9" w:rsidRDefault="007E0F38">
      <w:pPr>
        <w:spacing w:line="238"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1.6. jeżeli, w przypadkach, o których mowa w art.85 ust.1 </w:t>
      </w:r>
      <w:r w:rsidR="009B571C">
        <w:rPr>
          <w:rFonts w:asciiTheme="minorHAnsi" w:eastAsia="Times New Roman" w:hAnsiTheme="minorHAnsi" w:cstheme="minorHAnsi"/>
          <w:sz w:val="24"/>
          <w:szCs w:val="24"/>
        </w:rPr>
        <w:t>uP</w:t>
      </w:r>
      <w:r w:rsidRPr="001932F9">
        <w:rPr>
          <w:rFonts w:asciiTheme="minorHAnsi" w:eastAsia="Times New Roman" w:hAnsiTheme="minorHAnsi" w:cstheme="minorHAnsi"/>
          <w:sz w:val="24"/>
          <w:szCs w:val="24"/>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8C1B0BD" w14:textId="77777777" w:rsidR="00AB2573" w:rsidRPr="001932F9" w:rsidRDefault="00AB2573">
      <w:pPr>
        <w:spacing w:line="5" w:lineRule="exact"/>
        <w:rPr>
          <w:rFonts w:asciiTheme="minorHAnsi" w:hAnsiTheme="minorHAnsi" w:cstheme="minorHAnsi"/>
          <w:sz w:val="20"/>
          <w:szCs w:val="20"/>
        </w:rPr>
      </w:pPr>
    </w:p>
    <w:p w14:paraId="69A62F3B" w14:textId="77777777" w:rsidR="00AB2573" w:rsidRPr="001932F9" w:rsidRDefault="007E0F38">
      <w:pPr>
        <w:numPr>
          <w:ilvl w:val="1"/>
          <w:numId w:val="23"/>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w art. 109 ust. 1 pkt 4, ustawy Pzp. tj.:</w:t>
      </w:r>
    </w:p>
    <w:p w14:paraId="276ECBD8" w14:textId="77777777" w:rsidR="00AB2573" w:rsidRPr="001932F9" w:rsidRDefault="00AB2573">
      <w:pPr>
        <w:spacing w:line="72" w:lineRule="exact"/>
        <w:rPr>
          <w:rFonts w:asciiTheme="minorHAnsi" w:eastAsia="Times New Roman" w:hAnsiTheme="minorHAnsi" w:cstheme="minorHAnsi"/>
          <w:b/>
          <w:bCs/>
          <w:sz w:val="24"/>
          <w:szCs w:val="24"/>
        </w:rPr>
      </w:pPr>
    </w:p>
    <w:p w14:paraId="608ED60A" w14:textId="77777777" w:rsidR="00AB2573" w:rsidRPr="001932F9" w:rsidRDefault="007E0F38">
      <w:pPr>
        <w:numPr>
          <w:ilvl w:val="2"/>
          <w:numId w:val="23"/>
        </w:numPr>
        <w:tabs>
          <w:tab w:val="left" w:pos="1281"/>
        </w:tabs>
        <w:spacing w:line="237" w:lineRule="auto"/>
        <w:ind w:left="1281" w:hanging="429"/>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B61CCA" w14:textId="77777777" w:rsidR="00AB2573" w:rsidRPr="001932F9" w:rsidRDefault="00AB2573">
      <w:pPr>
        <w:spacing w:line="65" w:lineRule="exact"/>
        <w:rPr>
          <w:rFonts w:asciiTheme="minorHAnsi" w:eastAsia="Times New Roman" w:hAnsiTheme="minorHAnsi" w:cstheme="minorHAnsi"/>
          <w:sz w:val="24"/>
          <w:szCs w:val="24"/>
        </w:rPr>
      </w:pPr>
    </w:p>
    <w:p w14:paraId="7F7B6571" w14:textId="69FF9943" w:rsidR="00AB2573" w:rsidRPr="009B571C" w:rsidRDefault="007E0F38">
      <w:pPr>
        <w:numPr>
          <w:ilvl w:val="0"/>
          <w:numId w:val="2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Wykluczenie Wykonawcy następuje zgodnie z art.111 uPzp.</w:t>
      </w:r>
    </w:p>
    <w:p w14:paraId="0DA79EF2" w14:textId="538EBF23" w:rsidR="009B571C" w:rsidRPr="0072081C" w:rsidRDefault="009B571C" w:rsidP="009B571C">
      <w:pPr>
        <w:numPr>
          <w:ilvl w:val="0"/>
          <w:numId w:val="24"/>
        </w:numPr>
        <w:tabs>
          <w:tab w:val="left" w:pos="421"/>
        </w:tabs>
        <w:ind w:left="421" w:hanging="421"/>
        <w:jc w:val="both"/>
        <w:rPr>
          <w:rFonts w:asciiTheme="minorHAnsi" w:eastAsia="Times New Roman" w:hAnsiTheme="minorHAnsi" w:cstheme="minorHAnsi"/>
          <w:b/>
          <w:bCs/>
          <w:sz w:val="24"/>
          <w:szCs w:val="24"/>
        </w:rPr>
      </w:pPr>
      <w:r>
        <w:rPr>
          <w:rFonts w:asciiTheme="minorHAnsi" w:eastAsia="Times New Roman" w:hAnsiTheme="minorHAnsi" w:cstheme="minorHAnsi"/>
          <w:sz w:val="24"/>
          <w:szCs w:val="24"/>
        </w:rPr>
        <w:t>Wykonawca może zostać wykluczony przez Zamawiającego na każdym etapie postępowania o udzielenie zamówienia.</w:t>
      </w:r>
    </w:p>
    <w:p w14:paraId="2647775C" w14:textId="77777777" w:rsidR="0072081C" w:rsidRPr="001932F9" w:rsidRDefault="0072081C" w:rsidP="0072081C">
      <w:pPr>
        <w:tabs>
          <w:tab w:val="left" w:pos="421"/>
        </w:tabs>
        <w:jc w:val="both"/>
        <w:rPr>
          <w:rFonts w:asciiTheme="minorHAnsi" w:eastAsia="Times New Roman" w:hAnsiTheme="minorHAnsi" w:cstheme="minorHAnsi"/>
          <w:b/>
          <w:bCs/>
          <w:sz w:val="24"/>
          <w:szCs w:val="24"/>
        </w:rPr>
      </w:pPr>
    </w:p>
    <w:p w14:paraId="3BEFAE1E" w14:textId="1883227F" w:rsidR="00AB2573" w:rsidRPr="001932F9" w:rsidRDefault="00AB2573">
      <w:pPr>
        <w:spacing w:line="20" w:lineRule="exact"/>
        <w:rPr>
          <w:rFonts w:asciiTheme="minorHAnsi" w:hAnsiTheme="minorHAnsi" w:cstheme="minorHAnsi"/>
          <w:sz w:val="20"/>
          <w:szCs w:val="20"/>
        </w:rPr>
      </w:pPr>
    </w:p>
    <w:p w14:paraId="54AAE2AE" w14:textId="35E027BA" w:rsidR="00AB2573" w:rsidRPr="0072081C" w:rsidRDefault="0072081C" w:rsidP="0072081C">
      <w:pPr>
        <w:pStyle w:val="Akapitzlist"/>
        <w:numPr>
          <w:ilvl w:val="0"/>
          <w:numId w:val="66"/>
        </w:numPr>
        <w:tabs>
          <w:tab w:val="left" w:pos="541"/>
        </w:tabs>
        <w:spacing w:line="237" w:lineRule="auto"/>
        <w:ind w:left="426" w:right="20" w:hanging="426"/>
        <w:jc w:val="both"/>
        <w:rPr>
          <w:rFonts w:asciiTheme="minorHAnsi" w:hAnsiTheme="minorHAnsi" w:cstheme="minorHAnsi"/>
          <w:sz w:val="20"/>
          <w:szCs w:val="20"/>
        </w:rPr>
      </w:pPr>
      <w:r w:rsidRPr="0072081C">
        <w:rPr>
          <w:rFonts w:asciiTheme="minorHAnsi" w:eastAsia="Times New Roman" w:hAnsiTheme="minorHAnsi" w:cstheme="minorHAnsi"/>
          <w:b/>
          <w:bCs/>
          <w:sz w:val="24"/>
          <w:szCs w:val="24"/>
        </w:rPr>
        <w:t xml:space="preserve">OŚWIADCZENIA I DOKUMENTY JAKIE ZOBOWIĄZANI SĄ DOSTARCZYĆ WYKONAWCY </w:t>
      </w:r>
      <w:r w:rsidR="007E0F38" w:rsidRPr="0072081C">
        <w:rPr>
          <w:rFonts w:asciiTheme="minorHAnsi" w:eastAsia="Times New Roman" w:hAnsiTheme="minorHAnsi" w:cstheme="minorHAnsi"/>
          <w:b/>
          <w:bCs/>
          <w:sz w:val="24"/>
          <w:szCs w:val="24"/>
        </w:rPr>
        <w:t>W CELU POTWIERDZENIA SPEŁNIANIA WARUNKÓW UDZIAŁU W POSTĘPOWANIU ORAZ WYKAZANIA BRAKU PODSTAW WYKLUCZENIA (PODMIOTOWE ŚRODKI DOWODOWE)</w:t>
      </w:r>
    </w:p>
    <w:p w14:paraId="7360D037" w14:textId="7A836E40" w:rsidR="0072081C" w:rsidRPr="0072081C" w:rsidRDefault="0072081C" w:rsidP="0072081C">
      <w:pPr>
        <w:pStyle w:val="Akapitzlist"/>
        <w:tabs>
          <w:tab w:val="left" w:pos="541"/>
        </w:tabs>
        <w:spacing w:line="237" w:lineRule="auto"/>
        <w:ind w:left="426" w:right="20"/>
        <w:jc w:val="both"/>
        <w:rPr>
          <w:rFonts w:asciiTheme="minorHAnsi" w:hAnsiTheme="minorHAnsi" w:cstheme="minorHAnsi"/>
          <w:sz w:val="20"/>
          <w:szCs w:val="20"/>
        </w:rPr>
      </w:pPr>
      <w:r>
        <w:rPr>
          <w:rFonts w:asciiTheme="minorHAnsi" w:eastAsia="Times New Roman" w:hAnsiTheme="minorHAnsi" w:cstheme="minorHAnsi"/>
          <w:b/>
          <w:bCs/>
          <w:sz w:val="24"/>
          <w:szCs w:val="24"/>
        </w:rPr>
        <w:t>________________________________________________________________________</w:t>
      </w:r>
    </w:p>
    <w:p w14:paraId="3AC71A88" w14:textId="4110B8AD" w:rsidR="00AB2573" w:rsidRPr="001932F9" w:rsidRDefault="00AB2573">
      <w:pPr>
        <w:spacing w:line="20" w:lineRule="exact"/>
        <w:rPr>
          <w:rFonts w:asciiTheme="minorHAnsi" w:hAnsiTheme="minorHAnsi" w:cstheme="minorHAnsi"/>
          <w:sz w:val="20"/>
          <w:szCs w:val="20"/>
        </w:rPr>
      </w:pPr>
    </w:p>
    <w:p w14:paraId="0351ADC6" w14:textId="77777777" w:rsidR="00AB2573" w:rsidRPr="0072081C" w:rsidRDefault="00AB2573">
      <w:pPr>
        <w:spacing w:line="282" w:lineRule="exact"/>
        <w:rPr>
          <w:rFonts w:asciiTheme="minorHAnsi" w:hAnsiTheme="minorHAnsi" w:cstheme="minorHAnsi"/>
          <w:sz w:val="20"/>
          <w:szCs w:val="20"/>
          <w:u w:val="single"/>
        </w:rPr>
      </w:pPr>
    </w:p>
    <w:p w14:paraId="6F843AA7" w14:textId="27B8510F" w:rsidR="00AB2573" w:rsidRPr="001932F9" w:rsidRDefault="007E0F38">
      <w:pPr>
        <w:numPr>
          <w:ilvl w:val="0"/>
          <w:numId w:val="2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Do oferty Wykonawca zobowiązany jest dołączyć aktualne na dzień składania ofert </w:t>
      </w:r>
      <w:r w:rsidRPr="001932F9">
        <w:rPr>
          <w:rFonts w:asciiTheme="minorHAnsi" w:eastAsia="Times New Roman" w:hAnsiTheme="minorHAnsi" w:cstheme="minorHAnsi"/>
          <w:b/>
          <w:bCs/>
          <w:sz w:val="24"/>
          <w:szCs w:val="24"/>
        </w:rPr>
        <w:t xml:space="preserve">oświadczenie o spełnianiu warunków udziału w postępowaniu oraz o braku podstaw do wykluczenia </w:t>
      </w:r>
      <w:r w:rsidRPr="001932F9">
        <w:rPr>
          <w:rFonts w:asciiTheme="minorHAnsi" w:eastAsia="Times New Roman" w:hAnsiTheme="minorHAnsi" w:cstheme="minorHAnsi"/>
          <w:sz w:val="24"/>
          <w:szCs w:val="24"/>
        </w:rPr>
        <w:t>z postępowania</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zgodnie z</w:t>
      </w:r>
      <w:r w:rsidRPr="001932F9">
        <w:rPr>
          <w:rFonts w:asciiTheme="minorHAnsi" w:eastAsia="Times New Roman" w:hAnsiTheme="minorHAnsi" w:cstheme="minorHAnsi"/>
          <w:b/>
          <w:bCs/>
          <w:sz w:val="24"/>
          <w:szCs w:val="24"/>
        </w:rPr>
        <w:t xml:space="preserve"> załącznikiem nr </w:t>
      </w:r>
      <w:r w:rsidR="00ED4B24">
        <w:rPr>
          <w:rFonts w:asciiTheme="minorHAnsi" w:eastAsia="Times New Roman" w:hAnsiTheme="minorHAnsi" w:cstheme="minorHAnsi"/>
          <w:b/>
          <w:bCs/>
          <w:sz w:val="24"/>
          <w:szCs w:val="24"/>
        </w:rPr>
        <w:t>3</w:t>
      </w:r>
      <w:r w:rsidR="0072081C">
        <w:rPr>
          <w:rFonts w:asciiTheme="minorHAnsi" w:eastAsia="Times New Roman" w:hAnsiTheme="minorHAnsi" w:cstheme="minorHAnsi"/>
          <w:b/>
          <w:bCs/>
          <w:sz w:val="24"/>
          <w:szCs w:val="24"/>
        </w:rPr>
        <w:t xml:space="preserve"> i</w:t>
      </w:r>
      <w:r w:rsidRPr="001932F9">
        <w:rPr>
          <w:rFonts w:asciiTheme="minorHAnsi" w:eastAsia="Times New Roman" w:hAnsiTheme="minorHAnsi" w:cstheme="minorHAnsi"/>
          <w:b/>
          <w:bCs/>
          <w:sz w:val="24"/>
          <w:szCs w:val="24"/>
        </w:rPr>
        <w:t xml:space="preserve"> </w:t>
      </w:r>
      <w:r w:rsidR="00ED4B24">
        <w:rPr>
          <w:rFonts w:asciiTheme="minorHAnsi" w:eastAsia="Times New Roman" w:hAnsiTheme="minorHAnsi" w:cstheme="minorHAnsi"/>
          <w:b/>
          <w:bCs/>
          <w:sz w:val="24"/>
          <w:szCs w:val="24"/>
        </w:rPr>
        <w:t>4</w:t>
      </w:r>
      <w:r w:rsidRPr="001932F9">
        <w:rPr>
          <w:rFonts w:asciiTheme="minorHAnsi" w:eastAsia="Times New Roman" w:hAnsiTheme="minorHAnsi" w:cstheme="minorHAnsi"/>
          <w:b/>
          <w:bCs/>
          <w:sz w:val="24"/>
          <w:szCs w:val="24"/>
        </w:rPr>
        <w:t xml:space="preserve"> do SWZ;</w:t>
      </w:r>
    </w:p>
    <w:p w14:paraId="3ECAFB93" w14:textId="77777777" w:rsidR="00AB2573" w:rsidRPr="001932F9" w:rsidRDefault="00AB2573">
      <w:pPr>
        <w:spacing w:line="13" w:lineRule="exact"/>
        <w:rPr>
          <w:rFonts w:asciiTheme="minorHAnsi" w:eastAsia="Times New Roman" w:hAnsiTheme="minorHAnsi" w:cstheme="minorHAnsi"/>
          <w:b/>
          <w:bCs/>
          <w:sz w:val="24"/>
          <w:szCs w:val="24"/>
        </w:rPr>
      </w:pPr>
    </w:p>
    <w:p w14:paraId="0C221E55" w14:textId="61D09F6C" w:rsidR="00AB2573" w:rsidRPr="001932F9" w:rsidRDefault="007E0F38">
      <w:pPr>
        <w:numPr>
          <w:ilvl w:val="0"/>
          <w:numId w:val="2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Informacje zawarte w oświadczeni</w:t>
      </w:r>
      <w:r w:rsidR="0072081C">
        <w:rPr>
          <w:rFonts w:asciiTheme="minorHAnsi" w:eastAsia="Times New Roman" w:hAnsiTheme="minorHAnsi" w:cstheme="minorHAnsi"/>
          <w:sz w:val="24"/>
          <w:szCs w:val="24"/>
        </w:rPr>
        <w:t>ach</w:t>
      </w:r>
      <w:r w:rsidRPr="001932F9">
        <w:rPr>
          <w:rFonts w:asciiTheme="minorHAnsi" w:eastAsia="Times New Roman" w:hAnsiTheme="minorHAnsi" w:cstheme="minorHAnsi"/>
          <w:sz w:val="24"/>
          <w:szCs w:val="24"/>
        </w:rPr>
        <w:t>, o który</w:t>
      </w:r>
      <w:r w:rsidR="0072081C">
        <w:rPr>
          <w:rFonts w:asciiTheme="minorHAnsi" w:eastAsia="Times New Roman" w:hAnsiTheme="minorHAnsi" w:cstheme="minorHAnsi"/>
          <w:sz w:val="24"/>
          <w:szCs w:val="24"/>
        </w:rPr>
        <w:t>ch</w:t>
      </w:r>
      <w:r w:rsidRPr="001932F9">
        <w:rPr>
          <w:rFonts w:asciiTheme="minorHAnsi" w:eastAsia="Times New Roman" w:hAnsiTheme="minorHAnsi" w:cstheme="minorHAnsi"/>
          <w:sz w:val="24"/>
          <w:szCs w:val="24"/>
        </w:rPr>
        <w:t xml:space="preserve"> mowa w pkt 1 stanowią wstępne potwierdzenie, że Wykonawca nie podlega wykluczeniu oraz spełnia warunki udziału </w:t>
      </w:r>
      <w:r w:rsidR="0072081C">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postępowaniu.</w:t>
      </w:r>
    </w:p>
    <w:p w14:paraId="13F253E3" w14:textId="77777777" w:rsidR="00AB2573" w:rsidRPr="001932F9" w:rsidRDefault="00AB2573">
      <w:pPr>
        <w:spacing w:line="13" w:lineRule="exact"/>
        <w:rPr>
          <w:rFonts w:asciiTheme="minorHAnsi" w:eastAsia="Times New Roman" w:hAnsiTheme="minorHAnsi" w:cstheme="minorHAnsi"/>
          <w:b/>
          <w:bCs/>
          <w:sz w:val="24"/>
          <w:szCs w:val="24"/>
        </w:rPr>
      </w:pPr>
    </w:p>
    <w:p w14:paraId="5288D6FF" w14:textId="3B2C9804" w:rsidR="00AB2573" w:rsidRPr="001932F9" w:rsidRDefault="007E0F38">
      <w:pPr>
        <w:numPr>
          <w:ilvl w:val="0"/>
          <w:numId w:val="25"/>
        </w:numPr>
        <w:tabs>
          <w:tab w:val="left" w:pos="421"/>
        </w:tabs>
        <w:spacing w:line="237" w:lineRule="auto"/>
        <w:ind w:left="421" w:hanging="421"/>
        <w:jc w:val="both"/>
        <w:rPr>
          <w:rFonts w:asciiTheme="minorHAnsi" w:eastAsia="Times New Roman" w:hAnsiTheme="minorHAnsi" w:cstheme="minorHAnsi"/>
          <w:b/>
          <w:bCs/>
          <w:sz w:val="24"/>
          <w:szCs w:val="24"/>
        </w:rPr>
      </w:pPr>
      <w:bookmarkStart w:id="9" w:name="_Hlk75893190"/>
      <w:r w:rsidRPr="001932F9">
        <w:rPr>
          <w:rFonts w:asciiTheme="minorHAnsi" w:eastAsia="Times New Roman" w:hAnsiTheme="minorHAnsi" w:cstheme="minorHAnsi"/>
          <w:sz w:val="24"/>
          <w:szCs w:val="24"/>
        </w:rPr>
        <w:t xml:space="preserve">Zamawiający wzywa </w:t>
      </w:r>
      <w:r w:rsidR="0072081C">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ykonawcę, którego oferta została najwyżej oceniona, do złożenia w wyznaczonym terminie, nie krótszym </w:t>
      </w:r>
      <w:r w:rsidRPr="001932F9">
        <w:rPr>
          <w:rFonts w:asciiTheme="minorHAnsi" w:eastAsia="Times New Roman" w:hAnsiTheme="minorHAnsi" w:cstheme="minorHAnsi"/>
          <w:b/>
          <w:bCs/>
          <w:sz w:val="24"/>
          <w:szCs w:val="24"/>
        </w:rPr>
        <w:t>niż 5 dni</w:t>
      </w:r>
      <w:r w:rsidRPr="001932F9">
        <w:rPr>
          <w:rFonts w:asciiTheme="minorHAnsi" w:eastAsia="Times New Roman" w:hAnsiTheme="minorHAnsi" w:cstheme="minorHAnsi"/>
          <w:sz w:val="24"/>
          <w:szCs w:val="24"/>
        </w:rPr>
        <w:t xml:space="preserve"> od dnia wezwania, </w:t>
      </w:r>
      <w:r w:rsidRPr="001932F9">
        <w:rPr>
          <w:rFonts w:asciiTheme="minorHAnsi" w:eastAsia="Times New Roman" w:hAnsiTheme="minorHAnsi" w:cstheme="minorHAnsi"/>
          <w:b/>
          <w:bCs/>
          <w:sz w:val="24"/>
          <w:szCs w:val="24"/>
        </w:rPr>
        <w:t>podmiotowych</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środków dowodowych</w:t>
      </w:r>
      <w:r w:rsidRPr="001932F9">
        <w:rPr>
          <w:rFonts w:asciiTheme="minorHAnsi" w:eastAsia="Times New Roman" w:hAnsiTheme="minorHAnsi" w:cstheme="minorHAnsi"/>
          <w:sz w:val="24"/>
          <w:szCs w:val="24"/>
        </w:rPr>
        <w:t>,</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jeżeli wymagał ich złożenia w ogłoszeniu o zamówieniu lub</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dokumentach zamówienia, aktualnych na dzień złożenia podmiotowych środków dowodowych.</w:t>
      </w:r>
    </w:p>
    <w:p w14:paraId="66ACE2EE" w14:textId="77777777" w:rsidR="00AB2573" w:rsidRPr="001932F9" w:rsidRDefault="00AB2573">
      <w:pPr>
        <w:spacing w:line="5" w:lineRule="exact"/>
        <w:rPr>
          <w:rFonts w:asciiTheme="minorHAnsi" w:eastAsia="Times New Roman" w:hAnsiTheme="minorHAnsi" w:cstheme="minorHAnsi"/>
          <w:b/>
          <w:bCs/>
          <w:sz w:val="24"/>
          <w:szCs w:val="24"/>
        </w:rPr>
      </w:pPr>
    </w:p>
    <w:p w14:paraId="118AACB0" w14:textId="3A19D8F8" w:rsidR="00AB2573" w:rsidRPr="001932F9" w:rsidRDefault="007E0F38">
      <w:pPr>
        <w:numPr>
          <w:ilvl w:val="0"/>
          <w:numId w:val="25"/>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Podmiotowe środki dowodowe wymagane od </w:t>
      </w:r>
      <w:r w:rsidR="0072081C">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ykonawcy obejmują:</w:t>
      </w:r>
    </w:p>
    <w:p w14:paraId="100FA8D1" w14:textId="77777777" w:rsidR="00AB2573" w:rsidRPr="001932F9" w:rsidRDefault="00AB2573">
      <w:pPr>
        <w:spacing w:line="12" w:lineRule="exact"/>
        <w:rPr>
          <w:rFonts w:asciiTheme="minorHAnsi" w:eastAsia="Times New Roman" w:hAnsiTheme="minorHAnsi" w:cstheme="minorHAnsi"/>
          <w:b/>
          <w:bCs/>
          <w:sz w:val="24"/>
          <w:szCs w:val="24"/>
        </w:rPr>
      </w:pPr>
    </w:p>
    <w:p w14:paraId="792485D3" w14:textId="1426B46E" w:rsidR="00B306D0" w:rsidRPr="002851EB" w:rsidRDefault="00B306D0" w:rsidP="002851EB">
      <w:pPr>
        <w:pStyle w:val="Akapitzlist"/>
        <w:numPr>
          <w:ilvl w:val="1"/>
          <w:numId w:val="25"/>
        </w:numPr>
        <w:ind w:left="426" w:right="20"/>
        <w:jc w:val="both"/>
        <w:rPr>
          <w:rFonts w:asciiTheme="minorHAnsi" w:eastAsia="Times New Roman" w:hAnsiTheme="minorHAnsi" w:cstheme="minorHAnsi"/>
          <w:b/>
          <w:bCs/>
          <w:sz w:val="24"/>
          <w:szCs w:val="24"/>
        </w:rPr>
      </w:pPr>
      <w:r w:rsidRPr="002851EB">
        <w:rPr>
          <w:rFonts w:asciiTheme="minorHAnsi" w:hAnsiTheme="minorHAnsi" w:cstheme="minorHAnsi"/>
          <w:b/>
          <w:bCs/>
          <w:sz w:val="24"/>
          <w:szCs w:val="24"/>
        </w:rPr>
        <w:t>Informacja z Krajowego Rejestru Karnego</w:t>
      </w:r>
      <w:r w:rsidRPr="002851EB">
        <w:rPr>
          <w:rFonts w:asciiTheme="minorHAnsi" w:hAnsiTheme="minorHAnsi" w:cstheme="minorHAnsi"/>
          <w:sz w:val="24"/>
          <w:szCs w:val="24"/>
        </w:rPr>
        <w:t xml:space="preserve"> w zakresie dotyczącym podstaw wykluczenia </w:t>
      </w:r>
      <w:r w:rsidR="00F71ABD" w:rsidRPr="002851EB">
        <w:rPr>
          <w:rFonts w:asciiTheme="minorHAnsi" w:hAnsiTheme="minorHAnsi" w:cstheme="minorHAnsi"/>
          <w:sz w:val="24"/>
          <w:szCs w:val="24"/>
        </w:rPr>
        <w:t>w</w:t>
      </w:r>
      <w:r w:rsidRPr="002851EB">
        <w:rPr>
          <w:rFonts w:asciiTheme="minorHAnsi" w:hAnsiTheme="minorHAnsi" w:cstheme="minorHAnsi"/>
          <w:sz w:val="24"/>
          <w:szCs w:val="24"/>
        </w:rPr>
        <w:t>skazanych w art.108 ust</w:t>
      </w:r>
      <w:r w:rsidR="00F71ABD" w:rsidRPr="002851EB">
        <w:rPr>
          <w:rFonts w:asciiTheme="minorHAnsi" w:hAnsiTheme="minorHAnsi" w:cstheme="minorHAnsi"/>
          <w:sz w:val="24"/>
          <w:szCs w:val="24"/>
        </w:rPr>
        <w:t>.</w:t>
      </w:r>
      <w:r w:rsidRPr="002851EB">
        <w:rPr>
          <w:rFonts w:asciiTheme="minorHAnsi" w:hAnsiTheme="minorHAnsi" w:cstheme="minorHAnsi"/>
          <w:sz w:val="24"/>
          <w:szCs w:val="24"/>
        </w:rPr>
        <w:t>1 pkt 1,</w:t>
      </w:r>
      <w:r w:rsidR="00275A5D">
        <w:rPr>
          <w:rFonts w:asciiTheme="minorHAnsi" w:hAnsiTheme="minorHAnsi" w:cstheme="minorHAnsi"/>
          <w:sz w:val="24"/>
          <w:szCs w:val="24"/>
        </w:rPr>
        <w:t xml:space="preserve"> </w:t>
      </w:r>
      <w:r w:rsidRPr="002851EB">
        <w:rPr>
          <w:rFonts w:asciiTheme="minorHAnsi" w:hAnsiTheme="minorHAnsi" w:cstheme="minorHAnsi"/>
          <w:sz w:val="24"/>
          <w:szCs w:val="24"/>
        </w:rPr>
        <w:t>2 i 4 ustawy PZP sporządzona nie wcześniej niż 6 miesięcy przed jej złożeniem.</w:t>
      </w:r>
    </w:p>
    <w:p w14:paraId="30E084DD" w14:textId="28367B4D" w:rsidR="00B306D0" w:rsidRDefault="00B306D0" w:rsidP="002851EB">
      <w:pPr>
        <w:pStyle w:val="Akapitzlist"/>
        <w:ind w:left="426" w:right="20"/>
        <w:jc w:val="both"/>
        <w:rPr>
          <w:rFonts w:asciiTheme="minorHAnsi" w:eastAsia="Times New Roman" w:hAnsiTheme="minorHAnsi" w:cstheme="minorHAnsi"/>
          <w:b/>
          <w:bCs/>
          <w:sz w:val="24"/>
          <w:szCs w:val="24"/>
        </w:rPr>
      </w:pPr>
      <w:r w:rsidRPr="00B306D0">
        <w:rPr>
          <w:rFonts w:asciiTheme="minorHAnsi" w:eastAsia="Times New Roman" w:hAnsiTheme="minorHAnsi" w:cstheme="minorHAnsi"/>
          <w:b/>
          <w:bCs/>
          <w:sz w:val="24"/>
          <w:szCs w:val="24"/>
        </w:rPr>
        <w:t>W przypadku wspólnego ubiegania się o zamówienie przez wykonawców, dokument składa każdy z wykonawców wspólnie ubiegających się o zamówienie.</w:t>
      </w:r>
    </w:p>
    <w:p w14:paraId="69921168" w14:textId="10843F7C" w:rsidR="00AB2573" w:rsidRPr="002851EB" w:rsidRDefault="007E0F38" w:rsidP="002851EB">
      <w:pPr>
        <w:pStyle w:val="Akapitzlist"/>
        <w:numPr>
          <w:ilvl w:val="1"/>
          <w:numId w:val="25"/>
        </w:numPr>
        <w:ind w:left="426" w:right="20"/>
        <w:jc w:val="both"/>
        <w:rPr>
          <w:rFonts w:asciiTheme="minorHAnsi" w:eastAsia="Times New Roman" w:hAnsiTheme="minorHAnsi" w:cstheme="minorHAnsi"/>
          <w:b/>
          <w:bCs/>
          <w:sz w:val="24"/>
          <w:szCs w:val="24"/>
        </w:rPr>
      </w:pPr>
      <w:r w:rsidRPr="002851EB">
        <w:rPr>
          <w:rFonts w:asciiTheme="minorHAnsi" w:eastAsia="Times New Roman" w:hAnsiTheme="minorHAnsi" w:cstheme="minorHAnsi"/>
          <w:b/>
          <w:bCs/>
          <w:sz w:val="24"/>
          <w:szCs w:val="24"/>
        </w:rPr>
        <w:lastRenderedPageBreak/>
        <w:t xml:space="preserve">Odpis lub </w:t>
      </w:r>
      <w:r w:rsidR="0065099F" w:rsidRPr="002851EB">
        <w:rPr>
          <w:rFonts w:asciiTheme="minorHAnsi" w:eastAsia="Times New Roman" w:hAnsiTheme="minorHAnsi" w:cstheme="minorHAnsi"/>
          <w:b/>
          <w:bCs/>
          <w:sz w:val="24"/>
          <w:szCs w:val="24"/>
        </w:rPr>
        <w:t>i</w:t>
      </w:r>
      <w:r w:rsidRPr="002851EB">
        <w:rPr>
          <w:rFonts w:asciiTheme="minorHAnsi" w:eastAsia="Times New Roman" w:hAnsiTheme="minorHAnsi" w:cstheme="minorHAnsi"/>
          <w:b/>
          <w:bCs/>
          <w:sz w:val="24"/>
          <w:szCs w:val="24"/>
        </w:rPr>
        <w:t>nformacja z Krajowego Rejestru Sądowego lub z Centralnej</w:t>
      </w:r>
      <w:r w:rsidR="0065099F" w:rsidRPr="002851EB">
        <w:rPr>
          <w:rFonts w:asciiTheme="minorHAnsi" w:eastAsia="Times New Roman" w:hAnsiTheme="minorHAnsi" w:cstheme="minorHAnsi"/>
          <w:b/>
          <w:bCs/>
          <w:sz w:val="24"/>
          <w:szCs w:val="24"/>
        </w:rPr>
        <w:t xml:space="preserve"> </w:t>
      </w:r>
      <w:r w:rsidRPr="002851EB">
        <w:rPr>
          <w:rFonts w:asciiTheme="minorHAnsi" w:eastAsia="Times New Roman" w:hAnsiTheme="minorHAnsi" w:cstheme="minorHAnsi"/>
          <w:b/>
          <w:bCs/>
          <w:sz w:val="24"/>
          <w:szCs w:val="24"/>
        </w:rPr>
        <w:t>Ewidencji i Informacji o Działalności Gospodarczej</w:t>
      </w:r>
      <w:r w:rsidRPr="002851EB">
        <w:rPr>
          <w:rFonts w:asciiTheme="minorHAnsi" w:eastAsia="Times New Roman" w:hAnsiTheme="minorHAnsi" w:cstheme="minorHAnsi"/>
          <w:sz w:val="24"/>
          <w:szCs w:val="24"/>
        </w:rPr>
        <w:t>, w zakresie art.109 ust.1 pkt</w:t>
      </w:r>
      <w:r w:rsidRPr="002851EB">
        <w:rPr>
          <w:rFonts w:asciiTheme="minorHAnsi" w:eastAsia="Times New Roman" w:hAnsiTheme="minorHAnsi" w:cstheme="minorHAnsi"/>
          <w:b/>
          <w:bCs/>
          <w:sz w:val="24"/>
          <w:szCs w:val="24"/>
        </w:rPr>
        <w:t xml:space="preserve"> </w:t>
      </w:r>
      <w:r w:rsidRPr="002851EB">
        <w:rPr>
          <w:rFonts w:asciiTheme="minorHAnsi" w:eastAsia="Times New Roman" w:hAnsiTheme="minorHAnsi" w:cstheme="minorHAnsi"/>
          <w:sz w:val="24"/>
          <w:szCs w:val="24"/>
        </w:rPr>
        <w:t>4 ustawy, sporządzonych nie wcześniej niż 3 miesiące przed jej złożeniem, jeżeli odrębne przepisy wymagają wpisu do rejestru lub ewidencji</w:t>
      </w:r>
      <w:r w:rsidR="00F71ABD" w:rsidRPr="002851EB">
        <w:rPr>
          <w:rFonts w:asciiTheme="minorHAnsi" w:eastAsia="Times New Roman" w:hAnsiTheme="minorHAnsi" w:cstheme="minorHAnsi"/>
          <w:sz w:val="24"/>
          <w:szCs w:val="24"/>
        </w:rPr>
        <w:t>.</w:t>
      </w:r>
    </w:p>
    <w:p w14:paraId="317D5487" w14:textId="7677E91F" w:rsidR="002851EB" w:rsidRPr="002851EB" w:rsidRDefault="00F71ABD" w:rsidP="002851EB">
      <w:pPr>
        <w:pStyle w:val="Akapitzlist"/>
        <w:ind w:left="426" w:right="20"/>
        <w:jc w:val="both"/>
        <w:rPr>
          <w:rFonts w:asciiTheme="minorHAnsi" w:eastAsia="Times New Roman" w:hAnsiTheme="minorHAnsi" w:cstheme="minorHAnsi"/>
          <w:b/>
          <w:bCs/>
          <w:sz w:val="24"/>
          <w:szCs w:val="24"/>
        </w:rPr>
      </w:pPr>
      <w:r w:rsidRPr="00F71ABD">
        <w:rPr>
          <w:rFonts w:asciiTheme="minorHAnsi" w:eastAsia="Times New Roman" w:hAnsiTheme="minorHAnsi" w:cstheme="minorHAnsi"/>
          <w:b/>
          <w:bCs/>
          <w:sz w:val="24"/>
          <w:szCs w:val="24"/>
        </w:rPr>
        <w:t>W przypadku wspólnego ubiegania się o zamówienie przez wykonawców, dokument składa każdy z wykonawców wspólnie ubiegających się o zamówienie.</w:t>
      </w:r>
    </w:p>
    <w:p w14:paraId="5FA7C6C7" w14:textId="4CC9AC55" w:rsidR="00F71ABD" w:rsidRPr="002851EB" w:rsidRDefault="00F71ABD" w:rsidP="002851EB">
      <w:pPr>
        <w:pStyle w:val="Akapitzlist"/>
        <w:numPr>
          <w:ilvl w:val="1"/>
          <w:numId w:val="25"/>
        </w:numPr>
        <w:ind w:left="426"/>
        <w:jc w:val="both"/>
        <w:rPr>
          <w:rFonts w:asciiTheme="minorHAnsi" w:eastAsia="Times New Roman" w:hAnsiTheme="minorHAnsi" w:cstheme="minorHAnsi"/>
          <w:sz w:val="24"/>
          <w:szCs w:val="24"/>
        </w:rPr>
      </w:pPr>
      <w:r w:rsidRPr="002851EB">
        <w:rPr>
          <w:rFonts w:asciiTheme="minorHAnsi" w:eastAsia="Times New Roman" w:hAnsiTheme="minorHAnsi" w:cstheme="minorHAnsi"/>
          <w:b/>
          <w:bCs/>
          <w:sz w:val="24"/>
          <w:szCs w:val="24"/>
        </w:rPr>
        <w:t>Oświadczenie wykonawcy, w zakresie art.108 ust.1 pkt 5 ustawy, o braku przynależności do tej samej grupy kapitałowej</w:t>
      </w:r>
      <w:r w:rsidRPr="002851EB">
        <w:rPr>
          <w:rFonts w:asciiTheme="minorHAnsi" w:eastAsia="Times New Roman" w:hAnsiTheme="minorHAnsi" w:cstheme="minorHAnsi"/>
          <w:sz w:val="24"/>
          <w:szCs w:val="24"/>
        </w:rPr>
        <w:t xml:space="preserve">,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851EB">
        <w:rPr>
          <w:rFonts w:asciiTheme="minorHAnsi" w:eastAsia="Times New Roman" w:hAnsiTheme="minorHAnsi" w:cstheme="minorHAnsi"/>
          <w:b/>
          <w:bCs/>
          <w:sz w:val="24"/>
          <w:szCs w:val="24"/>
        </w:rPr>
        <w:t xml:space="preserve">Załącznik Nr </w:t>
      </w:r>
      <w:r w:rsidR="00F123E7">
        <w:rPr>
          <w:rFonts w:asciiTheme="minorHAnsi" w:eastAsia="Times New Roman" w:hAnsiTheme="minorHAnsi" w:cstheme="minorHAnsi"/>
          <w:b/>
          <w:bCs/>
          <w:sz w:val="24"/>
          <w:szCs w:val="24"/>
        </w:rPr>
        <w:t>6</w:t>
      </w:r>
      <w:r w:rsidRPr="002851EB">
        <w:rPr>
          <w:rFonts w:asciiTheme="minorHAnsi" w:eastAsia="Times New Roman" w:hAnsiTheme="minorHAnsi" w:cstheme="minorHAnsi"/>
          <w:b/>
          <w:bCs/>
          <w:sz w:val="24"/>
          <w:szCs w:val="24"/>
        </w:rPr>
        <w:t xml:space="preserve"> do SIWZ </w:t>
      </w:r>
    </w:p>
    <w:p w14:paraId="23B2AD8E" w14:textId="77777777" w:rsidR="00AB2573" w:rsidRPr="001932F9" w:rsidRDefault="00AB2573">
      <w:pPr>
        <w:spacing w:line="14" w:lineRule="exact"/>
        <w:rPr>
          <w:rFonts w:asciiTheme="minorHAnsi" w:hAnsiTheme="minorHAnsi" w:cstheme="minorHAnsi"/>
          <w:sz w:val="20"/>
          <w:szCs w:val="20"/>
        </w:rPr>
      </w:pPr>
    </w:p>
    <w:p w14:paraId="07725089" w14:textId="3DD94EFC" w:rsidR="00AB2573" w:rsidRPr="0065099F" w:rsidRDefault="007E0F38" w:rsidP="002851EB">
      <w:pPr>
        <w:spacing w:line="234" w:lineRule="auto"/>
        <w:ind w:left="426" w:right="20"/>
        <w:jc w:val="both"/>
        <w:rPr>
          <w:rFonts w:asciiTheme="minorHAnsi" w:hAnsiTheme="minorHAnsi" w:cstheme="minorHAnsi"/>
          <w:sz w:val="20"/>
          <w:szCs w:val="20"/>
        </w:rPr>
      </w:pPr>
      <w:r w:rsidRPr="001932F9">
        <w:rPr>
          <w:rFonts w:asciiTheme="minorHAnsi" w:eastAsia="Times New Roman" w:hAnsiTheme="minorHAnsi" w:cstheme="minorHAnsi"/>
          <w:b/>
          <w:bCs/>
          <w:sz w:val="24"/>
          <w:szCs w:val="24"/>
        </w:rPr>
        <w:t>W przypadku wspólnego ubiegania się o zamówienie przez wykonawców, dokument składa każdy z wykonawców wspólnie ubiegających się</w:t>
      </w:r>
      <w:r w:rsidR="0065099F">
        <w:rPr>
          <w:rFonts w:asciiTheme="minorHAnsi" w:hAnsiTheme="minorHAnsi" w:cstheme="minorHAnsi"/>
          <w:sz w:val="20"/>
          <w:szCs w:val="20"/>
        </w:rPr>
        <w:t xml:space="preserve"> </w:t>
      </w:r>
      <w:r w:rsidR="0065099F" w:rsidRPr="0065099F">
        <w:rPr>
          <w:rFonts w:asciiTheme="minorHAnsi" w:hAnsiTheme="minorHAnsi" w:cstheme="minorHAnsi"/>
          <w:b/>
          <w:bCs/>
          <w:sz w:val="20"/>
          <w:szCs w:val="20"/>
        </w:rPr>
        <w:t>o</w:t>
      </w:r>
      <w:r w:rsidR="0065099F">
        <w:rPr>
          <w:rFonts w:asciiTheme="minorHAnsi" w:hAnsiTheme="minorHAnsi" w:cstheme="minorHAnsi"/>
          <w:sz w:val="20"/>
          <w:szCs w:val="20"/>
        </w:rPr>
        <w:t xml:space="preserve"> </w:t>
      </w:r>
      <w:r w:rsidRPr="001932F9">
        <w:rPr>
          <w:rFonts w:asciiTheme="minorHAnsi" w:eastAsia="Times New Roman" w:hAnsiTheme="minorHAnsi" w:cstheme="minorHAnsi"/>
          <w:b/>
          <w:bCs/>
          <w:sz w:val="24"/>
          <w:szCs w:val="24"/>
        </w:rPr>
        <w:t>zamówienie</w:t>
      </w:r>
      <w:r w:rsidRPr="001932F9">
        <w:rPr>
          <w:rFonts w:asciiTheme="minorHAnsi" w:eastAsia="Times New Roman" w:hAnsiTheme="minorHAnsi" w:cstheme="minorHAnsi"/>
          <w:sz w:val="24"/>
          <w:szCs w:val="24"/>
        </w:rPr>
        <w:t>.</w:t>
      </w:r>
    </w:p>
    <w:bookmarkEnd w:id="9"/>
    <w:p w14:paraId="027226AF" w14:textId="173BA172" w:rsidR="00AB2573" w:rsidRPr="00DB3725" w:rsidRDefault="007E0F38" w:rsidP="00DB3725">
      <w:pPr>
        <w:numPr>
          <w:ilvl w:val="0"/>
          <w:numId w:val="29"/>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Jeżeli Wykonawca ma siedzibę lub miejsce zamieszkania poza terytorium</w:t>
      </w:r>
      <w:r w:rsidR="00DB3725">
        <w:rPr>
          <w:rFonts w:asciiTheme="minorHAnsi" w:eastAsia="Times New Roman" w:hAnsiTheme="minorHAnsi" w:cstheme="minorHAnsi"/>
          <w:b/>
          <w:bCs/>
          <w:sz w:val="24"/>
          <w:szCs w:val="24"/>
        </w:rPr>
        <w:t xml:space="preserve"> </w:t>
      </w:r>
      <w:r w:rsidRPr="00DB3725">
        <w:rPr>
          <w:rFonts w:asciiTheme="minorHAnsi" w:eastAsia="Times New Roman" w:hAnsiTheme="minorHAnsi" w:cstheme="minorHAnsi"/>
          <w:sz w:val="24"/>
          <w:szCs w:val="24"/>
        </w:rPr>
        <w:t xml:space="preserve">Rzeczypospolitej Polskiej, zamiast dokumentu, o których mowa w ust.4 pkt </w:t>
      </w:r>
      <w:r w:rsidR="002851EB">
        <w:rPr>
          <w:rFonts w:asciiTheme="minorHAnsi" w:eastAsia="Times New Roman" w:hAnsiTheme="minorHAnsi" w:cstheme="minorHAnsi"/>
          <w:sz w:val="24"/>
          <w:szCs w:val="24"/>
        </w:rPr>
        <w:t>2</w:t>
      </w:r>
      <w:r w:rsidRPr="00DB3725">
        <w:rPr>
          <w:rFonts w:asciiTheme="minorHAnsi" w:eastAsia="Times New Roman" w:hAnsiTheme="minorHAnsi" w:cstheme="minorHAnsi"/>
          <w:sz w:val="24"/>
          <w:szCs w:val="24"/>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042C011" w14:textId="77777777" w:rsidR="00AB2573" w:rsidRPr="001932F9" w:rsidRDefault="00AB2573">
      <w:pPr>
        <w:spacing w:line="17" w:lineRule="exact"/>
        <w:rPr>
          <w:rFonts w:asciiTheme="minorHAnsi" w:eastAsia="Times New Roman" w:hAnsiTheme="minorHAnsi" w:cstheme="minorHAnsi"/>
          <w:b/>
          <w:bCs/>
          <w:sz w:val="24"/>
          <w:szCs w:val="24"/>
        </w:rPr>
      </w:pPr>
    </w:p>
    <w:p w14:paraId="51BF80BC" w14:textId="453F2367" w:rsidR="00AB2573" w:rsidRPr="00DB3725" w:rsidRDefault="007E0F38" w:rsidP="00DB3725">
      <w:pPr>
        <w:numPr>
          <w:ilvl w:val="0"/>
          <w:numId w:val="29"/>
        </w:numPr>
        <w:tabs>
          <w:tab w:val="left" w:pos="421"/>
        </w:tabs>
        <w:spacing w:line="238"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Jeżeli w kraju, w którym Wykonawca ma siedzibę lub miejsce zamieszkania, nie wydaje się dokumentów, o których mowa w ust.</w:t>
      </w:r>
      <w:r w:rsidRPr="00DB3725">
        <w:rPr>
          <w:rFonts w:asciiTheme="minorHAnsi" w:eastAsia="Times New Roman" w:hAnsiTheme="minorHAnsi" w:cstheme="minorHAnsi"/>
          <w:sz w:val="24"/>
          <w:szCs w:val="24"/>
        </w:rPr>
        <w:t xml:space="preserve">4 pkt </w:t>
      </w:r>
      <w:r w:rsidR="002851EB">
        <w:rPr>
          <w:rFonts w:asciiTheme="minorHAnsi" w:eastAsia="Times New Roman" w:hAnsiTheme="minorHAnsi" w:cstheme="minorHAnsi"/>
          <w:sz w:val="24"/>
          <w:szCs w:val="24"/>
        </w:rPr>
        <w:t>2</w:t>
      </w:r>
      <w:r w:rsidRPr="00DB3725">
        <w:rPr>
          <w:rFonts w:asciiTheme="minorHAnsi" w:eastAsia="Times New Roman"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w:t>
      </w:r>
      <w:r w:rsidR="00DB3725">
        <w:rPr>
          <w:rFonts w:asciiTheme="minorHAnsi" w:eastAsia="Times New Roman" w:hAnsiTheme="minorHAnsi" w:cstheme="minorHAnsi"/>
          <w:b/>
          <w:bCs/>
          <w:sz w:val="24"/>
          <w:szCs w:val="24"/>
        </w:rPr>
        <w:t xml:space="preserve"> </w:t>
      </w:r>
      <w:r w:rsidRPr="00DB3725">
        <w:rPr>
          <w:rFonts w:asciiTheme="minorHAnsi" w:eastAsia="Times New Roman" w:hAnsiTheme="minorHAnsi" w:cstheme="minorHAnsi"/>
          <w:sz w:val="24"/>
          <w:szCs w:val="24"/>
        </w:rPr>
        <w:t>Wykonawcy.</w:t>
      </w:r>
    </w:p>
    <w:p w14:paraId="3ABA9978" w14:textId="77777777" w:rsidR="00AB2573" w:rsidRPr="001932F9" w:rsidRDefault="007E0F38">
      <w:pPr>
        <w:numPr>
          <w:ilvl w:val="0"/>
          <w:numId w:val="29"/>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wzywa do złożenia podmiotowych środków dowodowych, jeżeli:</w:t>
      </w:r>
    </w:p>
    <w:p w14:paraId="239E5D06" w14:textId="77777777" w:rsidR="00AB2573" w:rsidRPr="001932F9" w:rsidRDefault="00AB2573">
      <w:pPr>
        <w:spacing w:line="12" w:lineRule="exact"/>
        <w:rPr>
          <w:rFonts w:asciiTheme="minorHAnsi" w:hAnsiTheme="minorHAnsi" w:cstheme="minorHAnsi"/>
          <w:sz w:val="20"/>
          <w:szCs w:val="20"/>
        </w:rPr>
      </w:pPr>
    </w:p>
    <w:p w14:paraId="0D636D26" w14:textId="2694FF93" w:rsidR="00AB2573" w:rsidRPr="001932F9" w:rsidRDefault="007E0F38">
      <w:pPr>
        <w:tabs>
          <w:tab w:val="left" w:pos="841"/>
        </w:tabs>
        <w:spacing w:line="237" w:lineRule="auto"/>
        <w:ind w:left="861" w:right="20" w:hanging="439"/>
        <w:jc w:val="both"/>
        <w:rPr>
          <w:rFonts w:asciiTheme="minorHAnsi" w:hAnsiTheme="minorHAnsi" w:cstheme="minorHAnsi"/>
          <w:sz w:val="20"/>
          <w:szCs w:val="20"/>
        </w:rPr>
      </w:pPr>
      <w:r w:rsidRPr="001932F9">
        <w:rPr>
          <w:rFonts w:asciiTheme="minorHAnsi" w:eastAsia="Times New Roman" w:hAnsiTheme="minorHAnsi" w:cstheme="minorHAnsi"/>
          <w:sz w:val="24"/>
          <w:szCs w:val="24"/>
        </w:rPr>
        <w:t>1)</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może je uzyskać za pomocą bezpłatnych i ogólnodostępnych baz danych, </w:t>
      </w:r>
      <w:r w:rsidR="00DB3725">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w szczególności rejestrów publicznych w rozumieniu ustawy z dnia 17.02.2005 r. </w:t>
      </w:r>
      <w:r w:rsidR="00DB3725">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informatyzacji działalności podmiotów realizujących zadania publiczne, o ile wykonawca wskazał w oświadczeniu, o którym mowa w art.125 ust.1 ustawy Pzp dane umożliwiające dostęp do tych środków;</w:t>
      </w:r>
    </w:p>
    <w:p w14:paraId="3A5F0699" w14:textId="77777777" w:rsidR="00AB2573" w:rsidRPr="001932F9" w:rsidRDefault="00AB2573">
      <w:pPr>
        <w:spacing w:line="15" w:lineRule="exact"/>
        <w:rPr>
          <w:rFonts w:asciiTheme="minorHAnsi" w:hAnsiTheme="minorHAnsi" w:cstheme="minorHAnsi"/>
          <w:sz w:val="20"/>
          <w:szCs w:val="20"/>
        </w:rPr>
      </w:pPr>
    </w:p>
    <w:p w14:paraId="6A8CF378" w14:textId="480DA33C" w:rsidR="00AB2573" w:rsidRPr="006358F5" w:rsidRDefault="007E0F38" w:rsidP="00DB3725">
      <w:pPr>
        <w:numPr>
          <w:ilvl w:val="1"/>
          <w:numId w:val="30"/>
        </w:numPr>
        <w:tabs>
          <w:tab w:val="left" w:pos="861"/>
        </w:tabs>
        <w:spacing w:line="234" w:lineRule="auto"/>
        <w:ind w:left="861" w:right="20" w:hanging="434"/>
        <w:jc w:val="both"/>
        <w:rPr>
          <w:rFonts w:asciiTheme="minorHAnsi" w:eastAsia="Times New Roman" w:hAnsiTheme="minorHAnsi" w:cstheme="minorHAnsi"/>
          <w:sz w:val="24"/>
          <w:szCs w:val="24"/>
        </w:rPr>
      </w:pPr>
      <w:r w:rsidRPr="006358F5">
        <w:rPr>
          <w:rFonts w:asciiTheme="minorHAnsi" w:eastAsia="Times New Roman" w:hAnsiTheme="minorHAnsi" w:cstheme="minorHAnsi"/>
          <w:sz w:val="24"/>
          <w:szCs w:val="24"/>
        </w:rPr>
        <w:t>podmiotowym środkiem dowodowym jest oświadczenie, którego treść odpowiada zakresowi oświadczenia, o którym mowa w art.125 ust.1</w:t>
      </w:r>
      <w:r w:rsidR="006358F5">
        <w:rPr>
          <w:rFonts w:asciiTheme="minorHAnsi" w:eastAsia="Times New Roman" w:hAnsiTheme="minorHAnsi" w:cstheme="minorHAnsi"/>
          <w:sz w:val="24"/>
          <w:szCs w:val="24"/>
        </w:rPr>
        <w:t xml:space="preserve"> </w:t>
      </w:r>
      <w:r w:rsidRPr="006358F5">
        <w:rPr>
          <w:rFonts w:asciiTheme="minorHAnsi" w:eastAsia="Times New Roman" w:hAnsiTheme="minorHAnsi" w:cstheme="minorHAnsi"/>
          <w:sz w:val="24"/>
          <w:szCs w:val="24"/>
        </w:rPr>
        <w:t>ustawy Pzp.</w:t>
      </w:r>
    </w:p>
    <w:p w14:paraId="3C654545" w14:textId="77777777" w:rsidR="00AB2573" w:rsidRPr="001932F9" w:rsidRDefault="00AB2573">
      <w:pPr>
        <w:spacing w:line="1" w:lineRule="exact"/>
        <w:rPr>
          <w:rFonts w:asciiTheme="minorHAnsi" w:eastAsia="Times New Roman" w:hAnsiTheme="minorHAnsi" w:cstheme="minorHAnsi"/>
          <w:sz w:val="24"/>
          <w:szCs w:val="24"/>
        </w:rPr>
      </w:pPr>
    </w:p>
    <w:p w14:paraId="2BFF3BC7" w14:textId="61C228E4" w:rsidR="00AB2573" w:rsidRPr="006358F5" w:rsidRDefault="007E0F38" w:rsidP="006358F5">
      <w:pPr>
        <w:numPr>
          <w:ilvl w:val="0"/>
          <w:numId w:val="31"/>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Jeżeli Wykonawca nie złożył oświadczenia, o których mowa w art.125 ust.1 ustawy,</w:t>
      </w:r>
      <w:r w:rsidR="006358F5">
        <w:rPr>
          <w:rFonts w:asciiTheme="minorHAnsi" w:eastAsia="Times New Roman" w:hAnsiTheme="minorHAnsi" w:cstheme="minorHAnsi"/>
          <w:b/>
          <w:bCs/>
          <w:sz w:val="24"/>
          <w:szCs w:val="24"/>
        </w:rPr>
        <w:t xml:space="preserve"> </w:t>
      </w:r>
      <w:r w:rsidRPr="006358F5">
        <w:rPr>
          <w:rFonts w:asciiTheme="minorHAnsi" w:eastAsia="Times New Roman" w:hAnsiTheme="minorHAnsi" w:cstheme="minorHAnsi"/>
          <w:sz w:val="24"/>
          <w:szCs w:val="24"/>
        </w:rPr>
        <w:t>podmiotowych środków dowodowych, innych dokumentów lub oświadczeń składanych w postępowaniu lub są one niekompletne lub zawierają błędy, Zamawiający wzywa</w:t>
      </w:r>
      <w:r w:rsidR="006358F5">
        <w:rPr>
          <w:rFonts w:asciiTheme="minorHAnsi" w:eastAsia="Times New Roman" w:hAnsiTheme="minorHAnsi" w:cstheme="minorHAnsi"/>
          <w:b/>
          <w:bCs/>
          <w:sz w:val="24"/>
          <w:szCs w:val="24"/>
        </w:rPr>
        <w:t xml:space="preserve"> </w:t>
      </w:r>
      <w:r w:rsidRPr="006358F5">
        <w:rPr>
          <w:rFonts w:asciiTheme="minorHAnsi" w:eastAsia="Times New Roman" w:hAnsiTheme="minorHAnsi" w:cstheme="minorHAnsi"/>
          <w:sz w:val="24"/>
          <w:szCs w:val="24"/>
        </w:rPr>
        <w:t xml:space="preserve">Wykonawcę odpowiednio do ich złożenia, poprawienia lub uzupełnienia </w:t>
      </w:r>
      <w:r w:rsidR="006358F5">
        <w:rPr>
          <w:rFonts w:asciiTheme="minorHAnsi" w:eastAsia="Times New Roman" w:hAnsiTheme="minorHAnsi" w:cstheme="minorHAnsi"/>
          <w:sz w:val="24"/>
          <w:szCs w:val="24"/>
        </w:rPr>
        <w:t xml:space="preserve">w </w:t>
      </w:r>
      <w:r w:rsidRPr="006358F5">
        <w:rPr>
          <w:rFonts w:asciiTheme="minorHAnsi" w:eastAsia="Times New Roman" w:hAnsiTheme="minorHAnsi" w:cstheme="minorHAnsi"/>
          <w:sz w:val="24"/>
          <w:szCs w:val="24"/>
        </w:rPr>
        <w:t>wyznaczonym terminie, chyba że oferta Wykonawcy podlega odrzuceniu bez względu na ich złożenie, uzupełnienie lub poprawienie lub zachodzą przesłanki unieważnienia postępowania.</w:t>
      </w:r>
    </w:p>
    <w:p w14:paraId="79A51343" w14:textId="77777777" w:rsidR="00AB2573" w:rsidRPr="001932F9" w:rsidRDefault="00AB2573">
      <w:pPr>
        <w:spacing w:line="2" w:lineRule="exact"/>
        <w:rPr>
          <w:rFonts w:asciiTheme="minorHAnsi" w:hAnsiTheme="minorHAnsi" w:cstheme="minorHAnsi"/>
          <w:sz w:val="20"/>
          <w:szCs w:val="20"/>
        </w:rPr>
      </w:pPr>
    </w:p>
    <w:p w14:paraId="4E554DD8" w14:textId="565CEF98" w:rsidR="00AB2573" w:rsidRPr="005001D0" w:rsidRDefault="007E0F38" w:rsidP="005933D6">
      <w:pPr>
        <w:numPr>
          <w:ilvl w:val="0"/>
          <w:numId w:val="32"/>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nie jest zobowiązany do złożenia podmiotowych środków dowodowych,</w:t>
      </w:r>
      <w:r w:rsidR="00E86C99">
        <w:rPr>
          <w:rFonts w:asciiTheme="minorHAnsi" w:eastAsia="Times New Roman" w:hAnsiTheme="minorHAnsi" w:cstheme="minorHAnsi"/>
          <w:b/>
          <w:bCs/>
          <w:sz w:val="24"/>
          <w:szCs w:val="24"/>
        </w:rPr>
        <w:t xml:space="preserve"> </w:t>
      </w:r>
      <w:r w:rsidRPr="00E86C99">
        <w:rPr>
          <w:rFonts w:asciiTheme="minorHAnsi" w:eastAsia="Times New Roman" w:hAnsiTheme="minorHAnsi" w:cstheme="minorHAnsi"/>
          <w:sz w:val="24"/>
          <w:szCs w:val="24"/>
        </w:rPr>
        <w:t xml:space="preserve">które </w:t>
      </w:r>
      <w:r w:rsidR="00E86C99">
        <w:rPr>
          <w:rFonts w:asciiTheme="minorHAnsi" w:eastAsia="Times New Roman" w:hAnsiTheme="minorHAnsi" w:cstheme="minorHAnsi"/>
          <w:sz w:val="24"/>
          <w:szCs w:val="24"/>
        </w:rPr>
        <w:t>Z</w:t>
      </w:r>
      <w:r w:rsidRPr="00E86C99">
        <w:rPr>
          <w:rFonts w:asciiTheme="minorHAnsi" w:eastAsia="Times New Roman" w:hAnsiTheme="minorHAnsi" w:cstheme="minorHAnsi"/>
          <w:sz w:val="24"/>
          <w:szCs w:val="24"/>
        </w:rPr>
        <w:t xml:space="preserve">amawiający posiada, jeżeli </w:t>
      </w:r>
      <w:r w:rsidR="00E86C99">
        <w:rPr>
          <w:rFonts w:asciiTheme="minorHAnsi" w:eastAsia="Times New Roman" w:hAnsiTheme="minorHAnsi" w:cstheme="minorHAnsi"/>
          <w:sz w:val="24"/>
          <w:szCs w:val="24"/>
        </w:rPr>
        <w:t>W</w:t>
      </w:r>
      <w:r w:rsidRPr="00E86C99">
        <w:rPr>
          <w:rFonts w:asciiTheme="minorHAnsi" w:eastAsia="Times New Roman" w:hAnsiTheme="minorHAnsi" w:cstheme="minorHAnsi"/>
          <w:sz w:val="24"/>
          <w:szCs w:val="24"/>
        </w:rPr>
        <w:t>ykonawca wskaże te środki oraz potwierdzi ich prawidłowość i aktualność.</w:t>
      </w:r>
    </w:p>
    <w:p w14:paraId="444ED620" w14:textId="5AE60416" w:rsidR="00AB2573" w:rsidRPr="001452E7" w:rsidRDefault="00E86C99" w:rsidP="005933D6">
      <w:pPr>
        <w:numPr>
          <w:ilvl w:val="0"/>
          <w:numId w:val="32"/>
        </w:numPr>
        <w:tabs>
          <w:tab w:val="left" w:pos="421"/>
        </w:tabs>
        <w:ind w:left="421" w:hanging="421"/>
        <w:jc w:val="both"/>
        <w:rPr>
          <w:rFonts w:asciiTheme="minorHAnsi" w:hAnsiTheme="minorHAnsi" w:cstheme="minorHAnsi"/>
          <w:sz w:val="20"/>
          <w:szCs w:val="20"/>
        </w:rPr>
      </w:pPr>
      <w:r w:rsidRPr="005001D0">
        <w:rPr>
          <w:rFonts w:asciiTheme="minorHAnsi" w:eastAsia="Times New Roman" w:hAnsiTheme="minorHAnsi" w:cstheme="minorHAnsi"/>
          <w:sz w:val="24"/>
          <w:szCs w:val="24"/>
        </w:rPr>
        <w:t xml:space="preserve">W zakresie nieuregulowanym ustawą Pzp lub niniejszą SWZ do oświadczeń </w:t>
      </w:r>
      <w:r w:rsidR="005933D6">
        <w:rPr>
          <w:rFonts w:asciiTheme="minorHAnsi" w:eastAsia="Times New Roman" w:hAnsiTheme="minorHAnsi" w:cstheme="minorHAnsi"/>
          <w:sz w:val="24"/>
          <w:szCs w:val="24"/>
        </w:rPr>
        <w:br/>
      </w:r>
      <w:r w:rsidRPr="005001D0">
        <w:rPr>
          <w:rFonts w:asciiTheme="minorHAnsi" w:eastAsia="Times New Roman" w:hAnsiTheme="minorHAnsi" w:cstheme="minorHAnsi"/>
          <w:sz w:val="24"/>
          <w:szCs w:val="24"/>
        </w:rPr>
        <w:t xml:space="preserve">i dokumentów składanych przez Wykonawcę w postępowaniu zastosowanie mają </w:t>
      </w:r>
      <w:r w:rsidR="005933D6">
        <w:rPr>
          <w:rFonts w:asciiTheme="minorHAnsi" w:eastAsia="Times New Roman" w:hAnsiTheme="minorHAnsi" w:cstheme="minorHAnsi"/>
          <w:sz w:val="24"/>
          <w:szCs w:val="24"/>
        </w:rPr>
        <w:br/>
      </w:r>
      <w:r w:rsidRPr="005001D0">
        <w:rPr>
          <w:rFonts w:asciiTheme="minorHAnsi" w:eastAsia="Times New Roman" w:hAnsiTheme="minorHAnsi" w:cstheme="minorHAnsi"/>
          <w:sz w:val="24"/>
          <w:szCs w:val="24"/>
        </w:rPr>
        <w:t>w szczególności przepisy rozporządzenia Ministra Rozwoju Pracy i Technologii</w:t>
      </w:r>
      <w:r w:rsidR="005001D0" w:rsidRPr="005001D0">
        <w:rPr>
          <w:rFonts w:asciiTheme="minorHAnsi" w:eastAsia="Times New Roman" w:hAnsiTheme="minorHAnsi" w:cstheme="minorHAnsi"/>
          <w:sz w:val="24"/>
          <w:szCs w:val="24"/>
        </w:rPr>
        <w:t xml:space="preserve"> z dnia 23 grudnia 2020 r. w sprawie podmiotowych środków dowodowych oraz innych </w:t>
      </w:r>
      <w:r w:rsidR="005001D0" w:rsidRPr="005001D0">
        <w:rPr>
          <w:rFonts w:asciiTheme="minorHAnsi" w:eastAsia="Times New Roman" w:hAnsiTheme="minorHAnsi" w:cstheme="minorHAnsi"/>
          <w:sz w:val="24"/>
          <w:szCs w:val="24"/>
        </w:rPr>
        <w:lastRenderedPageBreak/>
        <w:t xml:space="preserve">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w:t>
      </w:r>
      <w:r w:rsidR="001452E7">
        <w:rPr>
          <w:rFonts w:asciiTheme="minorHAnsi" w:eastAsia="Times New Roman" w:hAnsiTheme="minorHAnsi" w:cstheme="minorHAnsi"/>
          <w:sz w:val="24"/>
          <w:szCs w:val="24"/>
        </w:rPr>
        <w:t>komunikacji elektronicznej w postępowaniu o udzielenie zamówienia publicznego lub konkursie.</w:t>
      </w:r>
    </w:p>
    <w:p w14:paraId="113B2830" w14:textId="77777777" w:rsidR="00AB2573" w:rsidRPr="001932F9" w:rsidRDefault="00AB2573">
      <w:pPr>
        <w:spacing w:line="342" w:lineRule="exact"/>
        <w:rPr>
          <w:rFonts w:asciiTheme="minorHAnsi" w:hAnsiTheme="minorHAnsi" w:cstheme="minorHAnsi"/>
          <w:sz w:val="20"/>
          <w:szCs w:val="20"/>
        </w:rPr>
      </w:pPr>
      <w:bookmarkStart w:id="10" w:name="page9"/>
      <w:bookmarkEnd w:id="10"/>
    </w:p>
    <w:p w14:paraId="258178C1"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XI.</w:t>
      </w:r>
      <w:r w:rsidRPr="001932F9">
        <w:rPr>
          <w:rFonts w:asciiTheme="minorHAnsi" w:hAnsiTheme="minorHAnsi" w:cstheme="minorHAnsi"/>
          <w:sz w:val="20"/>
          <w:szCs w:val="20"/>
        </w:rPr>
        <w:tab/>
      </w:r>
      <w:r w:rsidRPr="001932F9">
        <w:rPr>
          <w:rFonts w:asciiTheme="minorHAnsi" w:eastAsia="Times New Roman" w:hAnsiTheme="minorHAnsi" w:cstheme="minorHAnsi"/>
          <w:b/>
          <w:bCs/>
          <w:sz w:val="24"/>
          <w:szCs w:val="24"/>
        </w:rPr>
        <w:t>POLEGANIE NA ZASOBACH INNYCH PODMIOTÓW</w:t>
      </w:r>
    </w:p>
    <w:p w14:paraId="73024A3E"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56704" behindDoc="1" locked="0" layoutInCell="0" allowOverlap="1" wp14:anchorId="7EA25C6D" wp14:editId="35C0BFDB">
            <wp:simplePos x="0" y="0"/>
            <wp:positionH relativeFrom="column">
              <wp:posOffset>-17780</wp:posOffset>
            </wp:positionH>
            <wp:positionV relativeFrom="paragraph">
              <wp:posOffset>26035</wp:posOffset>
            </wp:positionV>
            <wp:extent cx="5796915" cy="6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57728" behindDoc="1" locked="0" layoutInCell="0" allowOverlap="1" wp14:anchorId="3E8D0183" wp14:editId="427FC6F9">
            <wp:simplePos x="0" y="0"/>
            <wp:positionH relativeFrom="column">
              <wp:posOffset>-17780</wp:posOffset>
            </wp:positionH>
            <wp:positionV relativeFrom="paragraph">
              <wp:posOffset>13970</wp:posOffset>
            </wp:positionV>
            <wp:extent cx="5796915" cy="63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39E72D53" w14:textId="77777777" w:rsidR="00AB2573" w:rsidRPr="001932F9" w:rsidRDefault="00AB2573">
      <w:pPr>
        <w:spacing w:line="280" w:lineRule="exact"/>
        <w:rPr>
          <w:rFonts w:asciiTheme="minorHAnsi" w:hAnsiTheme="minorHAnsi" w:cstheme="minorHAnsi"/>
          <w:sz w:val="20"/>
          <w:szCs w:val="20"/>
        </w:rPr>
      </w:pPr>
    </w:p>
    <w:p w14:paraId="74C2AC48" w14:textId="77777777" w:rsidR="00AB2573" w:rsidRPr="001932F9" w:rsidRDefault="007E0F38">
      <w:pPr>
        <w:numPr>
          <w:ilvl w:val="0"/>
          <w:numId w:val="33"/>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6B582BE8" w14:textId="77777777" w:rsidR="00AB2573" w:rsidRPr="001932F9" w:rsidRDefault="00AB2573">
      <w:pPr>
        <w:spacing w:line="12" w:lineRule="exact"/>
        <w:rPr>
          <w:rFonts w:asciiTheme="minorHAnsi" w:eastAsia="Times New Roman" w:hAnsiTheme="minorHAnsi" w:cstheme="minorHAnsi"/>
          <w:b/>
          <w:bCs/>
          <w:sz w:val="24"/>
          <w:szCs w:val="24"/>
        </w:rPr>
      </w:pPr>
    </w:p>
    <w:p w14:paraId="309956E6" w14:textId="77777777" w:rsidR="00AB2573" w:rsidRPr="001932F9" w:rsidRDefault="007E0F38">
      <w:pPr>
        <w:numPr>
          <w:ilvl w:val="0"/>
          <w:numId w:val="33"/>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05A77386" w14:textId="77777777" w:rsidR="00AB2573" w:rsidRPr="001932F9" w:rsidRDefault="00AB2573">
      <w:pPr>
        <w:spacing w:line="13" w:lineRule="exact"/>
        <w:rPr>
          <w:rFonts w:asciiTheme="minorHAnsi" w:eastAsia="Times New Roman" w:hAnsiTheme="minorHAnsi" w:cstheme="minorHAnsi"/>
          <w:b/>
          <w:bCs/>
          <w:sz w:val="24"/>
          <w:szCs w:val="24"/>
        </w:rPr>
      </w:pPr>
    </w:p>
    <w:p w14:paraId="0407977A" w14:textId="19BC2E6F" w:rsidR="00AB2573" w:rsidRPr="001932F9" w:rsidRDefault="007E0F38">
      <w:pPr>
        <w:numPr>
          <w:ilvl w:val="0"/>
          <w:numId w:val="33"/>
        </w:numPr>
        <w:tabs>
          <w:tab w:val="left" w:pos="421"/>
        </w:tabs>
        <w:spacing w:line="238"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Wykonawca, który polega na zdolnościach lub sytuacji podmiotów udostępniających zasoby, składa wraz z ofertą, </w:t>
      </w:r>
      <w:r w:rsidRPr="001932F9">
        <w:rPr>
          <w:rFonts w:asciiTheme="minorHAnsi" w:eastAsia="Times New Roman" w:hAnsiTheme="minorHAnsi" w:cstheme="minorHAnsi"/>
          <w:b/>
          <w:bCs/>
          <w:sz w:val="24"/>
          <w:szCs w:val="24"/>
        </w:rPr>
        <w:t>zobowiązanie podmiotu</w:t>
      </w:r>
      <w:r w:rsidRPr="001932F9">
        <w:rPr>
          <w:rFonts w:asciiTheme="minorHAnsi" w:eastAsia="Times New Roman" w:hAnsiTheme="minorHAnsi" w:cstheme="minorHAnsi"/>
          <w:sz w:val="24"/>
          <w:szCs w:val="24"/>
        </w:rPr>
        <w:t xml:space="preserve"> udostępniającego zasoby do oddania mu do dyspozycji niezbędnych zasobów na potrzeby realizacji danego zamówienia lub inny podmiotowy środek dowodowy potwierdzający, że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ykonawca realizując zamówienie, będzie dysponował niezbędnymi zasobami tych podmiotów. </w:t>
      </w:r>
    </w:p>
    <w:p w14:paraId="324AD4D9" w14:textId="77777777" w:rsidR="00AB2573" w:rsidRPr="001932F9" w:rsidRDefault="00AB2573">
      <w:pPr>
        <w:spacing w:line="12" w:lineRule="exact"/>
        <w:rPr>
          <w:rFonts w:asciiTheme="minorHAnsi" w:eastAsia="Times New Roman" w:hAnsiTheme="minorHAnsi" w:cstheme="minorHAnsi"/>
          <w:b/>
          <w:bCs/>
          <w:sz w:val="24"/>
          <w:szCs w:val="24"/>
        </w:rPr>
      </w:pPr>
    </w:p>
    <w:p w14:paraId="7BD46524" w14:textId="552470AD" w:rsidR="00AB2573" w:rsidRPr="001932F9" w:rsidRDefault="007E0F38">
      <w:pPr>
        <w:numPr>
          <w:ilvl w:val="0"/>
          <w:numId w:val="33"/>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ocenia, czy udostępniane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ykonawcy przez podmioty udostępniające zasoby zdolności techniczne lub zawodowe, pozwalają na wykazanie przez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ykonawcę spełniania warunków udziału w postępowaniu, a także bada, czy nie zachodzą wobec tego podmiotu podstawy wykluczenia, które zostały przewidziane względem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ykonawcy.</w:t>
      </w:r>
    </w:p>
    <w:p w14:paraId="1E390DE4" w14:textId="77777777" w:rsidR="00AB2573" w:rsidRPr="001932F9" w:rsidRDefault="00AB2573">
      <w:pPr>
        <w:spacing w:line="17" w:lineRule="exact"/>
        <w:rPr>
          <w:rFonts w:asciiTheme="minorHAnsi" w:eastAsia="Times New Roman" w:hAnsiTheme="minorHAnsi" w:cstheme="minorHAnsi"/>
          <w:b/>
          <w:bCs/>
          <w:sz w:val="24"/>
          <w:szCs w:val="24"/>
        </w:rPr>
      </w:pPr>
    </w:p>
    <w:p w14:paraId="0DD6A864" w14:textId="7F7096CE" w:rsidR="00AB2573" w:rsidRPr="001932F9" w:rsidRDefault="007E0F38">
      <w:pPr>
        <w:numPr>
          <w:ilvl w:val="0"/>
          <w:numId w:val="33"/>
        </w:numPr>
        <w:tabs>
          <w:tab w:val="left" w:pos="421"/>
        </w:tabs>
        <w:spacing w:line="238"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Jeżeli zdolności techniczne lub zawodowe podmiotu udostępniającego zasoby nie potwierdzają spełniania przez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ykonawcę warunków udziału w postępowaniu lub zachodzą wobec tego podmiotu podstawy wykluczenia, </w:t>
      </w:r>
      <w:r w:rsidR="005933D6">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amawiający żąda, aby wykonawca w terminie określonym przez zamawiającego zastąpił ten podmiot innym podmiotem lub podmiotami albo wykazał, że samodzielnie spełnia warunki udziału w postępowaniu.</w:t>
      </w:r>
    </w:p>
    <w:p w14:paraId="7F06BF85" w14:textId="77777777" w:rsidR="00AB2573" w:rsidRPr="001932F9" w:rsidRDefault="00AB2573">
      <w:pPr>
        <w:spacing w:line="14" w:lineRule="exact"/>
        <w:rPr>
          <w:rFonts w:asciiTheme="minorHAnsi" w:eastAsia="Times New Roman" w:hAnsiTheme="minorHAnsi" w:cstheme="minorHAnsi"/>
          <w:b/>
          <w:bCs/>
          <w:sz w:val="24"/>
          <w:szCs w:val="24"/>
        </w:rPr>
      </w:pPr>
    </w:p>
    <w:p w14:paraId="40EE3E30" w14:textId="77777777" w:rsidR="00AB2573" w:rsidRPr="001932F9" w:rsidRDefault="007E0F38">
      <w:pPr>
        <w:numPr>
          <w:ilvl w:val="0"/>
          <w:numId w:val="33"/>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UWAGA: </w:t>
      </w:r>
      <w:r w:rsidRPr="001932F9">
        <w:rPr>
          <w:rFonts w:asciiTheme="minorHAnsi" w:eastAsia="Times New Roman" w:hAnsiTheme="minorHAnsi" w:cstheme="minorHAnsi"/>
          <w:sz w:val="24"/>
          <w:szCs w:val="24"/>
        </w:rPr>
        <w:t>Wykonawca nie może, po upływie terminu składania ofert, powoływać się na</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zdolności lub sytuację podmiotów udostępniających zasoby, jeżeli na etapie składania ofert nie polegał on w danym zakresie na zdolnościach lub sytuacji podmiotów udostępniających zasoby.</w:t>
      </w:r>
    </w:p>
    <w:p w14:paraId="0ED48E6F" w14:textId="77777777" w:rsidR="00AB2573" w:rsidRPr="001932F9" w:rsidRDefault="00AB2573">
      <w:pPr>
        <w:spacing w:line="1" w:lineRule="exact"/>
        <w:rPr>
          <w:rFonts w:asciiTheme="minorHAnsi" w:eastAsia="Times New Roman" w:hAnsiTheme="minorHAnsi" w:cstheme="minorHAnsi"/>
          <w:b/>
          <w:bCs/>
          <w:sz w:val="24"/>
          <w:szCs w:val="24"/>
        </w:rPr>
      </w:pPr>
    </w:p>
    <w:p w14:paraId="3AD282A4" w14:textId="0E1702C6" w:rsidR="00AB2573" w:rsidRPr="00D94F22" w:rsidRDefault="007E0F38" w:rsidP="005933D6">
      <w:pPr>
        <w:numPr>
          <w:ilvl w:val="0"/>
          <w:numId w:val="33"/>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w przypadku polegania na zdolnościach lub sytuacji podmiotów</w:t>
      </w:r>
      <w:r w:rsidR="005933D6">
        <w:rPr>
          <w:rFonts w:asciiTheme="minorHAnsi" w:eastAsia="Times New Roman" w:hAnsiTheme="minorHAnsi" w:cstheme="minorHAnsi"/>
          <w:b/>
          <w:bCs/>
          <w:sz w:val="24"/>
          <w:szCs w:val="24"/>
        </w:rPr>
        <w:t xml:space="preserve"> </w:t>
      </w:r>
      <w:r w:rsidR="005933D6" w:rsidRPr="005933D6">
        <w:rPr>
          <w:rFonts w:asciiTheme="minorHAnsi" w:eastAsia="Times New Roman" w:hAnsiTheme="minorHAnsi" w:cstheme="minorHAnsi"/>
          <w:sz w:val="24"/>
          <w:szCs w:val="24"/>
        </w:rPr>
        <w:t>u</w:t>
      </w:r>
      <w:r w:rsidRPr="005933D6">
        <w:rPr>
          <w:rFonts w:asciiTheme="minorHAnsi" w:eastAsia="Times New Roman" w:hAnsiTheme="minorHAnsi" w:cstheme="minorHAnsi"/>
          <w:sz w:val="24"/>
          <w:szCs w:val="24"/>
        </w:rPr>
        <w:t>dostępniających</w:t>
      </w:r>
      <w:r w:rsidR="005933D6" w:rsidRPr="005933D6">
        <w:rPr>
          <w:rFonts w:asciiTheme="minorHAnsi" w:eastAsia="Times New Roman" w:hAnsiTheme="minorHAnsi" w:cstheme="minorHAnsi"/>
          <w:sz w:val="24"/>
          <w:szCs w:val="24"/>
        </w:rPr>
        <w:t xml:space="preserve"> </w:t>
      </w:r>
      <w:r w:rsidRPr="005933D6">
        <w:rPr>
          <w:rFonts w:asciiTheme="minorHAnsi" w:eastAsia="Times New Roman" w:hAnsiTheme="minorHAnsi" w:cstheme="minorHAnsi"/>
          <w:sz w:val="24"/>
          <w:szCs w:val="24"/>
        </w:rPr>
        <w:t>zasoby,</w:t>
      </w:r>
      <w:r w:rsidR="005933D6" w:rsidRPr="005933D6">
        <w:rPr>
          <w:rFonts w:asciiTheme="minorHAnsi" w:eastAsia="Times New Roman" w:hAnsiTheme="minorHAnsi" w:cstheme="minorHAnsi"/>
          <w:sz w:val="24"/>
          <w:szCs w:val="24"/>
        </w:rPr>
        <w:t xml:space="preserve"> </w:t>
      </w:r>
      <w:r w:rsidRPr="005933D6">
        <w:rPr>
          <w:rFonts w:asciiTheme="minorHAnsi" w:eastAsia="Times New Roman" w:hAnsiTheme="minorHAnsi" w:cstheme="minorHAnsi"/>
          <w:sz w:val="24"/>
          <w:szCs w:val="24"/>
        </w:rPr>
        <w:t>przedstawia,</w:t>
      </w:r>
      <w:r w:rsidR="005933D6">
        <w:rPr>
          <w:rFonts w:asciiTheme="minorHAnsi" w:hAnsiTheme="minorHAnsi" w:cstheme="minorHAnsi"/>
          <w:sz w:val="20"/>
          <w:szCs w:val="20"/>
        </w:rPr>
        <w:t xml:space="preserve"> </w:t>
      </w:r>
      <w:r w:rsidRPr="005933D6">
        <w:rPr>
          <w:rFonts w:asciiTheme="minorHAnsi" w:eastAsia="Times New Roman" w:hAnsiTheme="minorHAnsi" w:cstheme="minorHAnsi"/>
          <w:b/>
          <w:bCs/>
          <w:sz w:val="24"/>
          <w:szCs w:val="24"/>
        </w:rPr>
        <w:t>wraz</w:t>
      </w:r>
      <w:r w:rsid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b/>
          <w:bCs/>
          <w:sz w:val="24"/>
          <w:szCs w:val="24"/>
        </w:rPr>
        <w:t>z</w:t>
      </w:r>
      <w:r w:rsid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b/>
          <w:bCs/>
          <w:sz w:val="24"/>
          <w:szCs w:val="24"/>
        </w:rPr>
        <w:t>oświadczeniem,</w:t>
      </w:r>
      <w:r w:rsid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b/>
          <w:bCs/>
          <w:sz w:val="24"/>
          <w:szCs w:val="24"/>
        </w:rPr>
        <w:t>o</w:t>
      </w:r>
      <w:r w:rsid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b/>
          <w:bCs/>
          <w:sz w:val="24"/>
          <w:szCs w:val="24"/>
        </w:rPr>
        <w:t>którym</w:t>
      </w:r>
      <w:r w:rsidR="005933D6">
        <w:rPr>
          <w:rFonts w:asciiTheme="minorHAnsi" w:hAnsiTheme="minorHAnsi" w:cstheme="minorHAnsi"/>
          <w:sz w:val="20"/>
          <w:szCs w:val="20"/>
        </w:rPr>
        <w:t xml:space="preserve"> </w:t>
      </w:r>
      <w:r w:rsidRPr="005933D6">
        <w:rPr>
          <w:rFonts w:asciiTheme="minorHAnsi" w:eastAsia="Times New Roman" w:hAnsiTheme="minorHAnsi" w:cstheme="minorHAnsi"/>
          <w:b/>
          <w:bCs/>
          <w:sz w:val="23"/>
          <w:szCs w:val="23"/>
        </w:rPr>
        <w:t>mowa</w:t>
      </w:r>
      <w:r w:rsidR="005933D6">
        <w:rPr>
          <w:rFonts w:asciiTheme="minorHAnsi" w:eastAsia="Times New Roman" w:hAnsiTheme="minorHAnsi" w:cstheme="minorHAnsi"/>
          <w:b/>
          <w:bCs/>
          <w:sz w:val="24"/>
          <w:szCs w:val="24"/>
        </w:rPr>
        <w:t xml:space="preserve"> </w:t>
      </w:r>
      <w:r w:rsidR="005933D6">
        <w:rPr>
          <w:rFonts w:asciiTheme="minorHAnsi" w:eastAsia="Times New Roman" w:hAnsiTheme="minorHAnsi" w:cstheme="minorHAnsi"/>
          <w:b/>
          <w:bCs/>
          <w:sz w:val="24"/>
          <w:szCs w:val="24"/>
        </w:rPr>
        <w:br/>
      </w:r>
      <w:r w:rsidRPr="005933D6">
        <w:rPr>
          <w:rFonts w:asciiTheme="minorHAnsi" w:eastAsia="Times New Roman" w:hAnsiTheme="minorHAnsi" w:cstheme="minorHAnsi"/>
          <w:b/>
          <w:bCs/>
          <w:sz w:val="24"/>
          <w:szCs w:val="24"/>
        </w:rPr>
        <w:t>w Rozdziale X ust.1 SWZ, także oświadczenie podmiotu udostępniającego zasoby, potwierdzające brak podstaw wykluczenia tego podmiotu oraz odpowiednio spełnianie warunków udziału w postępowaniu</w:t>
      </w:r>
      <w:r w:rsidRPr="005933D6">
        <w:rPr>
          <w:rFonts w:asciiTheme="minorHAnsi" w:eastAsia="Times New Roman" w:hAnsiTheme="minorHAnsi" w:cstheme="minorHAnsi"/>
          <w:sz w:val="24"/>
          <w:szCs w:val="24"/>
        </w:rPr>
        <w:t>, w zakresie, w jakim wykonawca</w:t>
      </w:r>
      <w:r w:rsidRP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sz w:val="24"/>
          <w:szCs w:val="24"/>
        </w:rPr>
        <w:t xml:space="preserve">powołuje się na jego zasoby, zgodnie z katalogiem dokumentów określonych </w:t>
      </w:r>
      <w:r w:rsidR="005933D6">
        <w:rPr>
          <w:rFonts w:asciiTheme="minorHAnsi" w:eastAsia="Times New Roman" w:hAnsiTheme="minorHAnsi" w:cstheme="minorHAnsi"/>
          <w:sz w:val="24"/>
          <w:szCs w:val="24"/>
        </w:rPr>
        <w:br/>
      </w:r>
      <w:r w:rsidRPr="005933D6">
        <w:rPr>
          <w:rFonts w:asciiTheme="minorHAnsi" w:eastAsia="Times New Roman" w:hAnsiTheme="minorHAnsi" w:cstheme="minorHAnsi"/>
          <w:sz w:val="24"/>
          <w:szCs w:val="24"/>
        </w:rPr>
        <w:t>w Rozdziale X SWZ.</w:t>
      </w:r>
    </w:p>
    <w:p w14:paraId="14C3BBAE" w14:textId="77777777" w:rsidR="00D94F22" w:rsidRDefault="00D94F22" w:rsidP="00D94F22">
      <w:pPr>
        <w:pStyle w:val="Akapitzlist"/>
        <w:rPr>
          <w:rFonts w:asciiTheme="minorHAnsi" w:eastAsia="Times New Roman" w:hAnsiTheme="minorHAnsi" w:cstheme="minorHAnsi"/>
          <w:b/>
          <w:bCs/>
          <w:sz w:val="24"/>
          <w:szCs w:val="24"/>
        </w:rPr>
      </w:pPr>
    </w:p>
    <w:p w14:paraId="72933777" w14:textId="4DF73830" w:rsidR="00D94F22" w:rsidRDefault="00D94F22" w:rsidP="00D94F22">
      <w:pPr>
        <w:tabs>
          <w:tab w:val="left" w:pos="421"/>
        </w:tabs>
        <w:jc w:val="both"/>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XII. INFORMACJA DLA WYKONAWCÓW WSPÓLNIE UBIEGAJĄCYCH SIĘ O UDZIELENIE ZAMÓWIENIA (SPÓŁKA CYWILNA/KONSORCJUM)</w:t>
      </w:r>
    </w:p>
    <w:p w14:paraId="4B285A95" w14:textId="3A3B0474" w:rsidR="00D94F22" w:rsidRPr="00D94F22" w:rsidRDefault="00D94F22" w:rsidP="00D94F22">
      <w:pPr>
        <w:tabs>
          <w:tab w:val="left" w:pos="421"/>
        </w:tabs>
        <w:jc w:val="both"/>
        <w:rPr>
          <w:rFonts w:asciiTheme="minorHAnsi" w:eastAsia="Times New Roman" w:hAnsiTheme="minorHAnsi" w:cstheme="minorHAnsi"/>
          <w:b/>
          <w:bCs/>
          <w:sz w:val="24"/>
          <w:szCs w:val="24"/>
          <w:vertAlign w:val="superscript"/>
        </w:rPr>
      </w:pPr>
      <w:r w:rsidRPr="00D94F22">
        <w:rPr>
          <w:rFonts w:asciiTheme="minorHAnsi" w:eastAsia="Times New Roman" w:hAnsiTheme="minorHAnsi" w:cstheme="minorHAnsi"/>
          <w:b/>
          <w:bCs/>
          <w:sz w:val="24"/>
          <w:szCs w:val="24"/>
          <w:vertAlign w:val="superscript"/>
        </w:rPr>
        <w:t>________________________________________________________________________</w:t>
      </w:r>
      <w:r>
        <w:rPr>
          <w:rFonts w:asciiTheme="minorHAnsi" w:eastAsia="Times New Roman" w:hAnsiTheme="minorHAnsi" w:cstheme="minorHAnsi"/>
          <w:b/>
          <w:bCs/>
          <w:sz w:val="24"/>
          <w:szCs w:val="24"/>
          <w:vertAlign w:val="superscript"/>
        </w:rPr>
        <w:t>______________________________________</w:t>
      </w:r>
      <w:r w:rsidRPr="00D94F22">
        <w:rPr>
          <w:rFonts w:asciiTheme="minorHAnsi" w:eastAsia="Times New Roman" w:hAnsiTheme="minorHAnsi" w:cstheme="minorHAnsi"/>
          <w:b/>
          <w:bCs/>
          <w:sz w:val="24"/>
          <w:szCs w:val="24"/>
          <w:vertAlign w:val="superscript"/>
        </w:rPr>
        <w:t>___</w:t>
      </w:r>
    </w:p>
    <w:p w14:paraId="08615628" w14:textId="1173EE1C" w:rsidR="00AB2573" w:rsidRPr="001932F9" w:rsidRDefault="00AB2573">
      <w:pPr>
        <w:spacing w:line="20" w:lineRule="exact"/>
        <w:rPr>
          <w:rFonts w:asciiTheme="minorHAnsi" w:hAnsiTheme="minorHAnsi" w:cstheme="minorHAnsi"/>
          <w:sz w:val="20"/>
          <w:szCs w:val="20"/>
        </w:rPr>
      </w:pPr>
    </w:p>
    <w:p w14:paraId="51D81247" w14:textId="77777777" w:rsidR="00AB2573" w:rsidRPr="001932F9" w:rsidRDefault="007E0F38">
      <w:pPr>
        <w:numPr>
          <w:ilvl w:val="0"/>
          <w:numId w:val="34"/>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w:t>
      </w:r>
    </w:p>
    <w:p w14:paraId="69420FB9" w14:textId="77777777" w:rsidR="00AB2573" w:rsidRPr="001932F9" w:rsidRDefault="00AB2573">
      <w:pPr>
        <w:spacing w:line="1" w:lineRule="exact"/>
        <w:rPr>
          <w:rFonts w:asciiTheme="minorHAnsi" w:eastAsia="Times New Roman" w:hAnsiTheme="minorHAnsi" w:cstheme="minorHAnsi"/>
          <w:b/>
          <w:bCs/>
          <w:sz w:val="24"/>
          <w:szCs w:val="24"/>
        </w:rPr>
      </w:pPr>
    </w:p>
    <w:p w14:paraId="616993CE" w14:textId="256F65EC" w:rsidR="00AB2573" w:rsidRPr="00454BBF" w:rsidRDefault="007E0F38" w:rsidP="00454BBF">
      <w:pPr>
        <w:ind w:left="42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Pełnomocnictwo winno być załączone do oferty.</w:t>
      </w:r>
    </w:p>
    <w:p w14:paraId="15D0BEF3" w14:textId="23D22F23" w:rsidR="00AB2573" w:rsidRPr="00454BBF" w:rsidRDefault="007E0F38" w:rsidP="00454BBF">
      <w:pPr>
        <w:numPr>
          <w:ilvl w:val="0"/>
          <w:numId w:val="35"/>
        </w:numPr>
        <w:tabs>
          <w:tab w:val="left" w:pos="421"/>
        </w:tabs>
        <w:ind w:left="421" w:hanging="421"/>
        <w:jc w:val="both"/>
        <w:rPr>
          <w:rFonts w:asciiTheme="minorHAnsi" w:eastAsia="Times New Roman" w:hAnsiTheme="minorHAnsi" w:cstheme="minorHAnsi"/>
          <w:b/>
          <w:bCs/>
          <w:sz w:val="24"/>
          <w:szCs w:val="24"/>
        </w:rPr>
      </w:pPr>
      <w:bookmarkStart w:id="11" w:name="page10"/>
      <w:bookmarkEnd w:id="11"/>
      <w:r w:rsidRPr="001932F9">
        <w:rPr>
          <w:rFonts w:asciiTheme="minorHAnsi" w:eastAsia="Times New Roman" w:hAnsiTheme="minorHAnsi" w:cstheme="minorHAnsi"/>
          <w:sz w:val="24"/>
          <w:szCs w:val="24"/>
        </w:rPr>
        <w:t>W przypadku Wykonawców wspólnie ubiegających się o udzielenie zamówienia,</w:t>
      </w:r>
      <w:r w:rsidR="00454BBF">
        <w:rPr>
          <w:rFonts w:asciiTheme="minorHAnsi" w:eastAsia="Times New Roman" w:hAnsiTheme="minorHAnsi" w:cstheme="minorHAnsi"/>
          <w:b/>
          <w:bCs/>
          <w:sz w:val="24"/>
          <w:szCs w:val="24"/>
        </w:rPr>
        <w:t xml:space="preserve"> </w:t>
      </w:r>
      <w:r w:rsidRPr="00454BBF">
        <w:rPr>
          <w:rFonts w:asciiTheme="minorHAnsi" w:eastAsia="Times New Roman" w:hAnsiTheme="minorHAnsi" w:cstheme="minorHAnsi"/>
          <w:sz w:val="24"/>
          <w:szCs w:val="24"/>
        </w:rPr>
        <w:t>oświadczenia, o których mowa w</w:t>
      </w:r>
      <w:r w:rsidRPr="00454BBF">
        <w:rPr>
          <w:rFonts w:asciiTheme="minorHAnsi" w:eastAsia="Times New Roman" w:hAnsiTheme="minorHAnsi" w:cstheme="minorHAnsi"/>
          <w:b/>
          <w:bCs/>
          <w:sz w:val="24"/>
          <w:szCs w:val="24"/>
        </w:rPr>
        <w:t xml:space="preserve"> Rozdziale X ust.1 SWZ</w:t>
      </w:r>
      <w:r w:rsidRPr="00454BBF">
        <w:rPr>
          <w:rFonts w:asciiTheme="minorHAnsi" w:eastAsia="Times New Roman" w:hAnsiTheme="minorHAnsi" w:cstheme="minorHAnsi"/>
          <w:sz w:val="24"/>
          <w:szCs w:val="24"/>
        </w:rPr>
        <w:t>, składa każdy</w:t>
      </w:r>
      <w:r w:rsidRPr="00454BBF">
        <w:rPr>
          <w:rFonts w:asciiTheme="minorHAnsi" w:eastAsia="Times New Roman" w:hAnsiTheme="minorHAnsi" w:cstheme="minorHAnsi"/>
          <w:b/>
          <w:bCs/>
          <w:sz w:val="24"/>
          <w:szCs w:val="24"/>
        </w:rPr>
        <w:t xml:space="preserve"> </w:t>
      </w:r>
      <w:r w:rsidRPr="00454BBF">
        <w:rPr>
          <w:rFonts w:asciiTheme="minorHAnsi" w:eastAsia="Times New Roman" w:hAnsiTheme="minorHAnsi" w:cstheme="minorHAnsi"/>
          <w:sz w:val="24"/>
          <w:szCs w:val="24"/>
        </w:rPr>
        <w:t xml:space="preserve">z wykonawców. Oświadczenia te potwierdzają brak podstaw wykluczenia oraz spełnianie warunków </w:t>
      </w:r>
      <w:r w:rsidRPr="00454BBF">
        <w:rPr>
          <w:rFonts w:asciiTheme="minorHAnsi" w:eastAsia="Times New Roman" w:hAnsiTheme="minorHAnsi" w:cstheme="minorHAnsi"/>
          <w:sz w:val="24"/>
          <w:szCs w:val="24"/>
        </w:rPr>
        <w:lastRenderedPageBreak/>
        <w:t>udziału w zakresie, w jakim każdy z wykonawców wykazuje spełnianie warunków udziału w postępowaniu.</w:t>
      </w:r>
    </w:p>
    <w:p w14:paraId="043A2209" w14:textId="77777777" w:rsidR="00AB2573" w:rsidRPr="001932F9" w:rsidRDefault="00AB2573" w:rsidP="00454BBF">
      <w:pPr>
        <w:spacing w:line="14" w:lineRule="exact"/>
        <w:jc w:val="both"/>
        <w:rPr>
          <w:rFonts w:asciiTheme="minorHAnsi" w:hAnsiTheme="minorHAnsi" w:cstheme="minorHAnsi"/>
          <w:sz w:val="20"/>
          <w:szCs w:val="20"/>
        </w:rPr>
      </w:pPr>
    </w:p>
    <w:p w14:paraId="453857C2" w14:textId="2236B972" w:rsidR="00AB2573" w:rsidRPr="001932F9" w:rsidRDefault="007E0F38" w:rsidP="00454BBF">
      <w:pPr>
        <w:numPr>
          <w:ilvl w:val="0"/>
          <w:numId w:val="36"/>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Oświadczenia i dokumenty potwierdzające brak podstaw do wykluczenia </w:t>
      </w:r>
      <w:r w:rsidR="00454BBF">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 postępowania składa każdy z Wykonawców wspólnie ubiegających się o zamówienie.</w:t>
      </w:r>
    </w:p>
    <w:p w14:paraId="1D8B98ED" w14:textId="62C6D367" w:rsidR="00AB2573" w:rsidRPr="001932F9" w:rsidRDefault="00AB2573">
      <w:pPr>
        <w:spacing w:line="20" w:lineRule="exact"/>
        <w:rPr>
          <w:rFonts w:asciiTheme="minorHAnsi" w:hAnsiTheme="minorHAnsi" w:cstheme="minorHAnsi"/>
          <w:sz w:val="20"/>
          <w:szCs w:val="20"/>
        </w:rPr>
      </w:pPr>
    </w:p>
    <w:p w14:paraId="0F7681B6" w14:textId="77777777" w:rsidR="00AB2573" w:rsidRPr="001932F9" w:rsidRDefault="00AB2573">
      <w:pPr>
        <w:spacing w:line="342" w:lineRule="exact"/>
        <w:rPr>
          <w:rFonts w:asciiTheme="minorHAnsi" w:hAnsiTheme="minorHAnsi" w:cstheme="minorHAnsi"/>
          <w:sz w:val="20"/>
          <w:szCs w:val="20"/>
        </w:rPr>
      </w:pPr>
    </w:p>
    <w:p w14:paraId="505ACCC7" w14:textId="7B4D5FEA" w:rsidR="00AB2573" w:rsidRPr="001932F9" w:rsidRDefault="007E0F38" w:rsidP="00A51B94">
      <w:pPr>
        <w:ind w:left="1"/>
        <w:jc w:val="both"/>
        <w:rPr>
          <w:rFonts w:asciiTheme="minorHAnsi" w:hAnsiTheme="minorHAnsi" w:cstheme="minorHAnsi"/>
          <w:sz w:val="20"/>
          <w:szCs w:val="20"/>
        </w:rPr>
      </w:pPr>
      <w:r w:rsidRPr="001932F9">
        <w:rPr>
          <w:rFonts w:asciiTheme="minorHAnsi" w:eastAsia="Times New Roman" w:hAnsiTheme="minorHAnsi" w:cstheme="minorHAnsi"/>
          <w:b/>
          <w:bCs/>
          <w:sz w:val="24"/>
          <w:szCs w:val="24"/>
        </w:rPr>
        <w:t xml:space="preserve">XIII. </w:t>
      </w:r>
      <w:r w:rsidR="00C54605">
        <w:rPr>
          <w:rFonts w:asciiTheme="minorHAnsi" w:eastAsia="Times New Roman" w:hAnsiTheme="minorHAnsi" w:cstheme="minorHAnsi"/>
          <w:b/>
          <w:bCs/>
          <w:sz w:val="24"/>
          <w:szCs w:val="24"/>
        </w:rPr>
        <w:t>INFORMACJE O ŚRODKACH</w:t>
      </w:r>
      <w:r w:rsidRPr="001932F9">
        <w:rPr>
          <w:rFonts w:asciiTheme="minorHAnsi" w:eastAsia="Times New Roman" w:hAnsiTheme="minorHAnsi" w:cstheme="minorHAnsi"/>
          <w:b/>
          <w:bCs/>
          <w:sz w:val="24"/>
          <w:szCs w:val="24"/>
        </w:rPr>
        <w:t xml:space="preserve"> KOMUNIKACJI</w:t>
      </w:r>
      <w:r w:rsidR="00C54605">
        <w:rPr>
          <w:rFonts w:asciiTheme="minorHAnsi" w:eastAsia="Times New Roman" w:hAnsiTheme="minorHAnsi" w:cstheme="minorHAnsi"/>
          <w:b/>
          <w:bCs/>
          <w:sz w:val="24"/>
          <w:szCs w:val="24"/>
        </w:rPr>
        <w:t xml:space="preserve"> ELEKTRONICZNEJ, PRZY UŻYCIU KTÓRYCH ZAMAWIAJĄCY BĘDZIE KOMUNIKOWAŁ SIĘ Z WYKONAWCAMI</w:t>
      </w:r>
      <w:r w:rsidRPr="001932F9">
        <w:rPr>
          <w:rFonts w:asciiTheme="minorHAnsi" w:eastAsia="Times New Roman" w:hAnsiTheme="minorHAnsi" w:cstheme="minorHAnsi"/>
          <w:b/>
          <w:bCs/>
          <w:sz w:val="24"/>
          <w:szCs w:val="24"/>
        </w:rPr>
        <w:t xml:space="preserve"> ORAZ </w:t>
      </w:r>
      <w:r w:rsidR="00C54605">
        <w:rPr>
          <w:rFonts w:asciiTheme="minorHAnsi" w:eastAsia="Times New Roman" w:hAnsiTheme="minorHAnsi" w:cstheme="minorHAnsi"/>
          <w:b/>
          <w:bCs/>
          <w:sz w:val="24"/>
          <w:szCs w:val="24"/>
        </w:rPr>
        <w:t xml:space="preserve">INFORMACJE </w:t>
      </w:r>
      <w:r w:rsidR="00F0016C">
        <w:rPr>
          <w:rFonts w:asciiTheme="minorHAnsi" w:eastAsia="Times New Roman" w:hAnsiTheme="minorHAnsi" w:cstheme="minorHAnsi"/>
          <w:b/>
          <w:bCs/>
          <w:sz w:val="24"/>
          <w:szCs w:val="24"/>
        </w:rPr>
        <w:br/>
      </w:r>
      <w:r w:rsidR="00C54605">
        <w:rPr>
          <w:rFonts w:asciiTheme="minorHAnsi" w:eastAsia="Times New Roman" w:hAnsiTheme="minorHAnsi" w:cstheme="minorHAnsi"/>
          <w:b/>
          <w:bCs/>
          <w:sz w:val="24"/>
          <w:szCs w:val="24"/>
        </w:rPr>
        <w:t xml:space="preserve">O WYMAGANIACH TECHNICZNYCH I ORGANIZACYJNYCH SPORZĄDZANIA, WYSYŁANIA </w:t>
      </w:r>
      <w:r w:rsidR="00F0016C">
        <w:rPr>
          <w:rFonts w:asciiTheme="minorHAnsi" w:eastAsia="Times New Roman" w:hAnsiTheme="minorHAnsi" w:cstheme="minorHAnsi"/>
          <w:b/>
          <w:bCs/>
          <w:sz w:val="24"/>
          <w:szCs w:val="24"/>
        </w:rPr>
        <w:br/>
      </w:r>
      <w:r w:rsidR="00C54605">
        <w:rPr>
          <w:rFonts w:asciiTheme="minorHAnsi" w:eastAsia="Times New Roman" w:hAnsiTheme="minorHAnsi" w:cstheme="minorHAnsi"/>
          <w:b/>
          <w:bCs/>
          <w:sz w:val="24"/>
          <w:szCs w:val="24"/>
        </w:rPr>
        <w:t>I ODBIERANIA KORESPONDENCJI ELEKTRONICZNEJ</w:t>
      </w:r>
    </w:p>
    <w:p w14:paraId="466EC7D5"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60800" behindDoc="1" locked="0" layoutInCell="0" allowOverlap="1" wp14:anchorId="745935A3" wp14:editId="1D6BA700">
            <wp:simplePos x="0" y="0"/>
            <wp:positionH relativeFrom="column">
              <wp:posOffset>-17780</wp:posOffset>
            </wp:positionH>
            <wp:positionV relativeFrom="paragraph">
              <wp:posOffset>26035</wp:posOffset>
            </wp:positionV>
            <wp:extent cx="5738495" cy="63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srcRect/>
                    <a:stretch>
                      <a:fillRect/>
                    </a:stretch>
                  </pic:blipFill>
                  <pic:spPr bwMode="auto">
                    <a:xfrm>
                      <a:off x="0" y="0"/>
                      <a:ext cx="5738495" cy="6350"/>
                    </a:xfrm>
                    <a:prstGeom prst="rect">
                      <a:avLst/>
                    </a:prstGeom>
                    <a:noFill/>
                  </pic:spPr>
                </pic:pic>
              </a:graphicData>
            </a:graphic>
          </wp:anchor>
        </w:drawing>
      </w:r>
    </w:p>
    <w:p w14:paraId="22F5128B" w14:textId="77777777" w:rsidR="00AB2573" w:rsidRPr="001932F9" w:rsidRDefault="00AB2573">
      <w:pPr>
        <w:spacing w:line="160" w:lineRule="exact"/>
        <w:rPr>
          <w:rFonts w:asciiTheme="minorHAnsi" w:hAnsiTheme="minorHAnsi" w:cstheme="minorHAnsi"/>
          <w:sz w:val="20"/>
          <w:szCs w:val="20"/>
        </w:rPr>
      </w:pPr>
    </w:p>
    <w:p w14:paraId="746728DA" w14:textId="48845760" w:rsidR="00AB2573" w:rsidRPr="001932F9" w:rsidRDefault="007E0F38" w:rsidP="00AC6D97">
      <w:pPr>
        <w:tabs>
          <w:tab w:val="left" w:pos="361"/>
        </w:tabs>
        <w:spacing w:line="235" w:lineRule="auto"/>
        <w:ind w:left="38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1.</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W postępowaniu o udzielenie zamówienia komunikacja między Zamawiającym a Wykonawcami odbywa się </w:t>
      </w:r>
      <w:r w:rsidR="00A51B94">
        <w:rPr>
          <w:rFonts w:asciiTheme="minorHAnsi" w:eastAsia="Times New Roman" w:hAnsiTheme="minorHAnsi" w:cstheme="minorHAnsi"/>
          <w:sz w:val="24"/>
          <w:szCs w:val="24"/>
        </w:rPr>
        <w:t xml:space="preserve">drogą elektroniczną </w:t>
      </w:r>
      <w:r w:rsidRPr="001932F9">
        <w:rPr>
          <w:rFonts w:asciiTheme="minorHAnsi" w:eastAsia="Times New Roman" w:hAnsiTheme="minorHAnsi" w:cstheme="minorHAnsi"/>
          <w:sz w:val="24"/>
          <w:szCs w:val="24"/>
        </w:rPr>
        <w:t>przy użyciu miniPortalu, który dostępny jest pod adresem</w:t>
      </w:r>
      <w:r w:rsidR="005A4AAF">
        <w:rPr>
          <w:rFonts w:asciiTheme="minorHAnsi" w:eastAsia="Times New Roman" w:hAnsiTheme="minorHAnsi" w:cstheme="minorHAnsi"/>
          <w:sz w:val="24"/>
          <w:szCs w:val="24"/>
        </w:rPr>
        <w:t>:</w:t>
      </w:r>
      <w:r w:rsidR="00A51B94">
        <w:rPr>
          <w:rFonts w:asciiTheme="minorHAnsi" w:hAnsiTheme="minorHAnsi" w:cstheme="minorHAnsi"/>
          <w:sz w:val="20"/>
          <w:szCs w:val="20"/>
        </w:rPr>
        <w:t xml:space="preserve"> </w:t>
      </w:r>
      <w:r w:rsidRPr="001932F9">
        <w:rPr>
          <w:rFonts w:asciiTheme="minorHAnsi" w:eastAsia="Times New Roman" w:hAnsiTheme="minorHAnsi" w:cstheme="minorHAnsi"/>
          <w:sz w:val="24"/>
          <w:szCs w:val="24"/>
        </w:rPr>
        <w:t xml:space="preserve">https://miniportal.uzp.gov.pl, ePUAPu, dostępnego pod adresem https://epuap.gov.pl/wps/portal </w:t>
      </w:r>
      <w:r w:rsidRPr="00321DE8">
        <w:rPr>
          <w:rFonts w:asciiTheme="minorHAnsi" w:eastAsia="Times New Roman" w:hAnsiTheme="minorHAnsi" w:cstheme="minorHAnsi"/>
          <w:sz w:val="24"/>
          <w:szCs w:val="24"/>
        </w:rPr>
        <w:t>oraz poczty elektronicznej.</w:t>
      </w:r>
    </w:p>
    <w:p w14:paraId="278A6294" w14:textId="1818DB8A" w:rsidR="00AB2573" w:rsidRPr="001932F9" w:rsidRDefault="007E0F38" w:rsidP="00AC6D97">
      <w:pPr>
        <w:tabs>
          <w:tab w:val="left" w:pos="321"/>
        </w:tabs>
        <w:spacing w:line="237" w:lineRule="auto"/>
        <w:ind w:left="341" w:hanging="424"/>
        <w:jc w:val="both"/>
        <w:rPr>
          <w:rFonts w:asciiTheme="minorHAnsi" w:hAnsiTheme="minorHAnsi" w:cstheme="minorHAnsi"/>
          <w:sz w:val="20"/>
          <w:szCs w:val="20"/>
        </w:rPr>
      </w:pPr>
      <w:r w:rsidRPr="005A4AAF">
        <w:rPr>
          <w:rFonts w:asciiTheme="minorHAnsi" w:eastAsia="Times New Roman" w:hAnsiTheme="minorHAnsi" w:cstheme="minorHAnsi"/>
          <w:sz w:val="24"/>
          <w:szCs w:val="24"/>
        </w:rPr>
        <w:t>2.</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Wykonawca zamierzający wziąć udział w postepowaniu o udzielenie zamówienia publicznego musi posiadać konto na ePUAP. Wykonawca posiadający konto na ePUAP ma dostęp do formularzy: Formularz do złożenia, zmiany, wycofania oferty oraz do Formularza do komunikacji.</w:t>
      </w:r>
    </w:p>
    <w:p w14:paraId="676B56C3" w14:textId="20BA10FF" w:rsidR="00A51B94" w:rsidRPr="00AC6D97" w:rsidRDefault="007E0F38" w:rsidP="00AC6D97">
      <w:pPr>
        <w:pStyle w:val="Akapitzlist"/>
        <w:numPr>
          <w:ilvl w:val="0"/>
          <w:numId w:val="35"/>
        </w:numPr>
        <w:tabs>
          <w:tab w:val="left" w:pos="401"/>
        </w:tabs>
        <w:spacing w:line="237" w:lineRule="auto"/>
        <w:ind w:left="426" w:right="20" w:hanging="426"/>
        <w:jc w:val="both"/>
        <w:rPr>
          <w:rFonts w:asciiTheme="minorHAnsi" w:eastAsia="Times New Roman" w:hAnsiTheme="minorHAnsi" w:cstheme="minorHAnsi"/>
          <w:sz w:val="24"/>
          <w:szCs w:val="24"/>
        </w:rPr>
      </w:pPr>
      <w:r w:rsidRPr="00A51B94">
        <w:rPr>
          <w:rFonts w:asciiTheme="minorHAnsi" w:eastAsia="Times New Roman" w:hAnsiTheme="minorHAnsi" w:cstheme="minorHAnsi"/>
          <w:sz w:val="24"/>
          <w:szCs w:val="24"/>
        </w:rPr>
        <w:t>Wymagania techniczne i organizacyjne wysyłania i odbierania dokumentów elektronicznych, elektronicznych kopii dokumentów i oświadczeń oraz informacji przekazywanych przy ich użyciu zostały opisane w Regulaminie korzystania z systemu miniPortal oraz Warunkach korzystania z elektronicznej platformy usług administracji publicznej (ePUAP).</w:t>
      </w:r>
    </w:p>
    <w:p w14:paraId="5360423F" w14:textId="37FA3026" w:rsidR="00FB0C32" w:rsidRPr="00AC6D97" w:rsidRDefault="00A51B94" w:rsidP="00FB0C32">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A51B94">
        <w:rPr>
          <w:rFonts w:asciiTheme="minorHAnsi" w:hAnsiTheme="minorHAnsi" w:cstheme="minorHAnsi"/>
          <w:sz w:val="24"/>
          <w:szCs w:val="24"/>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59754BDF" w14:textId="0C5834FB" w:rsidR="00FB0C32" w:rsidRPr="00AC6D97" w:rsidRDefault="007E0F38" w:rsidP="00AC6D97">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FB0C32">
        <w:rPr>
          <w:rFonts w:asciiTheme="minorHAnsi" w:eastAsia="Times New Roman" w:hAnsiTheme="minorHAnsi" w:cstheme="minorHAnsi"/>
          <w:sz w:val="24"/>
          <w:szCs w:val="24"/>
        </w:rPr>
        <w:t>Maksymalny rozmiar plików przesyłanych za pośrednictwem dedykowanych formularzy do: złożenia, zmiany, wycofania oferty lub wniosku oraz do komunikacji wynosi 150</w:t>
      </w:r>
      <w:r w:rsidR="00FB0C32">
        <w:rPr>
          <w:rFonts w:asciiTheme="minorHAnsi" w:eastAsia="Times New Roman" w:hAnsiTheme="minorHAnsi" w:cstheme="minorHAnsi"/>
          <w:sz w:val="24"/>
          <w:szCs w:val="24"/>
        </w:rPr>
        <w:t xml:space="preserve"> </w:t>
      </w:r>
      <w:r w:rsidRPr="00FB0C32">
        <w:rPr>
          <w:rFonts w:asciiTheme="minorHAnsi" w:eastAsia="Times New Roman" w:hAnsiTheme="minorHAnsi" w:cstheme="minorHAnsi"/>
          <w:sz w:val="24"/>
          <w:szCs w:val="24"/>
        </w:rPr>
        <w:t>MB.</w:t>
      </w:r>
    </w:p>
    <w:p w14:paraId="0402C3B2" w14:textId="0FCB19CA" w:rsidR="00A84EA3" w:rsidRPr="00AC6D97" w:rsidRDefault="007E0F38" w:rsidP="00AC6D97">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FB0C32">
        <w:rPr>
          <w:rFonts w:asciiTheme="minorHAnsi" w:eastAsia="Times New Roman" w:hAnsiTheme="minorHAnsi" w:cstheme="minorHAnsi"/>
          <w:sz w:val="24"/>
          <w:szCs w:val="24"/>
        </w:rPr>
        <w:t>Za datę przekazania oferty, oświadczeń</w:t>
      </w:r>
      <w:r w:rsidR="00FB0C32">
        <w:rPr>
          <w:rFonts w:asciiTheme="minorHAnsi" w:eastAsia="Times New Roman" w:hAnsiTheme="minorHAnsi" w:cstheme="minorHAnsi"/>
          <w:sz w:val="24"/>
          <w:szCs w:val="24"/>
        </w:rPr>
        <w:t>, o których mowa w art.125 ust.1 uPzp, podmiotowych środków dowodowych, przedmiotowych środk</w:t>
      </w:r>
      <w:r w:rsidR="00A84EA3">
        <w:rPr>
          <w:rFonts w:asciiTheme="minorHAnsi" w:eastAsia="Times New Roman" w:hAnsiTheme="minorHAnsi" w:cstheme="minorHAnsi"/>
          <w:sz w:val="24"/>
          <w:szCs w:val="24"/>
        </w:rPr>
        <w:t>ów</w:t>
      </w:r>
      <w:r w:rsidR="00FB0C32">
        <w:rPr>
          <w:rFonts w:asciiTheme="minorHAnsi" w:eastAsia="Times New Roman" w:hAnsiTheme="minorHAnsi" w:cstheme="minorHAnsi"/>
          <w:sz w:val="24"/>
          <w:szCs w:val="24"/>
        </w:rPr>
        <w:fldChar w:fldCharType="begin"/>
      </w:r>
      <w:r w:rsidR="00FB0C32">
        <w:rPr>
          <w:rFonts w:asciiTheme="minorHAnsi" w:eastAsia="Times New Roman" w:hAnsiTheme="minorHAnsi" w:cstheme="minorHAnsi"/>
          <w:sz w:val="24"/>
          <w:szCs w:val="24"/>
        </w:rPr>
        <w:instrText xml:space="preserve"> LISTNUM </w:instrText>
      </w:r>
      <w:r w:rsidR="00FB0C32">
        <w:rPr>
          <w:rFonts w:asciiTheme="minorHAnsi" w:eastAsia="Times New Roman" w:hAnsiTheme="minorHAnsi" w:cstheme="minorHAnsi"/>
          <w:sz w:val="24"/>
          <w:szCs w:val="24"/>
        </w:rPr>
        <w:fldChar w:fldCharType="end"/>
      </w:r>
      <w:r w:rsidR="00FB0C32">
        <w:rPr>
          <w:rFonts w:asciiTheme="minorHAnsi" w:eastAsia="Times New Roman" w:hAnsiTheme="minorHAnsi" w:cstheme="minorHAnsi"/>
          <w:sz w:val="24"/>
          <w:szCs w:val="24"/>
        </w:rPr>
        <w:t xml:space="preserve"> dowodowych oraz innych informacji, oświadczeń lub dokumentów </w:t>
      </w:r>
      <w:r w:rsidR="00A84EA3">
        <w:rPr>
          <w:rFonts w:asciiTheme="minorHAnsi" w:eastAsia="Times New Roman" w:hAnsiTheme="minorHAnsi" w:cstheme="minorHAnsi"/>
          <w:sz w:val="24"/>
          <w:szCs w:val="24"/>
        </w:rPr>
        <w:t>przekazywanych w postępowaniu,</w:t>
      </w:r>
      <w:r w:rsidRPr="00FB0C32">
        <w:rPr>
          <w:rFonts w:asciiTheme="minorHAnsi" w:eastAsia="Times New Roman" w:hAnsiTheme="minorHAnsi" w:cstheme="minorHAnsi"/>
          <w:sz w:val="24"/>
          <w:szCs w:val="24"/>
        </w:rPr>
        <w:t xml:space="preserve"> przyjmuje się datę ich przekazania na ePUAP</w:t>
      </w:r>
      <w:r w:rsidR="00A84EA3">
        <w:rPr>
          <w:rFonts w:asciiTheme="minorHAnsi" w:eastAsia="Times New Roman" w:hAnsiTheme="minorHAnsi" w:cstheme="minorHAnsi"/>
          <w:sz w:val="24"/>
          <w:szCs w:val="24"/>
        </w:rPr>
        <w:t>.</w:t>
      </w:r>
    </w:p>
    <w:p w14:paraId="40C2FE70" w14:textId="1903324F" w:rsidR="007E23A7" w:rsidRPr="00AC6D97" w:rsidRDefault="007E0F38" w:rsidP="007E23A7">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7E23A7">
        <w:rPr>
          <w:rFonts w:asciiTheme="minorHAnsi" w:eastAsia="Times New Roman" w:hAnsiTheme="minorHAnsi" w:cstheme="minorHAnsi"/>
          <w:sz w:val="24"/>
          <w:szCs w:val="24"/>
        </w:rPr>
        <w:t>Dane postępowanie można wyszukać również na Liście wszystkich</w:t>
      </w:r>
      <w:r w:rsidR="007E23A7">
        <w:rPr>
          <w:rFonts w:asciiTheme="minorHAnsi" w:eastAsia="Times New Roman" w:hAnsiTheme="minorHAnsi" w:cstheme="minorHAnsi"/>
          <w:sz w:val="24"/>
          <w:szCs w:val="24"/>
        </w:rPr>
        <w:t xml:space="preserve"> </w:t>
      </w:r>
      <w:r w:rsidRPr="007E23A7">
        <w:rPr>
          <w:rFonts w:asciiTheme="minorHAnsi" w:eastAsia="Times New Roman" w:hAnsiTheme="minorHAnsi" w:cstheme="minorHAnsi"/>
          <w:sz w:val="24"/>
          <w:szCs w:val="24"/>
        </w:rPr>
        <w:t>postepowań klikając wcześniej opcję „Dla Wykonawców” lub ze strony głównej z zakładki Postępowania</w:t>
      </w:r>
      <w:r w:rsidR="007E23A7">
        <w:rPr>
          <w:rFonts w:asciiTheme="minorHAnsi" w:eastAsia="Times New Roman" w:hAnsiTheme="minorHAnsi" w:cstheme="minorHAnsi"/>
          <w:sz w:val="24"/>
          <w:szCs w:val="24"/>
        </w:rPr>
        <w:t>.</w:t>
      </w:r>
    </w:p>
    <w:p w14:paraId="46581DB8" w14:textId="0D5E1263" w:rsidR="007E23A7" w:rsidRPr="00AC6D97" w:rsidRDefault="007E23A7" w:rsidP="00AC6D97">
      <w:pPr>
        <w:pStyle w:val="Akapitzlist"/>
        <w:numPr>
          <w:ilvl w:val="0"/>
          <w:numId w:val="35"/>
        </w:numPr>
        <w:ind w:left="426" w:hanging="426"/>
        <w:jc w:val="both"/>
        <w:rPr>
          <w:rFonts w:asciiTheme="minorHAnsi" w:hAnsiTheme="minorHAnsi" w:cstheme="minorHAnsi"/>
          <w:sz w:val="24"/>
          <w:szCs w:val="24"/>
        </w:rPr>
      </w:pPr>
      <w:r w:rsidRPr="007E23A7">
        <w:rPr>
          <w:rFonts w:asciiTheme="minorHAnsi" w:hAnsiTheme="minorHAnsi" w:cstheme="minorHAnsi"/>
          <w:sz w:val="24"/>
          <w:szCs w:val="24"/>
        </w:rPr>
        <w:t>W korespondencji kierowanej do Zamawiającego Wykonawcy powinni posługiwać się numerem przedmiotowego postępowania</w:t>
      </w:r>
      <w:r>
        <w:rPr>
          <w:rFonts w:asciiTheme="minorHAnsi" w:hAnsiTheme="minorHAnsi" w:cstheme="minorHAnsi"/>
          <w:sz w:val="24"/>
          <w:szCs w:val="24"/>
        </w:rPr>
        <w:t xml:space="preserve"> (nr BZP)</w:t>
      </w:r>
      <w:r w:rsidRPr="007E23A7">
        <w:rPr>
          <w:rFonts w:asciiTheme="minorHAnsi" w:hAnsiTheme="minorHAnsi" w:cstheme="minorHAnsi"/>
          <w:sz w:val="24"/>
          <w:szCs w:val="24"/>
        </w:rPr>
        <w:t>.</w:t>
      </w:r>
    </w:p>
    <w:p w14:paraId="34E33E4C" w14:textId="64DAF847" w:rsidR="00F53811" w:rsidRDefault="00F53811" w:rsidP="007E23A7">
      <w:pPr>
        <w:pStyle w:val="Akapitzlist"/>
        <w:numPr>
          <w:ilvl w:val="0"/>
          <w:numId w:val="35"/>
        </w:numPr>
        <w:ind w:left="426" w:hanging="426"/>
        <w:jc w:val="both"/>
        <w:rPr>
          <w:rFonts w:asciiTheme="minorHAnsi" w:hAnsiTheme="minorHAnsi" w:cstheme="minorHAnsi"/>
          <w:sz w:val="24"/>
          <w:szCs w:val="24"/>
        </w:rPr>
      </w:pPr>
      <w:r>
        <w:rPr>
          <w:rFonts w:asciiTheme="minorHAnsi" w:hAnsiTheme="minorHAnsi" w:cstheme="minorHAnsi"/>
          <w:sz w:val="24"/>
          <w:szCs w:val="24"/>
        </w:rPr>
        <w:t xml:space="preserve">W postępowaniu o udzielenie zamówienia </w:t>
      </w:r>
      <w:r w:rsidRPr="00F53811">
        <w:rPr>
          <w:rFonts w:asciiTheme="minorHAnsi" w:hAnsiTheme="minorHAnsi" w:cstheme="minorHAnsi"/>
          <w:sz w:val="24"/>
          <w:szCs w:val="24"/>
        </w:rPr>
        <w:t>ko</w:t>
      </w:r>
      <w:r>
        <w:rPr>
          <w:rFonts w:asciiTheme="minorHAnsi" w:hAnsiTheme="minorHAnsi" w:cstheme="minorHAnsi"/>
          <w:sz w:val="24"/>
          <w:szCs w:val="24"/>
        </w:rPr>
        <w:t>respondencja elektroniczna</w:t>
      </w:r>
      <w:r w:rsidRPr="00F53811">
        <w:rPr>
          <w:rFonts w:asciiTheme="minorHAnsi" w:hAnsiTheme="minorHAnsi" w:cstheme="minorHAnsi"/>
          <w:sz w:val="24"/>
          <w:szCs w:val="24"/>
        </w:rPr>
        <w:t xml:space="preserve"> </w:t>
      </w:r>
      <w:r>
        <w:rPr>
          <w:rFonts w:asciiTheme="minorHAnsi" w:hAnsiTheme="minorHAnsi" w:cstheme="minorHAnsi"/>
          <w:sz w:val="24"/>
          <w:szCs w:val="24"/>
        </w:rPr>
        <w:t xml:space="preserve">(inna niż oferta Wykonawcy i załączniki do oferty) </w:t>
      </w:r>
      <w:r w:rsidRPr="00F53811">
        <w:rPr>
          <w:rFonts w:asciiTheme="minorHAnsi" w:hAnsiTheme="minorHAnsi" w:cstheme="minorHAnsi"/>
          <w:sz w:val="24"/>
          <w:szCs w:val="24"/>
        </w:rPr>
        <w:t>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w:t>
      </w:r>
    </w:p>
    <w:p w14:paraId="292B6FB2" w14:textId="0F6E6E65" w:rsidR="00F53811" w:rsidRPr="00AC6D97" w:rsidRDefault="00F53811" w:rsidP="00AC6D97">
      <w:pPr>
        <w:ind w:left="426"/>
        <w:jc w:val="both"/>
        <w:rPr>
          <w:rFonts w:asciiTheme="minorHAnsi" w:hAnsiTheme="minorHAnsi" w:cstheme="minorHAnsi"/>
          <w:sz w:val="24"/>
          <w:szCs w:val="24"/>
        </w:rPr>
      </w:pPr>
      <w:r w:rsidRPr="00AC6D97">
        <w:rPr>
          <w:rFonts w:asciiTheme="minorHAnsi" w:hAnsiTheme="minorHAnsi" w:cstheme="minorHAnsi"/>
          <w:sz w:val="24"/>
          <w:szCs w:val="24"/>
        </w:rPr>
        <w:t xml:space="preserve">Dokumenty elektroniczne, składane są przez Wykonawcę za pośrednictwem „Formularza do komunikacji” jako załączniki. Zamawiający dopuszcza również możliwość składania dokumentów elektronicznych za pomocą poczty elektronicznej, na </w:t>
      </w:r>
      <w:r w:rsidR="00AC6D97">
        <w:rPr>
          <w:rFonts w:asciiTheme="minorHAnsi" w:hAnsiTheme="minorHAnsi" w:cstheme="minorHAnsi"/>
          <w:sz w:val="24"/>
          <w:szCs w:val="24"/>
        </w:rPr>
        <w:t xml:space="preserve">adres e-mail </w:t>
      </w:r>
      <w:r w:rsidRPr="00AC6D97">
        <w:rPr>
          <w:rFonts w:asciiTheme="minorHAnsi" w:hAnsiTheme="minorHAnsi" w:cstheme="minorHAnsi"/>
          <w:sz w:val="24"/>
          <w:szCs w:val="24"/>
        </w:rPr>
        <w:t xml:space="preserve">wskazany w </w:t>
      </w:r>
      <w:r w:rsidR="00E02A7A">
        <w:rPr>
          <w:rFonts w:asciiTheme="minorHAnsi" w:hAnsiTheme="minorHAnsi" w:cstheme="minorHAnsi"/>
          <w:sz w:val="24"/>
          <w:szCs w:val="24"/>
        </w:rPr>
        <w:t>Roz</w:t>
      </w:r>
      <w:r w:rsidR="00AC6D97">
        <w:rPr>
          <w:rFonts w:asciiTheme="minorHAnsi" w:hAnsiTheme="minorHAnsi" w:cstheme="minorHAnsi"/>
          <w:sz w:val="24"/>
          <w:szCs w:val="24"/>
        </w:rPr>
        <w:t>dziale</w:t>
      </w:r>
      <w:r w:rsidRPr="00AC6D97">
        <w:rPr>
          <w:rFonts w:asciiTheme="minorHAnsi" w:hAnsiTheme="minorHAnsi" w:cstheme="minorHAnsi"/>
          <w:sz w:val="24"/>
          <w:szCs w:val="24"/>
        </w:rPr>
        <w:t xml:space="preserve"> I</w:t>
      </w:r>
      <w:r w:rsidR="00AC6D97">
        <w:rPr>
          <w:rFonts w:asciiTheme="minorHAnsi" w:hAnsiTheme="minorHAnsi" w:cstheme="minorHAnsi"/>
          <w:sz w:val="24"/>
          <w:szCs w:val="24"/>
        </w:rPr>
        <w:t>: gmina@jednorozec.pl</w:t>
      </w:r>
      <w:r w:rsidRPr="00AC6D97">
        <w:rPr>
          <w:rFonts w:asciiTheme="minorHAnsi" w:hAnsiTheme="minorHAnsi" w:cstheme="minorHAnsi"/>
          <w:sz w:val="24"/>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poz.2452) oraz rozporządzeniu Ministra Rozwoju, Pracy i Technologii z dnia 23 grudnia 2020 r. w sprawie podmiotowych </w:t>
      </w:r>
      <w:r w:rsidRPr="00AC6D97">
        <w:rPr>
          <w:rFonts w:asciiTheme="minorHAnsi" w:hAnsiTheme="minorHAnsi" w:cstheme="minorHAnsi"/>
          <w:sz w:val="24"/>
          <w:szCs w:val="24"/>
        </w:rPr>
        <w:lastRenderedPageBreak/>
        <w:t>środków dowodowych oraz innych dokumentów lub oświadczeń, jakich może żądać zamawiający od wykonawcy (Dz. U. z 2020 poz.2415).</w:t>
      </w:r>
    </w:p>
    <w:p w14:paraId="55445B0B" w14:textId="72149C21" w:rsidR="007E23A7" w:rsidRPr="00AC6D97" w:rsidRDefault="007E23A7"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hAnsiTheme="minorHAnsi" w:cstheme="minorHAnsi"/>
          <w:sz w:val="24"/>
          <w:szCs w:val="24"/>
        </w:rPr>
        <w:t>Osobami uprawnionymi do kontaktu z Wykonawcami są:</w:t>
      </w:r>
    </w:p>
    <w:p w14:paraId="6B007E4D" w14:textId="6F646434" w:rsidR="007E23A7" w:rsidRDefault="007E23A7" w:rsidP="007E23A7">
      <w:pPr>
        <w:ind w:left="426"/>
        <w:rPr>
          <w:rFonts w:asciiTheme="minorHAnsi" w:hAnsiTheme="minorHAnsi" w:cstheme="minorHAnsi"/>
          <w:sz w:val="24"/>
          <w:szCs w:val="24"/>
        </w:rPr>
      </w:pPr>
      <w:r>
        <w:rPr>
          <w:rFonts w:asciiTheme="minorHAnsi" w:hAnsiTheme="minorHAnsi" w:cstheme="minorHAnsi"/>
          <w:sz w:val="24"/>
          <w:szCs w:val="24"/>
        </w:rPr>
        <w:t>Procedura zamówienia publicznego – Magdalena Bakuła tel.029 751 70 40,</w:t>
      </w:r>
    </w:p>
    <w:p w14:paraId="54B5EABA" w14:textId="3B50D08F" w:rsidR="007E23A7" w:rsidRPr="00AC6D97" w:rsidRDefault="007E23A7" w:rsidP="00AC6D97">
      <w:pPr>
        <w:ind w:left="426"/>
        <w:rPr>
          <w:rFonts w:asciiTheme="minorHAnsi" w:hAnsiTheme="minorHAnsi" w:cstheme="minorHAnsi"/>
          <w:sz w:val="24"/>
          <w:szCs w:val="24"/>
        </w:rPr>
      </w:pPr>
      <w:r>
        <w:rPr>
          <w:rFonts w:asciiTheme="minorHAnsi" w:hAnsiTheme="minorHAnsi" w:cstheme="minorHAnsi"/>
          <w:sz w:val="24"/>
          <w:szCs w:val="24"/>
        </w:rPr>
        <w:t xml:space="preserve">Kwestie dotyczące przedmiotu zamówienia – </w:t>
      </w:r>
      <w:r w:rsidR="00C90CAB">
        <w:rPr>
          <w:rFonts w:asciiTheme="minorHAnsi" w:hAnsiTheme="minorHAnsi" w:cstheme="minorHAnsi"/>
          <w:sz w:val="24"/>
          <w:szCs w:val="24"/>
        </w:rPr>
        <w:t xml:space="preserve">Tadeusz Niestępski </w:t>
      </w:r>
      <w:r>
        <w:rPr>
          <w:rFonts w:asciiTheme="minorHAnsi" w:hAnsiTheme="minorHAnsi" w:cstheme="minorHAnsi"/>
          <w:sz w:val="24"/>
          <w:szCs w:val="24"/>
        </w:rPr>
        <w:t xml:space="preserve">tel.029 751 </w:t>
      </w:r>
      <w:r w:rsidR="00C90CAB">
        <w:rPr>
          <w:rFonts w:asciiTheme="minorHAnsi" w:hAnsiTheme="minorHAnsi" w:cstheme="minorHAnsi"/>
          <w:sz w:val="24"/>
          <w:szCs w:val="24"/>
        </w:rPr>
        <w:t>83 66</w:t>
      </w:r>
      <w:r>
        <w:rPr>
          <w:rFonts w:asciiTheme="minorHAnsi" w:hAnsiTheme="minorHAnsi" w:cstheme="minorHAnsi"/>
          <w:sz w:val="24"/>
          <w:szCs w:val="24"/>
        </w:rPr>
        <w:t>.</w:t>
      </w:r>
    </w:p>
    <w:p w14:paraId="70684C7B" w14:textId="5DFFF20F"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 xml:space="preserve">Wykonawca może zwrócić się do </w:t>
      </w:r>
      <w:r w:rsidR="00AC6D97">
        <w:rPr>
          <w:rFonts w:asciiTheme="minorHAnsi" w:eastAsia="Times New Roman" w:hAnsiTheme="minorHAnsi" w:cstheme="minorHAnsi"/>
          <w:sz w:val="24"/>
          <w:szCs w:val="24"/>
        </w:rPr>
        <w:t>Z</w:t>
      </w:r>
      <w:r w:rsidRPr="00AC6D97">
        <w:rPr>
          <w:rFonts w:asciiTheme="minorHAnsi" w:eastAsia="Times New Roman" w:hAnsiTheme="minorHAnsi" w:cstheme="minorHAnsi"/>
          <w:sz w:val="24"/>
          <w:szCs w:val="24"/>
        </w:rPr>
        <w:t>amawiającego z wnioskiem o wyjaśnienie treści SWZ.</w:t>
      </w:r>
    </w:p>
    <w:p w14:paraId="131918CE" w14:textId="3EF6016A"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606920B2" w14:textId="28F9A6DA"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 xml:space="preserve">Jeżeli </w:t>
      </w:r>
      <w:r w:rsidR="00AC6D97" w:rsidRPr="00AC6D97">
        <w:rPr>
          <w:rFonts w:asciiTheme="minorHAnsi" w:eastAsia="Times New Roman" w:hAnsiTheme="minorHAnsi" w:cstheme="minorHAnsi"/>
          <w:sz w:val="24"/>
          <w:szCs w:val="24"/>
        </w:rPr>
        <w:t>Z</w:t>
      </w:r>
      <w:r w:rsidRPr="00AC6D97">
        <w:rPr>
          <w:rFonts w:asciiTheme="minorHAnsi" w:eastAsia="Times New Roman" w:hAnsiTheme="minorHAnsi" w:cstheme="minorHAnsi"/>
          <w:sz w:val="24"/>
          <w:szCs w:val="24"/>
        </w:rPr>
        <w:t>amawiający nie udzieli wyjaśnień w terminie, o którym mowa w ust.1</w:t>
      </w:r>
      <w:r w:rsidR="00AC6D97">
        <w:rPr>
          <w:rFonts w:asciiTheme="minorHAnsi" w:eastAsia="Times New Roman" w:hAnsiTheme="minorHAnsi" w:cstheme="minorHAnsi"/>
          <w:sz w:val="24"/>
          <w:szCs w:val="24"/>
        </w:rPr>
        <w:t>2</w:t>
      </w:r>
      <w:r w:rsidRPr="00AC6D97">
        <w:rPr>
          <w:rFonts w:asciiTheme="minorHAnsi" w:eastAsia="Times New Roman" w:hAnsiTheme="minorHAnsi" w:cstheme="minorHAnsi"/>
          <w:sz w:val="24"/>
          <w:szCs w:val="24"/>
        </w:rPr>
        <w:t xml:space="preserve">, przedłuża termin składania ofert o czas niezbędny do zapoznania się wszystkich zainteresowanych </w:t>
      </w:r>
      <w:r w:rsidR="00AC6D97">
        <w:rPr>
          <w:rFonts w:asciiTheme="minorHAnsi" w:eastAsia="Times New Roman" w:hAnsiTheme="minorHAnsi" w:cstheme="minorHAnsi"/>
          <w:sz w:val="24"/>
          <w:szCs w:val="24"/>
        </w:rPr>
        <w:t>W</w:t>
      </w:r>
      <w:r w:rsidRPr="00AC6D97">
        <w:rPr>
          <w:rFonts w:asciiTheme="minorHAnsi" w:eastAsia="Times New Roman" w:hAnsiTheme="minorHAnsi" w:cstheme="minorHAnsi"/>
          <w:sz w:val="24"/>
          <w:szCs w:val="24"/>
        </w:rPr>
        <w:t>ykonawców z wyjaśnieniami niezbędnymi do należytego przygotowania i złożenia ofert. W przypadku gdy wniosek o wyjaśnienie treści SWZ nie wpłynął w terminie, o którym mowa w ust.1</w:t>
      </w:r>
      <w:r w:rsidR="00AC6D97">
        <w:rPr>
          <w:rFonts w:asciiTheme="minorHAnsi" w:eastAsia="Times New Roman" w:hAnsiTheme="minorHAnsi" w:cstheme="minorHAnsi"/>
          <w:sz w:val="24"/>
          <w:szCs w:val="24"/>
        </w:rPr>
        <w:t>2</w:t>
      </w:r>
      <w:r w:rsidRPr="00AC6D97">
        <w:rPr>
          <w:rFonts w:asciiTheme="minorHAnsi" w:eastAsia="Times New Roman" w:hAnsiTheme="minorHAnsi" w:cstheme="minorHAnsi"/>
          <w:sz w:val="24"/>
          <w:szCs w:val="24"/>
        </w:rPr>
        <w:t xml:space="preserve">, </w:t>
      </w:r>
      <w:r w:rsidR="00AC6D97">
        <w:rPr>
          <w:rFonts w:asciiTheme="minorHAnsi" w:eastAsia="Times New Roman" w:hAnsiTheme="minorHAnsi" w:cstheme="minorHAnsi"/>
          <w:sz w:val="24"/>
          <w:szCs w:val="24"/>
        </w:rPr>
        <w:t>Z</w:t>
      </w:r>
      <w:r w:rsidRPr="00AC6D97">
        <w:rPr>
          <w:rFonts w:asciiTheme="minorHAnsi" w:eastAsia="Times New Roman" w:hAnsiTheme="minorHAnsi" w:cstheme="minorHAnsi"/>
          <w:sz w:val="24"/>
          <w:szCs w:val="24"/>
        </w:rPr>
        <w:t>amawiający nie ma obowiązku udzielania wyjaśnień SWZ oraz obowiązku przedłużenia terminu składania ofert.</w:t>
      </w:r>
    </w:p>
    <w:p w14:paraId="0961084F" w14:textId="3E0195A2"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Przedłużenie terminu składania ofert, o który</w:t>
      </w:r>
      <w:r w:rsidR="00AC6D97" w:rsidRPr="00AC6D97">
        <w:rPr>
          <w:rFonts w:asciiTheme="minorHAnsi" w:eastAsia="Times New Roman" w:hAnsiTheme="minorHAnsi" w:cstheme="minorHAnsi"/>
          <w:sz w:val="24"/>
          <w:szCs w:val="24"/>
        </w:rPr>
        <w:t>m</w:t>
      </w:r>
      <w:r w:rsidRPr="00AC6D97">
        <w:rPr>
          <w:rFonts w:asciiTheme="minorHAnsi" w:eastAsia="Times New Roman" w:hAnsiTheme="minorHAnsi" w:cstheme="minorHAnsi"/>
          <w:sz w:val="24"/>
          <w:szCs w:val="24"/>
        </w:rPr>
        <w:t xml:space="preserve"> mowa w ust.1</w:t>
      </w:r>
      <w:r w:rsidR="00AC6D97" w:rsidRPr="00AC6D97">
        <w:rPr>
          <w:rFonts w:asciiTheme="minorHAnsi" w:eastAsia="Times New Roman" w:hAnsiTheme="minorHAnsi" w:cstheme="minorHAnsi"/>
          <w:sz w:val="24"/>
          <w:szCs w:val="24"/>
        </w:rPr>
        <w:t>3</w:t>
      </w:r>
      <w:r w:rsidRPr="00AC6D97">
        <w:rPr>
          <w:rFonts w:asciiTheme="minorHAnsi" w:eastAsia="Times New Roman" w:hAnsiTheme="minorHAnsi" w:cstheme="minorHAnsi"/>
          <w:sz w:val="24"/>
          <w:szCs w:val="24"/>
        </w:rPr>
        <w:t>, nie wpływa na bieg terminu składania wniosku o wyjaśnienie treści SWZ.</w:t>
      </w:r>
    </w:p>
    <w:p w14:paraId="6A887BC3" w14:textId="30EF838F" w:rsidR="00AB2573" w:rsidRDefault="00AB2573">
      <w:pPr>
        <w:spacing w:line="200" w:lineRule="exact"/>
        <w:rPr>
          <w:rFonts w:asciiTheme="minorHAnsi" w:hAnsiTheme="minorHAnsi" w:cstheme="minorHAnsi"/>
          <w:sz w:val="20"/>
          <w:szCs w:val="20"/>
        </w:rPr>
      </w:pPr>
    </w:p>
    <w:p w14:paraId="6F96C383" w14:textId="36F7AEAC" w:rsidR="00A76A60" w:rsidRPr="00A76A60" w:rsidRDefault="00A76A60" w:rsidP="00A76A60">
      <w:pPr>
        <w:rPr>
          <w:rFonts w:asciiTheme="minorHAnsi" w:hAnsiTheme="minorHAnsi" w:cstheme="minorHAnsi"/>
          <w:b/>
          <w:bCs/>
          <w:sz w:val="24"/>
          <w:szCs w:val="24"/>
        </w:rPr>
      </w:pPr>
      <w:r w:rsidRPr="00A76A60">
        <w:rPr>
          <w:rFonts w:asciiTheme="minorHAnsi" w:hAnsiTheme="minorHAnsi" w:cstheme="minorHAnsi"/>
          <w:b/>
          <w:bCs/>
          <w:sz w:val="24"/>
          <w:szCs w:val="24"/>
        </w:rPr>
        <w:t>XIV</w:t>
      </w:r>
      <w:r>
        <w:rPr>
          <w:rFonts w:asciiTheme="minorHAnsi" w:hAnsiTheme="minorHAnsi" w:cstheme="minorHAnsi"/>
          <w:b/>
          <w:bCs/>
          <w:sz w:val="24"/>
          <w:szCs w:val="24"/>
        </w:rPr>
        <w:t xml:space="preserve">. OPIS SPOSOBU PRZYGOTOWANIA OFERT ORAZ WYMAGANIA FORMALNE DOTYCZĄCE SKŁADANYCH OŚWIADCZEŃ I DOKUMENTÓW </w:t>
      </w:r>
    </w:p>
    <w:p w14:paraId="345C0B6D" w14:textId="09C7CA8D" w:rsidR="00A76A60" w:rsidRPr="00A76A60" w:rsidRDefault="00A76A60">
      <w:pPr>
        <w:spacing w:line="200" w:lineRule="exact"/>
        <w:rPr>
          <w:rFonts w:asciiTheme="minorHAnsi" w:hAnsiTheme="minorHAnsi" w:cstheme="minorHAnsi"/>
          <w:b/>
          <w:bCs/>
          <w:sz w:val="24"/>
          <w:szCs w:val="24"/>
        </w:rPr>
      </w:pPr>
      <w:r>
        <w:rPr>
          <w:rFonts w:asciiTheme="minorHAnsi" w:hAnsiTheme="minorHAnsi" w:cstheme="minorHAnsi"/>
          <w:b/>
          <w:bCs/>
          <w:sz w:val="24"/>
          <w:szCs w:val="24"/>
        </w:rPr>
        <w:t>___________________________________________________________________________</w:t>
      </w:r>
    </w:p>
    <w:p w14:paraId="21647365" w14:textId="77777777" w:rsidR="00AB2573" w:rsidRPr="001932F9" w:rsidRDefault="00AB2573">
      <w:pPr>
        <w:spacing w:line="288" w:lineRule="exact"/>
        <w:rPr>
          <w:rFonts w:asciiTheme="minorHAnsi" w:eastAsia="Times New Roman" w:hAnsiTheme="minorHAnsi" w:cstheme="minorHAnsi"/>
          <w:b/>
          <w:bCs/>
          <w:sz w:val="24"/>
          <w:szCs w:val="24"/>
        </w:rPr>
      </w:pPr>
      <w:bookmarkStart w:id="12" w:name="page11"/>
      <w:bookmarkEnd w:id="12"/>
    </w:p>
    <w:p w14:paraId="25ABA749" w14:textId="77777777" w:rsidR="00AB2573" w:rsidRPr="001932F9" w:rsidRDefault="007E0F38">
      <w:pPr>
        <w:numPr>
          <w:ilvl w:val="0"/>
          <w:numId w:val="40"/>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może złożyć tylko jedną ofertę.</w:t>
      </w:r>
    </w:p>
    <w:p w14:paraId="453D5AD5" w14:textId="77777777" w:rsidR="00AB2573" w:rsidRPr="001932F9" w:rsidRDefault="00AB2573">
      <w:pPr>
        <w:spacing w:line="2" w:lineRule="exact"/>
        <w:rPr>
          <w:rFonts w:asciiTheme="minorHAnsi" w:eastAsia="Times New Roman" w:hAnsiTheme="minorHAnsi" w:cstheme="minorHAnsi"/>
          <w:b/>
          <w:bCs/>
          <w:sz w:val="24"/>
          <w:szCs w:val="24"/>
        </w:rPr>
      </w:pPr>
    </w:p>
    <w:p w14:paraId="5DD289E0" w14:textId="77777777" w:rsidR="00AB2573" w:rsidRPr="001932F9" w:rsidRDefault="007E0F38">
      <w:pPr>
        <w:numPr>
          <w:ilvl w:val="0"/>
          <w:numId w:val="40"/>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Treść oferty musi odpowiadać treści SWZ.</w:t>
      </w:r>
    </w:p>
    <w:p w14:paraId="710030D0" w14:textId="77777777" w:rsidR="00AB2573" w:rsidRPr="001932F9" w:rsidRDefault="00AB2573">
      <w:pPr>
        <w:spacing w:line="12" w:lineRule="exact"/>
        <w:rPr>
          <w:rFonts w:asciiTheme="minorHAnsi" w:eastAsia="Times New Roman" w:hAnsiTheme="minorHAnsi" w:cstheme="minorHAnsi"/>
          <w:b/>
          <w:bCs/>
          <w:sz w:val="24"/>
          <w:szCs w:val="24"/>
        </w:rPr>
      </w:pPr>
    </w:p>
    <w:p w14:paraId="03EA971E" w14:textId="77777777" w:rsidR="00A76A60" w:rsidRPr="00A76A60" w:rsidRDefault="00A76A60" w:rsidP="00A76A60">
      <w:pPr>
        <w:numPr>
          <w:ilvl w:val="0"/>
          <w:numId w:val="40"/>
        </w:numPr>
        <w:tabs>
          <w:tab w:val="left" w:pos="421"/>
        </w:tabs>
        <w:spacing w:line="234" w:lineRule="auto"/>
        <w:ind w:left="421" w:hanging="421"/>
        <w:rPr>
          <w:rFonts w:asciiTheme="minorHAnsi" w:eastAsia="Times New Roman" w:hAnsiTheme="minorHAnsi" w:cstheme="minorHAnsi"/>
          <w:b/>
          <w:bCs/>
          <w:sz w:val="24"/>
          <w:szCs w:val="24"/>
        </w:rPr>
      </w:pPr>
      <w:r>
        <w:rPr>
          <w:rFonts w:asciiTheme="minorHAnsi" w:eastAsia="Times New Roman" w:hAnsiTheme="minorHAnsi" w:cstheme="minorHAnsi"/>
          <w:sz w:val="24"/>
          <w:szCs w:val="24"/>
        </w:rPr>
        <w:t>Na o</w:t>
      </w:r>
      <w:r w:rsidR="007E0F38" w:rsidRPr="001932F9">
        <w:rPr>
          <w:rFonts w:asciiTheme="minorHAnsi" w:eastAsia="Times New Roman" w:hAnsiTheme="minorHAnsi" w:cstheme="minorHAnsi"/>
          <w:sz w:val="24"/>
          <w:szCs w:val="24"/>
        </w:rPr>
        <w:t>fertę składa</w:t>
      </w:r>
      <w:r>
        <w:rPr>
          <w:rFonts w:asciiTheme="minorHAnsi" w:eastAsia="Times New Roman" w:hAnsiTheme="minorHAnsi" w:cstheme="minorHAnsi"/>
          <w:sz w:val="24"/>
          <w:szCs w:val="24"/>
        </w:rPr>
        <w:t>ją</w:t>
      </w:r>
      <w:r w:rsidR="007E0F38" w:rsidRPr="001932F9">
        <w:rPr>
          <w:rFonts w:asciiTheme="minorHAnsi" w:eastAsia="Times New Roman" w:hAnsiTheme="minorHAnsi" w:cstheme="minorHAnsi"/>
          <w:sz w:val="24"/>
          <w:szCs w:val="24"/>
        </w:rPr>
        <w:t xml:space="preserve"> się </w:t>
      </w:r>
      <w:r>
        <w:rPr>
          <w:rFonts w:asciiTheme="minorHAnsi" w:eastAsia="Times New Roman" w:hAnsiTheme="minorHAnsi" w:cstheme="minorHAnsi"/>
          <w:sz w:val="24"/>
          <w:szCs w:val="24"/>
        </w:rPr>
        <w:t>następujące dokumenty:</w:t>
      </w:r>
    </w:p>
    <w:p w14:paraId="2F5D7E9E" w14:textId="13C7ED48" w:rsidR="00AB2573" w:rsidRDefault="007E0F38" w:rsidP="00A76A60">
      <w:pPr>
        <w:pStyle w:val="Akapitzlist"/>
        <w:numPr>
          <w:ilvl w:val="1"/>
          <w:numId w:val="40"/>
        </w:numPr>
        <w:tabs>
          <w:tab w:val="left" w:pos="426"/>
        </w:tabs>
        <w:spacing w:line="234" w:lineRule="auto"/>
        <w:ind w:left="426"/>
        <w:jc w:val="both"/>
        <w:rPr>
          <w:rFonts w:asciiTheme="minorHAnsi" w:eastAsia="Times New Roman" w:hAnsiTheme="minorHAnsi" w:cstheme="minorHAnsi"/>
          <w:sz w:val="24"/>
          <w:szCs w:val="24"/>
        </w:rPr>
      </w:pPr>
      <w:r w:rsidRPr="00A76A60">
        <w:rPr>
          <w:rFonts w:asciiTheme="minorHAnsi" w:eastAsia="Times New Roman" w:hAnsiTheme="minorHAnsi" w:cstheme="minorHAnsi"/>
          <w:sz w:val="24"/>
          <w:szCs w:val="24"/>
        </w:rPr>
        <w:t xml:space="preserve">Formularz </w:t>
      </w:r>
      <w:r w:rsidR="00A76A60" w:rsidRPr="00A76A60">
        <w:rPr>
          <w:rFonts w:asciiTheme="minorHAnsi" w:eastAsia="Times New Roman" w:hAnsiTheme="minorHAnsi" w:cstheme="minorHAnsi"/>
          <w:sz w:val="24"/>
          <w:szCs w:val="24"/>
        </w:rPr>
        <w:t>o</w:t>
      </w:r>
      <w:r w:rsidRPr="00A76A60">
        <w:rPr>
          <w:rFonts w:asciiTheme="minorHAnsi" w:eastAsia="Times New Roman" w:hAnsiTheme="minorHAnsi" w:cstheme="minorHAnsi"/>
          <w:sz w:val="24"/>
          <w:szCs w:val="24"/>
        </w:rPr>
        <w:t xml:space="preserve">fertowy - zgodnie z </w:t>
      </w:r>
      <w:r w:rsidRPr="00A76A60">
        <w:rPr>
          <w:rFonts w:asciiTheme="minorHAnsi" w:eastAsia="Times New Roman" w:hAnsiTheme="minorHAnsi" w:cstheme="minorHAnsi"/>
          <w:b/>
          <w:bCs/>
          <w:sz w:val="24"/>
          <w:szCs w:val="24"/>
        </w:rPr>
        <w:t xml:space="preserve">Załącznikiem nr </w:t>
      </w:r>
      <w:r w:rsidR="00003423">
        <w:rPr>
          <w:rFonts w:asciiTheme="minorHAnsi" w:eastAsia="Times New Roman" w:hAnsiTheme="minorHAnsi" w:cstheme="minorHAnsi"/>
          <w:b/>
          <w:bCs/>
          <w:sz w:val="24"/>
          <w:szCs w:val="24"/>
        </w:rPr>
        <w:t>2</w:t>
      </w:r>
      <w:r w:rsidRPr="00A76A60">
        <w:rPr>
          <w:rFonts w:asciiTheme="minorHAnsi" w:eastAsia="Times New Roman" w:hAnsiTheme="minorHAnsi" w:cstheme="minorHAnsi"/>
          <w:b/>
          <w:bCs/>
          <w:sz w:val="24"/>
          <w:szCs w:val="24"/>
        </w:rPr>
        <w:t xml:space="preserve"> do SWZ</w:t>
      </w:r>
      <w:r w:rsidR="00A76A60" w:rsidRPr="00A76A60">
        <w:rPr>
          <w:rFonts w:asciiTheme="minorHAnsi" w:eastAsia="Times New Roman" w:hAnsiTheme="minorHAnsi" w:cstheme="minorHAnsi"/>
          <w:sz w:val="24"/>
          <w:szCs w:val="24"/>
        </w:rPr>
        <w:t>;</w:t>
      </w:r>
    </w:p>
    <w:p w14:paraId="067EAD21" w14:textId="5F1E5B0D" w:rsidR="00A76A60" w:rsidRPr="00A76A60" w:rsidRDefault="00A76A60" w:rsidP="00A76A60">
      <w:pPr>
        <w:pStyle w:val="Akapitzlist"/>
        <w:tabs>
          <w:tab w:val="left" w:pos="426"/>
        </w:tabs>
        <w:spacing w:line="234" w:lineRule="auto"/>
        <w:ind w:left="426"/>
        <w:jc w:val="both"/>
        <w:rPr>
          <w:rFonts w:asciiTheme="minorHAnsi" w:eastAsia="Times New Roman" w:hAnsiTheme="minorHAnsi" w:cstheme="minorHAnsi"/>
          <w:sz w:val="24"/>
          <w:szCs w:val="24"/>
        </w:rPr>
      </w:pPr>
      <w:r w:rsidRPr="00A76A60">
        <w:rPr>
          <w:rFonts w:asciiTheme="minorHAnsi" w:eastAsia="Times New Roman" w:hAnsiTheme="minorHAnsi" w:cstheme="minorHAnsi"/>
          <w:sz w:val="24"/>
          <w:szCs w:val="24"/>
          <w:u w:val="single"/>
        </w:rPr>
        <w:t>Wymagana forma</w:t>
      </w:r>
      <w:r w:rsidRPr="00A76A60">
        <w:rPr>
          <w:rFonts w:asciiTheme="minorHAnsi" w:eastAsia="Times New Roman" w:hAnsiTheme="minorHAnsi" w:cstheme="minorHAnsi"/>
          <w:sz w:val="24"/>
          <w:szCs w:val="24"/>
        </w:rPr>
        <w:t xml:space="preserve">: </w:t>
      </w:r>
      <w:r w:rsidRPr="00A76A60">
        <w:rPr>
          <w:rFonts w:asciiTheme="minorHAnsi" w:eastAsia="Times New Roman" w:hAnsiTheme="minorHAnsi" w:cstheme="minorHAnsi"/>
          <w:i/>
          <w:iCs/>
          <w:sz w:val="24"/>
          <w:szCs w:val="24"/>
        </w:rPr>
        <w:t>Formularz musi być złożony w formie elektronicznej lub w postaci elektronicznej opatrzonej podpisem</w:t>
      </w:r>
      <w:r w:rsidR="00C90CAB">
        <w:rPr>
          <w:rFonts w:asciiTheme="minorHAnsi" w:eastAsia="Times New Roman" w:hAnsiTheme="minorHAnsi" w:cstheme="minorHAnsi"/>
          <w:i/>
          <w:iCs/>
          <w:sz w:val="24"/>
          <w:szCs w:val="24"/>
        </w:rPr>
        <w:t xml:space="preserve"> kwalifikowanym, podpisem</w:t>
      </w:r>
      <w:r w:rsidRPr="00A76A60">
        <w:rPr>
          <w:rFonts w:asciiTheme="minorHAnsi" w:eastAsia="Times New Roman" w:hAnsiTheme="minorHAnsi" w:cstheme="minorHAnsi"/>
          <w:i/>
          <w:iCs/>
          <w:sz w:val="24"/>
          <w:szCs w:val="24"/>
        </w:rPr>
        <w:t xml:space="preserve"> zaufanym lub podpisem osobistym osoby upoważnionej do reprezentowania wykonawców zgodnie z formą reprezentacji określoną w dokumencie rejestrowym właściwym dla formy organizacyjnej lub innym dokumencie.</w:t>
      </w:r>
    </w:p>
    <w:p w14:paraId="5AD02A9A" w14:textId="78F81A41" w:rsidR="00EA3B93" w:rsidRPr="00E02A7A" w:rsidRDefault="00E02A7A" w:rsidP="00E02A7A">
      <w:pPr>
        <w:pStyle w:val="Akapitzlist"/>
        <w:numPr>
          <w:ilvl w:val="1"/>
          <w:numId w:val="40"/>
        </w:numPr>
        <w:tabs>
          <w:tab w:val="left" w:pos="421"/>
        </w:tabs>
        <w:spacing w:line="234" w:lineRule="auto"/>
        <w:ind w:hanging="294"/>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O</w:t>
      </w:r>
      <w:r w:rsidR="007E0F38" w:rsidRPr="00E02A7A">
        <w:rPr>
          <w:rFonts w:asciiTheme="minorHAnsi" w:eastAsia="Times New Roman" w:hAnsiTheme="minorHAnsi" w:cstheme="minorHAnsi"/>
          <w:sz w:val="24"/>
          <w:szCs w:val="24"/>
        </w:rPr>
        <w:t>świadczenia, o których mowa w Rozdziale X ust.1 SWZ</w:t>
      </w:r>
      <w:r>
        <w:rPr>
          <w:rFonts w:asciiTheme="minorHAnsi" w:eastAsia="Times New Roman" w:hAnsiTheme="minorHAnsi" w:cstheme="minorHAnsi"/>
          <w:sz w:val="24"/>
          <w:szCs w:val="24"/>
        </w:rPr>
        <w:t xml:space="preserve"> </w:t>
      </w:r>
      <w:r w:rsidR="00EA3B93" w:rsidRPr="00E02A7A">
        <w:rPr>
          <w:rFonts w:asciiTheme="minorHAnsi" w:eastAsia="Times New Roman" w:hAnsiTheme="minorHAnsi" w:cstheme="minorHAnsi"/>
          <w:sz w:val="24"/>
          <w:szCs w:val="24"/>
        </w:rPr>
        <w:t xml:space="preserve">- wypełnione i podpisane przez </w:t>
      </w:r>
      <w:r>
        <w:rPr>
          <w:rFonts w:asciiTheme="minorHAnsi" w:eastAsia="Times New Roman" w:hAnsiTheme="minorHAnsi" w:cstheme="minorHAnsi"/>
          <w:sz w:val="24"/>
          <w:szCs w:val="24"/>
        </w:rPr>
        <w:t>W</w:t>
      </w:r>
      <w:r w:rsidR="00EA3B93" w:rsidRPr="00E02A7A">
        <w:rPr>
          <w:rFonts w:asciiTheme="minorHAnsi" w:eastAsia="Times New Roman" w:hAnsiTheme="minorHAnsi" w:cstheme="minorHAnsi"/>
          <w:sz w:val="24"/>
          <w:szCs w:val="24"/>
        </w:rPr>
        <w:t>ykonawcę. Oświadczeni</w:t>
      </w:r>
      <w:r w:rsidRPr="00E02A7A">
        <w:rPr>
          <w:rFonts w:asciiTheme="minorHAnsi" w:eastAsia="Times New Roman" w:hAnsiTheme="minorHAnsi" w:cstheme="minorHAnsi"/>
          <w:sz w:val="24"/>
          <w:szCs w:val="24"/>
        </w:rPr>
        <w:t>a</w:t>
      </w:r>
      <w:r w:rsidR="00EA3B93" w:rsidRPr="00E02A7A">
        <w:rPr>
          <w:rFonts w:asciiTheme="minorHAnsi" w:eastAsia="Times New Roman" w:hAnsiTheme="minorHAnsi" w:cstheme="minorHAnsi"/>
          <w:sz w:val="24"/>
          <w:szCs w:val="24"/>
        </w:rPr>
        <w:t xml:space="preserve"> t</w:t>
      </w:r>
      <w:r w:rsidRPr="00E02A7A">
        <w:rPr>
          <w:rFonts w:asciiTheme="minorHAnsi" w:eastAsia="Times New Roman" w:hAnsiTheme="minorHAnsi" w:cstheme="minorHAnsi"/>
          <w:sz w:val="24"/>
          <w:szCs w:val="24"/>
        </w:rPr>
        <w:t>e</w:t>
      </w:r>
      <w:r w:rsidR="00EA3B93" w:rsidRPr="00E02A7A">
        <w:rPr>
          <w:rFonts w:asciiTheme="minorHAnsi" w:eastAsia="Times New Roman" w:hAnsiTheme="minorHAnsi" w:cstheme="minorHAnsi"/>
          <w:sz w:val="24"/>
          <w:szCs w:val="24"/>
        </w:rPr>
        <w:t xml:space="preserve"> stanowi</w:t>
      </w:r>
      <w:r w:rsidRPr="00E02A7A">
        <w:rPr>
          <w:rFonts w:asciiTheme="minorHAnsi" w:eastAsia="Times New Roman" w:hAnsiTheme="minorHAnsi" w:cstheme="minorHAnsi"/>
          <w:sz w:val="24"/>
          <w:szCs w:val="24"/>
        </w:rPr>
        <w:t xml:space="preserve">ą </w:t>
      </w:r>
      <w:r w:rsidR="00EA3B93" w:rsidRPr="00E02A7A">
        <w:rPr>
          <w:rFonts w:asciiTheme="minorHAnsi" w:eastAsia="Times New Roman" w:hAnsiTheme="minorHAnsi" w:cstheme="minorHAnsi"/>
          <w:sz w:val="24"/>
          <w:szCs w:val="24"/>
        </w:rPr>
        <w:t>dowód potwierdzający brak podstaw wykluczenia, spełnianie warunków udziału w postępowaniu odpowiednio na dzień składania ofert, stanowi</w:t>
      </w:r>
      <w:r w:rsidRPr="00E02A7A">
        <w:rPr>
          <w:rFonts w:asciiTheme="minorHAnsi" w:eastAsia="Times New Roman" w:hAnsiTheme="minorHAnsi" w:cstheme="minorHAnsi"/>
          <w:sz w:val="24"/>
          <w:szCs w:val="24"/>
        </w:rPr>
        <w:t>ą</w:t>
      </w:r>
      <w:r w:rsidR="00EA3B93" w:rsidRPr="00E02A7A">
        <w:rPr>
          <w:rFonts w:asciiTheme="minorHAnsi" w:eastAsia="Times New Roman" w:hAnsiTheme="minorHAnsi" w:cstheme="minorHAnsi"/>
          <w:sz w:val="24"/>
          <w:szCs w:val="24"/>
        </w:rPr>
        <w:t xml:space="preserve"> dowód tymczasowo zastępujący wymagane przez </w:t>
      </w:r>
      <w:r>
        <w:rPr>
          <w:rFonts w:asciiTheme="minorHAnsi" w:eastAsia="Times New Roman" w:hAnsiTheme="minorHAnsi" w:cstheme="minorHAnsi"/>
          <w:sz w:val="24"/>
          <w:szCs w:val="24"/>
        </w:rPr>
        <w:t>Z</w:t>
      </w:r>
      <w:r w:rsidR="00EA3B93" w:rsidRPr="00E02A7A">
        <w:rPr>
          <w:rFonts w:asciiTheme="minorHAnsi" w:eastAsia="Times New Roman" w:hAnsiTheme="minorHAnsi" w:cstheme="minorHAnsi"/>
          <w:sz w:val="24"/>
          <w:szCs w:val="24"/>
        </w:rPr>
        <w:t xml:space="preserve">amawiającego podmiotowe środki dowodowe – </w:t>
      </w:r>
      <w:r w:rsidR="00EA3B93" w:rsidRPr="00040822">
        <w:rPr>
          <w:rFonts w:asciiTheme="minorHAnsi" w:eastAsia="Times New Roman" w:hAnsiTheme="minorHAnsi" w:cstheme="minorHAnsi"/>
          <w:b/>
          <w:bCs/>
          <w:sz w:val="24"/>
          <w:szCs w:val="24"/>
        </w:rPr>
        <w:t xml:space="preserve">Załącznik Nr </w:t>
      </w:r>
      <w:r w:rsidR="00003423">
        <w:rPr>
          <w:rFonts w:asciiTheme="minorHAnsi" w:eastAsia="Times New Roman" w:hAnsiTheme="minorHAnsi" w:cstheme="minorHAnsi"/>
          <w:b/>
          <w:bCs/>
          <w:sz w:val="24"/>
          <w:szCs w:val="24"/>
        </w:rPr>
        <w:t>3</w:t>
      </w:r>
      <w:r w:rsidRPr="00040822">
        <w:rPr>
          <w:rFonts w:asciiTheme="minorHAnsi" w:eastAsia="Times New Roman" w:hAnsiTheme="minorHAnsi" w:cstheme="minorHAnsi"/>
          <w:b/>
          <w:bCs/>
          <w:sz w:val="24"/>
          <w:szCs w:val="24"/>
        </w:rPr>
        <w:t xml:space="preserve"> i </w:t>
      </w:r>
      <w:r w:rsidR="00003423">
        <w:rPr>
          <w:rFonts w:asciiTheme="minorHAnsi" w:eastAsia="Times New Roman" w:hAnsiTheme="minorHAnsi" w:cstheme="minorHAnsi"/>
          <w:b/>
          <w:bCs/>
          <w:sz w:val="24"/>
          <w:szCs w:val="24"/>
        </w:rPr>
        <w:t>4</w:t>
      </w:r>
      <w:r w:rsidR="00EA3B93" w:rsidRPr="00040822">
        <w:rPr>
          <w:rFonts w:asciiTheme="minorHAnsi" w:eastAsia="Times New Roman" w:hAnsiTheme="minorHAnsi" w:cstheme="minorHAnsi"/>
          <w:b/>
          <w:bCs/>
          <w:sz w:val="24"/>
          <w:szCs w:val="24"/>
        </w:rPr>
        <w:t xml:space="preserve"> do SWZ.</w:t>
      </w:r>
      <w:r w:rsidR="00EA3B93" w:rsidRPr="00E02A7A">
        <w:rPr>
          <w:rFonts w:asciiTheme="minorHAnsi" w:eastAsia="Times New Roman" w:hAnsiTheme="minorHAnsi" w:cstheme="minorHAnsi"/>
          <w:sz w:val="24"/>
          <w:szCs w:val="24"/>
        </w:rPr>
        <w:t xml:space="preserve"> </w:t>
      </w:r>
    </w:p>
    <w:p w14:paraId="6F17F488" w14:textId="53D9E11E" w:rsidR="00EA3B93" w:rsidRPr="00C85059" w:rsidRDefault="00EA3B93" w:rsidP="00C85059">
      <w:pPr>
        <w:tabs>
          <w:tab w:val="left" w:pos="421"/>
        </w:tabs>
        <w:spacing w:line="234" w:lineRule="auto"/>
        <w:ind w:left="567"/>
        <w:jc w:val="both"/>
        <w:rPr>
          <w:rFonts w:asciiTheme="minorHAnsi" w:eastAsia="Times New Roman" w:hAnsiTheme="minorHAnsi" w:cstheme="minorHAnsi"/>
          <w:i/>
          <w:iCs/>
          <w:sz w:val="24"/>
          <w:szCs w:val="24"/>
        </w:rPr>
      </w:pPr>
      <w:r w:rsidRPr="00E02A7A">
        <w:rPr>
          <w:rFonts w:asciiTheme="minorHAnsi" w:eastAsia="Times New Roman" w:hAnsiTheme="minorHAnsi" w:cstheme="minorHAnsi"/>
          <w:sz w:val="24"/>
          <w:szCs w:val="24"/>
          <w:u w:val="single"/>
        </w:rPr>
        <w:t>Wymagana forma</w:t>
      </w:r>
      <w:r w:rsidRPr="00E02A7A">
        <w:rPr>
          <w:rFonts w:asciiTheme="minorHAnsi" w:eastAsia="Times New Roman" w:hAnsiTheme="minorHAnsi" w:cstheme="minorHAnsi"/>
          <w:sz w:val="24"/>
          <w:szCs w:val="24"/>
        </w:rPr>
        <w:t xml:space="preserve">: </w:t>
      </w:r>
      <w:r w:rsidRPr="00E02A7A">
        <w:rPr>
          <w:rFonts w:asciiTheme="minorHAnsi" w:eastAsia="Times New Roman" w:hAnsiTheme="minorHAnsi" w:cstheme="minorHAnsi"/>
          <w:i/>
          <w:iCs/>
          <w:sz w:val="24"/>
          <w:szCs w:val="24"/>
        </w:rPr>
        <w:t>Oświadczeni</w:t>
      </w:r>
      <w:r w:rsidR="00E02A7A" w:rsidRPr="00E02A7A">
        <w:rPr>
          <w:rFonts w:asciiTheme="minorHAnsi" w:eastAsia="Times New Roman" w:hAnsiTheme="minorHAnsi" w:cstheme="minorHAnsi"/>
          <w:i/>
          <w:iCs/>
          <w:sz w:val="24"/>
          <w:szCs w:val="24"/>
        </w:rPr>
        <w:t>a</w:t>
      </w:r>
      <w:r w:rsidRPr="00E02A7A">
        <w:rPr>
          <w:rFonts w:asciiTheme="minorHAnsi" w:eastAsia="Times New Roman" w:hAnsiTheme="minorHAnsi" w:cstheme="minorHAnsi"/>
          <w:i/>
          <w:iCs/>
          <w:sz w:val="24"/>
          <w:szCs w:val="24"/>
        </w:rPr>
        <w:t xml:space="preserve"> składane </w:t>
      </w:r>
      <w:r w:rsidR="00E02A7A" w:rsidRPr="00E02A7A">
        <w:rPr>
          <w:rFonts w:asciiTheme="minorHAnsi" w:eastAsia="Times New Roman" w:hAnsiTheme="minorHAnsi" w:cstheme="minorHAnsi"/>
          <w:i/>
          <w:iCs/>
          <w:sz w:val="24"/>
          <w:szCs w:val="24"/>
        </w:rPr>
        <w:t>są</w:t>
      </w:r>
      <w:r w:rsidRPr="00E02A7A">
        <w:rPr>
          <w:rFonts w:asciiTheme="minorHAnsi" w:eastAsia="Times New Roman" w:hAnsiTheme="minorHAnsi" w:cstheme="minorHAnsi"/>
          <w:i/>
          <w:iCs/>
          <w:sz w:val="24"/>
          <w:szCs w:val="24"/>
        </w:rPr>
        <w:t xml:space="preserve"> pod rygorem nieważności w formie elektronicznej lub w postaci elektronicznej opatrzonej</w:t>
      </w:r>
      <w:r w:rsidR="00C90CAB">
        <w:rPr>
          <w:rFonts w:asciiTheme="minorHAnsi" w:eastAsia="Times New Roman" w:hAnsiTheme="minorHAnsi" w:cstheme="minorHAnsi"/>
          <w:i/>
          <w:iCs/>
          <w:sz w:val="24"/>
          <w:szCs w:val="24"/>
        </w:rPr>
        <w:t xml:space="preserve"> kwalifikowanym podpisem,</w:t>
      </w:r>
      <w:r w:rsidRPr="00E02A7A">
        <w:rPr>
          <w:rFonts w:asciiTheme="minorHAnsi" w:eastAsia="Times New Roman" w:hAnsiTheme="minorHAnsi" w:cstheme="minorHAnsi"/>
          <w:i/>
          <w:iCs/>
          <w:sz w:val="24"/>
          <w:szCs w:val="24"/>
        </w:rPr>
        <w:t xml:space="preserve"> podpisem zaufanym lub podpisem osobistym</w:t>
      </w:r>
      <w:r w:rsidR="00E02A7A" w:rsidRPr="00E02A7A">
        <w:rPr>
          <w:i/>
          <w:iCs/>
        </w:rPr>
        <w:t xml:space="preserve"> </w:t>
      </w:r>
      <w:r w:rsidR="00E02A7A" w:rsidRPr="00E02A7A">
        <w:rPr>
          <w:rFonts w:asciiTheme="minorHAnsi" w:eastAsia="Times New Roman" w:hAnsiTheme="minorHAnsi" w:cstheme="minorHAnsi"/>
          <w:i/>
          <w:iCs/>
          <w:sz w:val="24"/>
          <w:szCs w:val="24"/>
        </w:rPr>
        <w:t>osoby upoważnionej do reprezentowania wykonawc</w:t>
      </w:r>
      <w:r w:rsidR="00E02A7A">
        <w:rPr>
          <w:rFonts w:asciiTheme="minorHAnsi" w:eastAsia="Times New Roman" w:hAnsiTheme="minorHAnsi" w:cstheme="minorHAnsi"/>
          <w:i/>
          <w:iCs/>
          <w:sz w:val="24"/>
          <w:szCs w:val="24"/>
        </w:rPr>
        <w:t>y</w:t>
      </w:r>
      <w:r w:rsidR="00E02A7A" w:rsidRPr="00E02A7A">
        <w:rPr>
          <w:rFonts w:asciiTheme="minorHAnsi" w:eastAsia="Times New Roman" w:hAnsiTheme="minorHAnsi" w:cstheme="minorHAnsi"/>
          <w:i/>
          <w:iCs/>
          <w:sz w:val="24"/>
          <w:szCs w:val="24"/>
        </w:rPr>
        <w:t xml:space="preserve"> zgodnie z formą reprezentacji określoną w dokumencie rejestrowym właściwym dla formy organizacyjnej lub innym dokumencie.</w:t>
      </w:r>
    </w:p>
    <w:p w14:paraId="50D55B55" w14:textId="77777777" w:rsidR="00AB2573" w:rsidRPr="001932F9" w:rsidRDefault="00AB2573">
      <w:pPr>
        <w:spacing w:line="12" w:lineRule="exact"/>
        <w:rPr>
          <w:rFonts w:asciiTheme="minorHAnsi" w:eastAsia="Times New Roman" w:hAnsiTheme="minorHAnsi" w:cstheme="minorHAnsi"/>
          <w:b/>
          <w:bCs/>
          <w:sz w:val="24"/>
          <w:szCs w:val="24"/>
        </w:rPr>
      </w:pPr>
    </w:p>
    <w:p w14:paraId="241DB395" w14:textId="2F1DC64A" w:rsidR="00AB2573" w:rsidRPr="00C85059" w:rsidRDefault="00C85059" w:rsidP="00C85059">
      <w:pPr>
        <w:numPr>
          <w:ilvl w:val="1"/>
          <w:numId w:val="40"/>
        </w:numPr>
        <w:tabs>
          <w:tab w:val="left" w:pos="861"/>
        </w:tabs>
        <w:spacing w:line="234" w:lineRule="auto"/>
        <w:ind w:left="861" w:right="40" w:hanging="434"/>
        <w:jc w:val="both"/>
        <w:rPr>
          <w:rFonts w:asciiTheme="minorHAnsi" w:eastAsia="Times New Roman" w:hAnsiTheme="minorHAnsi" w:cstheme="minorHAnsi"/>
          <w:b/>
          <w:bCs/>
          <w:sz w:val="24"/>
          <w:szCs w:val="24"/>
        </w:rPr>
      </w:pPr>
      <w:r>
        <w:rPr>
          <w:rFonts w:asciiTheme="minorHAnsi" w:eastAsia="Times New Roman" w:hAnsiTheme="minorHAnsi" w:cstheme="minorHAnsi"/>
          <w:sz w:val="24"/>
          <w:szCs w:val="24"/>
        </w:rPr>
        <w:t>Z</w:t>
      </w:r>
      <w:r w:rsidR="007E0F38" w:rsidRPr="001932F9">
        <w:rPr>
          <w:rFonts w:asciiTheme="minorHAnsi" w:eastAsia="Times New Roman" w:hAnsiTheme="minorHAnsi" w:cstheme="minorHAnsi"/>
          <w:sz w:val="24"/>
          <w:szCs w:val="24"/>
        </w:rPr>
        <w:t>obowiązanie innego podmiotu, o którym mowa w Rozdziale XI ust.3 SWZ (jeżeli dotyczy)</w:t>
      </w:r>
      <w:r w:rsidR="00C06F59">
        <w:rPr>
          <w:rFonts w:asciiTheme="minorHAnsi" w:eastAsia="Times New Roman" w:hAnsiTheme="minorHAnsi" w:cstheme="minorHAnsi"/>
          <w:sz w:val="24"/>
          <w:szCs w:val="24"/>
        </w:rPr>
        <w:t>.</w:t>
      </w:r>
    </w:p>
    <w:p w14:paraId="4CDBF229" w14:textId="23D3EA5F" w:rsidR="00C85059" w:rsidRPr="00C85059" w:rsidRDefault="00C85059" w:rsidP="00C85059">
      <w:pPr>
        <w:tabs>
          <w:tab w:val="left" w:pos="567"/>
        </w:tabs>
        <w:spacing w:line="234" w:lineRule="auto"/>
        <w:ind w:left="567" w:right="40"/>
        <w:jc w:val="both"/>
        <w:rPr>
          <w:rFonts w:asciiTheme="minorHAnsi" w:eastAsia="Times New Roman" w:hAnsiTheme="minorHAnsi" w:cstheme="minorHAnsi"/>
          <w:i/>
          <w:iCs/>
          <w:sz w:val="24"/>
          <w:szCs w:val="24"/>
        </w:rPr>
      </w:pPr>
      <w:r w:rsidRPr="00C85059">
        <w:rPr>
          <w:rFonts w:asciiTheme="minorHAnsi" w:eastAsia="Times New Roman" w:hAnsiTheme="minorHAnsi" w:cstheme="minorHAnsi"/>
          <w:sz w:val="24"/>
          <w:szCs w:val="24"/>
          <w:u w:val="single"/>
        </w:rPr>
        <w:t>Wymagana forma</w:t>
      </w:r>
      <w:r w:rsidRPr="00C85059">
        <w:rPr>
          <w:rFonts w:asciiTheme="minorHAnsi" w:eastAsia="Times New Roman" w:hAnsiTheme="minorHAnsi" w:cstheme="minorHAnsi"/>
          <w:sz w:val="24"/>
          <w:szCs w:val="24"/>
        </w:rPr>
        <w:t xml:space="preserve">: </w:t>
      </w:r>
      <w:r w:rsidRPr="00C85059">
        <w:rPr>
          <w:rFonts w:asciiTheme="minorHAnsi" w:eastAsia="Times New Roman" w:hAnsiTheme="minorHAnsi" w:cstheme="minorHAnsi"/>
          <w:i/>
          <w:iCs/>
          <w:sz w:val="24"/>
          <w:szCs w:val="24"/>
        </w:rPr>
        <w:t>Zobowiązanie musi być złożone w formie elektronicznej lub w postaci elektronicznej opatrzonej</w:t>
      </w:r>
      <w:r w:rsidR="00C90CAB">
        <w:rPr>
          <w:rFonts w:asciiTheme="minorHAnsi" w:eastAsia="Times New Roman" w:hAnsiTheme="minorHAnsi" w:cstheme="minorHAnsi"/>
          <w:i/>
          <w:iCs/>
          <w:sz w:val="24"/>
          <w:szCs w:val="24"/>
        </w:rPr>
        <w:t xml:space="preserve"> podpisem kwalifikowanym,</w:t>
      </w:r>
      <w:r w:rsidRPr="00C85059">
        <w:rPr>
          <w:rFonts w:asciiTheme="minorHAnsi" w:eastAsia="Times New Roman" w:hAnsiTheme="minorHAnsi" w:cstheme="minorHAnsi"/>
          <w:i/>
          <w:iCs/>
          <w:sz w:val="24"/>
          <w:szCs w:val="24"/>
        </w:rPr>
        <w:t xml:space="preserve"> podpisem zaufanym, lub podpisem osobistym. 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w:t>
      </w:r>
      <w:r w:rsidR="00D57CD2">
        <w:rPr>
          <w:rFonts w:asciiTheme="minorHAnsi" w:eastAsia="Times New Roman" w:hAnsiTheme="minorHAnsi" w:cstheme="minorHAnsi"/>
          <w:i/>
          <w:iCs/>
          <w:sz w:val="24"/>
          <w:szCs w:val="24"/>
        </w:rPr>
        <w:t>podmiot udostępniający zasoby</w:t>
      </w:r>
      <w:r w:rsidRPr="00C85059">
        <w:rPr>
          <w:rFonts w:asciiTheme="minorHAnsi" w:eastAsia="Times New Roman" w:hAnsiTheme="minorHAnsi" w:cstheme="minorHAnsi"/>
          <w:i/>
          <w:iCs/>
          <w:sz w:val="24"/>
          <w:szCs w:val="24"/>
        </w:rPr>
        <w:t xml:space="preserve"> lub notariusz.</w:t>
      </w:r>
    </w:p>
    <w:p w14:paraId="227F1D98" w14:textId="77777777" w:rsidR="00AB2573" w:rsidRPr="001932F9" w:rsidRDefault="00AB2573">
      <w:pPr>
        <w:spacing w:line="1" w:lineRule="exact"/>
        <w:rPr>
          <w:rFonts w:asciiTheme="minorHAnsi" w:eastAsia="Times New Roman" w:hAnsiTheme="minorHAnsi" w:cstheme="minorHAnsi"/>
          <w:b/>
          <w:bCs/>
          <w:sz w:val="24"/>
          <w:szCs w:val="24"/>
        </w:rPr>
      </w:pPr>
    </w:p>
    <w:p w14:paraId="4D072DB5" w14:textId="77777777" w:rsidR="00AB2573" w:rsidRPr="001932F9" w:rsidRDefault="00AB2573">
      <w:pPr>
        <w:spacing w:line="12" w:lineRule="exact"/>
        <w:rPr>
          <w:rFonts w:asciiTheme="minorHAnsi" w:eastAsia="Times New Roman" w:hAnsiTheme="minorHAnsi" w:cstheme="minorHAnsi"/>
          <w:b/>
          <w:bCs/>
          <w:sz w:val="24"/>
          <w:szCs w:val="24"/>
        </w:rPr>
      </w:pPr>
    </w:p>
    <w:p w14:paraId="2771452F" w14:textId="4DC70852" w:rsidR="00AB2573" w:rsidRPr="00C85059" w:rsidRDefault="007E0F38" w:rsidP="00003423">
      <w:pPr>
        <w:numPr>
          <w:ilvl w:val="1"/>
          <w:numId w:val="40"/>
        </w:numPr>
        <w:tabs>
          <w:tab w:val="left" w:pos="567"/>
        </w:tabs>
        <w:spacing w:line="234" w:lineRule="auto"/>
        <w:ind w:left="426" w:right="40" w:firstLine="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lastRenderedPageBreak/>
        <w:t>dokumenty, z których wynika prawo do podpisania oferty</w:t>
      </w:r>
      <w:r w:rsidR="0023321E">
        <w:rPr>
          <w:rFonts w:asciiTheme="minorHAnsi" w:eastAsia="Times New Roman" w:hAnsiTheme="minorHAnsi" w:cstheme="minorHAnsi"/>
          <w:sz w:val="24"/>
          <w:szCs w:val="24"/>
        </w:rPr>
        <w:t xml:space="preserve"> np.</w:t>
      </w:r>
      <w:r w:rsidRPr="001932F9">
        <w:rPr>
          <w:rFonts w:asciiTheme="minorHAnsi" w:eastAsia="Times New Roman" w:hAnsiTheme="minorHAnsi" w:cstheme="minorHAnsi"/>
          <w:sz w:val="24"/>
          <w:szCs w:val="24"/>
        </w:rPr>
        <w:t xml:space="preserve"> odpowiednie pełnomocnictwa (jeżeli dotyczy).</w:t>
      </w:r>
    </w:p>
    <w:p w14:paraId="53B72FAD" w14:textId="107FB070" w:rsidR="00C85059" w:rsidRPr="00C85059" w:rsidRDefault="00C85059" w:rsidP="00003423">
      <w:pPr>
        <w:pStyle w:val="Akapitzlist"/>
        <w:tabs>
          <w:tab w:val="left" w:pos="567"/>
        </w:tabs>
        <w:ind w:left="426" w:firstLine="1"/>
        <w:jc w:val="both"/>
        <w:rPr>
          <w:rFonts w:asciiTheme="minorHAnsi" w:eastAsia="Times New Roman" w:hAnsiTheme="minorHAnsi" w:cstheme="minorHAnsi"/>
          <w:sz w:val="24"/>
          <w:szCs w:val="24"/>
        </w:rPr>
      </w:pPr>
      <w:r w:rsidRPr="00C85059">
        <w:rPr>
          <w:rFonts w:asciiTheme="minorHAnsi" w:eastAsia="Times New Roman" w:hAnsiTheme="minorHAnsi" w:cs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ACED2B" w14:textId="0E3998FF" w:rsidR="00C85059" w:rsidRPr="00C85059" w:rsidRDefault="00C85059" w:rsidP="00003423">
      <w:pPr>
        <w:pStyle w:val="Akapitzlist"/>
        <w:tabs>
          <w:tab w:val="left" w:pos="567"/>
        </w:tabs>
        <w:ind w:left="426" w:firstLine="1"/>
        <w:jc w:val="both"/>
        <w:rPr>
          <w:rFonts w:asciiTheme="minorHAnsi" w:eastAsia="Times New Roman" w:hAnsiTheme="minorHAnsi" w:cstheme="minorHAnsi"/>
          <w:b/>
          <w:bCs/>
          <w:sz w:val="24"/>
          <w:szCs w:val="24"/>
        </w:rPr>
      </w:pPr>
      <w:r w:rsidRPr="00C85059">
        <w:rPr>
          <w:rFonts w:asciiTheme="minorHAnsi" w:eastAsia="Times New Roman" w:hAnsiTheme="minorHAnsi" w:cstheme="minorHAnsi"/>
          <w:sz w:val="24"/>
          <w:szCs w:val="24"/>
        </w:rPr>
        <w:t xml:space="preserve">W przypadku </w:t>
      </w:r>
      <w:r>
        <w:rPr>
          <w:rFonts w:asciiTheme="minorHAnsi" w:eastAsia="Times New Roman" w:hAnsiTheme="minorHAnsi" w:cstheme="minorHAnsi"/>
          <w:sz w:val="24"/>
          <w:szCs w:val="24"/>
        </w:rPr>
        <w:t>W</w:t>
      </w:r>
      <w:r w:rsidRPr="00C85059">
        <w:rPr>
          <w:rFonts w:asciiTheme="minorHAnsi" w:eastAsia="Times New Roman" w:hAnsiTheme="minorHAnsi" w:cstheme="minorHAnsi"/>
          <w:sz w:val="24"/>
          <w:szCs w:val="24"/>
        </w:rPr>
        <w:t>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r w:rsidRPr="00C85059">
        <w:rPr>
          <w:rFonts w:asciiTheme="minorHAnsi" w:eastAsia="Times New Roman" w:hAnsiTheme="minorHAnsi" w:cstheme="minorHAnsi"/>
          <w:b/>
          <w:bCs/>
          <w:sz w:val="24"/>
          <w:szCs w:val="24"/>
        </w:rPr>
        <w:t xml:space="preserve"> </w:t>
      </w:r>
    </w:p>
    <w:p w14:paraId="461364FC" w14:textId="77777777" w:rsidR="00C85059" w:rsidRPr="0023321E" w:rsidRDefault="00C85059" w:rsidP="00003423">
      <w:pPr>
        <w:pStyle w:val="Akapitzlist"/>
        <w:tabs>
          <w:tab w:val="left" w:pos="567"/>
        </w:tabs>
        <w:ind w:left="426" w:firstLine="1"/>
        <w:jc w:val="both"/>
        <w:rPr>
          <w:rFonts w:asciiTheme="minorHAnsi" w:eastAsia="Times New Roman" w:hAnsiTheme="minorHAnsi" w:cstheme="minorHAnsi"/>
          <w:sz w:val="24"/>
          <w:szCs w:val="24"/>
        </w:rPr>
      </w:pPr>
      <w:r w:rsidRPr="0023321E">
        <w:rPr>
          <w:rFonts w:asciiTheme="minorHAnsi" w:eastAsia="Times New Roman" w:hAnsiTheme="minorHAnsi" w:cstheme="minorHAnsi"/>
          <w:sz w:val="24"/>
          <w:szCs w:val="24"/>
        </w:rPr>
        <w:t>Pełnomocnictwo powinno być załączone do oferty i powinno zawierać w szczególności wskazanie:</w:t>
      </w:r>
    </w:p>
    <w:p w14:paraId="7115F3A2" w14:textId="0A0F0828" w:rsidR="00C85059" w:rsidRPr="0023321E" w:rsidRDefault="0023321E" w:rsidP="00003423">
      <w:pPr>
        <w:pStyle w:val="Akapitzlist"/>
        <w:tabs>
          <w:tab w:val="left" w:pos="567"/>
        </w:tabs>
        <w:ind w:left="426" w:firstLine="1"/>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C85059" w:rsidRPr="0023321E">
        <w:rPr>
          <w:rFonts w:asciiTheme="minorHAnsi" w:eastAsia="Times New Roman" w:hAnsiTheme="minorHAnsi" w:cstheme="minorHAnsi"/>
          <w:sz w:val="24"/>
          <w:szCs w:val="24"/>
        </w:rPr>
        <w:t>postępowania o zamówienie publiczne, którego dotyczy,</w:t>
      </w:r>
    </w:p>
    <w:p w14:paraId="723070C1" w14:textId="4C8AD908" w:rsidR="00C85059" w:rsidRPr="0023321E" w:rsidRDefault="0023321E" w:rsidP="00003423">
      <w:pPr>
        <w:pStyle w:val="Akapitzlist"/>
        <w:tabs>
          <w:tab w:val="left" w:pos="567"/>
        </w:tabs>
        <w:ind w:left="426" w:firstLine="1"/>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C85059" w:rsidRPr="0023321E">
        <w:rPr>
          <w:rFonts w:asciiTheme="minorHAnsi" w:eastAsia="Times New Roman" w:hAnsiTheme="minorHAnsi" w:cstheme="minorHAnsi"/>
          <w:sz w:val="24"/>
          <w:szCs w:val="24"/>
        </w:rPr>
        <w:t>wszystkich wykonawców ubiegających się wspólnie o udzielenie zamówienia wymienionych z nazwy z określeniem adresu siedziby,</w:t>
      </w:r>
    </w:p>
    <w:p w14:paraId="47629353" w14:textId="3A4E9B85" w:rsidR="00C85059" w:rsidRPr="0023321E" w:rsidRDefault="0023321E" w:rsidP="00003423">
      <w:pPr>
        <w:pStyle w:val="Akapitzlist"/>
        <w:tabs>
          <w:tab w:val="left" w:pos="567"/>
        </w:tabs>
        <w:ind w:left="426" w:firstLine="1"/>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C85059" w:rsidRPr="0023321E">
        <w:rPr>
          <w:rFonts w:asciiTheme="minorHAnsi" w:eastAsia="Times New Roman" w:hAnsiTheme="minorHAnsi" w:cstheme="minorHAnsi"/>
          <w:sz w:val="24"/>
          <w:szCs w:val="24"/>
        </w:rPr>
        <w:t>ustanowionego pełnomocnika oraz zakresu jego umocowania.</w:t>
      </w:r>
    </w:p>
    <w:p w14:paraId="5AE3A65D" w14:textId="7C66462F" w:rsidR="00C85059" w:rsidRPr="001B5BFD" w:rsidRDefault="00C85059" w:rsidP="00003423">
      <w:pPr>
        <w:pStyle w:val="Akapitzlist"/>
        <w:tabs>
          <w:tab w:val="left" w:pos="567"/>
        </w:tabs>
        <w:ind w:left="426" w:firstLine="1"/>
        <w:jc w:val="both"/>
        <w:rPr>
          <w:rFonts w:asciiTheme="minorHAnsi" w:eastAsia="Times New Roman" w:hAnsiTheme="minorHAnsi" w:cstheme="minorHAnsi"/>
          <w:i/>
          <w:iCs/>
          <w:sz w:val="24"/>
          <w:szCs w:val="24"/>
        </w:rPr>
      </w:pPr>
      <w:r w:rsidRPr="0023321E">
        <w:rPr>
          <w:rFonts w:asciiTheme="minorHAnsi" w:eastAsia="Times New Roman" w:hAnsiTheme="minorHAnsi" w:cstheme="minorHAnsi"/>
          <w:sz w:val="24"/>
          <w:szCs w:val="24"/>
          <w:u w:val="single"/>
        </w:rPr>
        <w:t>Wymagana forma</w:t>
      </w:r>
      <w:r w:rsidRPr="0023321E">
        <w:rPr>
          <w:rFonts w:asciiTheme="minorHAnsi" w:eastAsia="Times New Roman" w:hAnsiTheme="minorHAnsi" w:cstheme="minorHAnsi"/>
          <w:sz w:val="24"/>
          <w:szCs w:val="24"/>
        </w:rPr>
        <w:t xml:space="preserve">: </w:t>
      </w:r>
      <w:r w:rsidRPr="0023321E">
        <w:rPr>
          <w:rFonts w:asciiTheme="minorHAnsi" w:eastAsia="Times New Roman" w:hAnsiTheme="minorHAnsi" w:cstheme="minorHAnsi"/>
          <w:i/>
          <w:iCs/>
          <w:sz w:val="24"/>
          <w:szCs w:val="24"/>
        </w:rPr>
        <w:t>Pełnomocnictwo przekazuje się w postaci elektronicznej i opatruje się kwalifikowanym podpisem elektronicznym, podpisem zaufanym lub podpisem osobistym.</w:t>
      </w:r>
      <w:r w:rsidR="0023321E" w:rsidRPr="0023321E">
        <w:rPr>
          <w:rFonts w:asciiTheme="minorHAnsi" w:eastAsia="Times New Roman" w:hAnsiTheme="minorHAnsi" w:cstheme="minorHAnsi"/>
          <w:i/>
          <w:iCs/>
          <w:sz w:val="24"/>
          <w:szCs w:val="24"/>
        </w:rPr>
        <w:t xml:space="preserve"> </w:t>
      </w:r>
      <w:r w:rsidRPr="0023321E">
        <w:rPr>
          <w:rFonts w:asciiTheme="minorHAnsi" w:eastAsia="Times New Roman" w:hAnsiTheme="minorHAnsi" w:cstheme="minorHAnsi"/>
          <w:i/>
          <w:iCs/>
          <w:sz w:val="24"/>
          <w:szCs w:val="24"/>
        </w:rPr>
        <w:t>W przypadku gdy został</w:t>
      </w:r>
      <w:r w:rsidR="0023321E" w:rsidRPr="0023321E">
        <w:rPr>
          <w:rFonts w:asciiTheme="minorHAnsi" w:eastAsia="Times New Roman" w:hAnsiTheme="minorHAnsi" w:cstheme="minorHAnsi"/>
          <w:i/>
          <w:iCs/>
          <w:sz w:val="24"/>
          <w:szCs w:val="24"/>
        </w:rPr>
        <w:t>o</w:t>
      </w:r>
      <w:r w:rsidRPr="0023321E">
        <w:rPr>
          <w:rFonts w:asciiTheme="minorHAnsi" w:eastAsia="Times New Roman" w:hAnsiTheme="minorHAnsi" w:cstheme="minorHAnsi"/>
          <w:i/>
          <w:iCs/>
          <w:sz w:val="24"/>
          <w:szCs w:val="24"/>
        </w:rPr>
        <w:t xml:space="preserve"> sporządzone jako dokument w postaci papierowej i opatrzone własnoręcznym podpisem, przekazuje się cyfrowe odwzorowanie</w:t>
      </w:r>
      <w:r w:rsidR="002205E2">
        <w:rPr>
          <w:rFonts w:asciiTheme="minorHAnsi" w:eastAsia="Times New Roman" w:hAnsiTheme="minorHAnsi" w:cstheme="minorHAnsi"/>
          <w:i/>
          <w:iCs/>
          <w:sz w:val="24"/>
          <w:szCs w:val="24"/>
        </w:rPr>
        <w:t xml:space="preserve"> (skan)</w:t>
      </w:r>
      <w:r w:rsidRPr="0023321E">
        <w:rPr>
          <w:rFonts w:asciiTheme="minorHAnsi" w:eastAsia="Times New Roman" w:hAnsiTheme="minorHAnsi" w:cstheme="minorHAnsi"/>
          <w:i/>
          <w:iCs/>
          <w:sz w:val="24"/>
          <w:szCs w:val="24"/>
        </w:rPr>
        <w:t xml:space="preserv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r w:rsidR="0023321E">
        <w:rPr>
          <w:rFonts w:asciiTheme="minorHAnsi" w:eastAsia="Times New Roman" w:hAnsiTheme="minorHAnsi" w:cstheme="minorHAnsi"/>
          <w:i/>
          <w:iCs/>
          <w:sz w:val="24"/>
          <w:szCs w:val="24"/>
        </w:rPr>
        <w:t xml:space="preserve"> </w:t>
      </w:r>
      <w:r w:rsidRPr="0023321E">
        <w:rPr>
          <w:rFonts w:asciiTheme="minorHAnsi" w:eastAsia="Times New Roman" w:hAnsiTheme="minorHAnsi" w:cstheme="minorHAnsi"/>
          <w:i/>
          <w:iCs/>
          <w:sz w:val="24"/>
          <w:szCs w:val="24"/>
        </w:rPr>
        <w:t>Poświadczenia zgodności cyfrowego odwzorowania z dokumentem w postaci papierowej dokonuje odpowiednio mocodawca lub notariusz.</w:t>
      </w:r>
      <w:r w:rsidR="002205E2">
        <w:rPr>
          <w:rFonts w:asciiTheme="minorHAnsi" w:eastAsia="Times New Roman" w:hAnsiTheme="minorHAnsi" w:cstheme="minorHAnsi"/>
          <w:i/>
          <w:iCs/>
          <w:sz w:val="24"/>
          <w:szCs w:val="24"/>
        </w:rPr>
        <w:t xml:space="preserve"> Uwaga:</w:t>
      </w:r>
      <w:r w:rsidR="00DE5770">
        <w:rPr>
          <w:rFonts w:asciiTheme="minorHAnsi" w:eastAsia="Times New Roman" w:hAnsiTheme="minorHAnsi" w:cstheme="minorHAnsi"/>
          <w:i/>
          <w:iCs/>
          <w:sz w:val="24"/>
          <w:szCs w:val="24"/>
        </w:rPr>
        <w:t xml:space="preserve"> Elektroniczna kopia pełnomocnictwa nie może być uwierzytelniona przez upełnomocnionego.</w:t>
      </w:r>
    </w:p>
    <w:p w14:paraId="3F77E581" w14:textId="77777777" w:rsidR="00AB2573" w:rsidRPr="001932F9" w:rsidRDefault="00AB2573">
      <w:pPr>
        <w:spacing w:line="1" w:lineRule="exact"/>
        <w:rPr>
          <w:rFonts w:asciiTheme="minorHAnsi" w:eastAsia="Times New Roman" w:hAnsiTheme="minorHAnsi" w:cstheme="minorHAnsi"/>
          <w:b/>
          <w:bCs/>
          <w:sz w:val="24"/>
          <w:szCs w:val="24"/>
        </w:rPr>
      </w:pPr>
    </w:p>
    <w:p w14:paraId="7AA23A54" w14:textId="1E56310D" w:rsidR="00007DDE" w:rsidRPr="00007DDE" w:rsidRDefault="00007DDE" w:rsidP="00007DDE">
      <w:pPr>
        <w:pStyle w:val="Akapitzlist"/>
        <w:numPr>
          <w:ilvl w:val="1"/>
          <w:numId w:val="40"/>
        </w:numPr>
        <w:tabs>
          <w:tab w:val="left" w:pos="561"/>
        </w:tabs>
        <w:spacing w:line="20" w:lineRule="atLeast"/>
        <w:ind w:right="40" w:hanging="294"/>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Potwierdzenie posiadanych u</w:t>
      </w:r>
      <w:r w:rsidRPr="00007DDE">
        <w:rPr>
          <w:rFonts w:asciiTheme="minorHAnsi" w:eastAsia="Times New Roman" w:hAnsiTheme="minorHAnsi" w:cstheme="minorHAnsi"/>
          <w:sz w:val="24"/>
          <w:szCs w:val="24"/>
        </w:rPr>
        <w:t>prawnień do prowadzenia określonej działalności gospodarczej lub zawodowej, o ile wynika to z odrębnych przepisów:</w:t>
      </w:r>
    </w:p>
    <w:p w14:paraId="3CA49264" w14:textId="77777777" w:rsidR="00007DDE" w:rsidRPr="00792439" w:rsidRDefault="00007DDE" w:rsidP="00007DDE">
      <w:pPr>
        <w:autoSpaceDE w:val="0"/>
        <w:autoSpaceDN w:val="0"/>
        <w:adjustRightInd w:val="0"/>
        <w:spacing w:line="20" w:lineRule="atLeast"/>
        <w:ind w:left="567"/>
        <w:jc w:val="both"/>
        <w:rPr>
          <w:rFonts w:ascii="Calibri" w:eastAsiaTheme="minorHAnsi" w:hAnsi="Calibri" w:cs="Calibri"/>
          <w:sz w:val="24"/>
          <w:szCs w:val="24"/>
          <w:lang w:eastAsia="en-US"/>
        </w:rPr>
      </w:pPr>
      <w:r w:rsidRPr="00792439">
        <w:rPr>
          <w:rFonts w:ascii="Calibri" w:eastAsiaTheme="minorHAnsi" w:hAnsi="Calibri" w:cs="Calibri"/>
          <w:sz w:val="24"/>
          <w:szCs w:val="24"/>
          <w:lang w:eastAsia="en-US"/>
        </w:rPr>
        <w:t>a) wpis do rejestru działalności regulowanej w zakresie odbierania odpadów komunalnych od właścicieli nieruchomości zgodnie z wymogami ustawy z dnia 13 września 1996 r. o utrzymaniu czystości i porządku w gminie (tekst jedn. Dz.U. z 2021 r. poz.888 ze zm.) w zakresie obejmującym minimum przedmiot zamówienia.</w:t>
      </w:r>
    </w:p>
    <w:p w14:paraId="75AC6000" w14:textId="1DC46BDB" w:rsidR="00AB2573" w:rsidRPr="003005D1" w:rsidRDefault="00007DDE" w:rsidP="003005D1">
      <w:pPr>
        <w:spacing w:line="20" w:lineRule="atLeast"/>
        <w:ind w:left="567"/>
        <w:jc w:val="both"/>
        <w:rPr>
          <w:rFonts w:ascii="Calibri" w:eastAsiaTheme="minorHAnsi" w:hAnsi="Calibri" w:cs="Calibri"/>
          <w:color w:val="FF0000"/>
          <w:sz w:val="24"/>
          <w:szCs w:val="24"/>
          <w:lang w:eastAsia="en-US"/>
        </w:rPr>
      </w:pPr>
      <w:r w:rsidRPr="00792439">
        <w:rPr>
          <w:rFonts w:ascii="Calibri" w:eastAsiaTheme="minorHAnsi" w:hAnsi="Calibri" w:cs="Calibri"/>
          <w:sz w:val="24"/>
          <w:szCs w:val="24"/>
          <w:lang w:eastAsia="en-US"/>
        </w:rPr>
        <w:t>b) aktualne zezwolenie na prowadzenie działalności w zakresie transportu odpadów, wydanego przez właściwy organ na podstawie ustawy z dnia 14 grudnia 2012 r. o odpadach (tekst jedn</w:t>
      </w:r>
      <w:r w:rsidRPr="00792439">
        <w:rPr>
          <w:rFonts w:ascii="Calibri" w:eastAsiaTheme="minorHAnsi" w:hAnsi="Calibri" w:cs="Calibri"/>
          <w:color w:val="FF0000"/>
          <w:sz w:val="24"/>
          <w:szCs w:val="24"/>
          <w:lang w:eastAsia="en-US"/>
        </w:rPr>
        <w:t xml:space="preserve">. </w:t>
      </w:r>
      <w:r w:rsidRPr="00792439">
        <w:rPr>
          <w:rFonts w:ascii="Calibri" w:eastAsiaTheme="minorHAnsi" w:hAnsi="Calibri" w:cs="Calibri"/>
          <w:sz w:val="24"/>
          <w:szCs w:val="24"/>
          <w:lang w:eastAsia="en-US"/>
        </w:rPr>
        <w:t>Dz.U. z 2019 r. poz. 1579 ze zm.) lub jest wpisany do rejestru podmiotów wprowadzających produkty, produkty w opakowaniach i gospodarujących odpadami prowadzony od 24.01.2018 r. przez marszałków województw na podstawie ustawy z dnia 14 grudnia 2012 o odpadach (tekst jedn</w:t>
      </w:r>
      <w:r w:rsidRPr="00792439">
        <w:rPr>
          <w:rFonts w:ascii="Calibri" w:eastAsiaTheme="minorHAnsi" w:hAnsi="Calibri" w:cs="Calibri"/>
          <w:color w:val="FF0000"/>
          <w:sz w:val="24"/>
          <w:szCs w:val="24"/>
          <w:lang w:eastAsia="en-US"/>
        </w:rPr>
        <w:t xml:space="preserve">. </w:t>
      </w:r>
      <w:r w:rsidRPr="00792439">
        <w:rPr>
          <w:rFonts w:ascii="Calibri" w:eastAsiaTheme="minorHAnsi" w:hAnsi="Calibri" w:cs="Calibri"/>
          <w:sz w:val="24"/>
          <w:szCs w:val="24"/>
          <w:lang w:eastAsia="en-US"/>
        </w:rPr>
        <w:t>Dz.U. z 2019 r. poz.1579 ze zm.)</w:t>
      </w:r>
    </w:p>
    <w:p w14:paraId="762B9CE2" w14:textId="6DDB4217" w:rsidR="00243728" w:rsidRPr="00DE5770" w:rsidRDefault="00243728" w:rsidP="00846035">
      <w:pPr>
        <w:ind w:left="426"/>
        <w:jc w:val="both"/>
        <w:rPr>
          <w:rFonts w:asciiTheme="minorHAnsi" w:eastAsia="Times New Roman" w:hAnsiTheme="minorHAnsi" w:cstheme="minorHAnsi"/>
          <w:i/>
          <w:iCs/>
          <w:sz w:val="24"/>
          <w:szCs w:val="24"/>
        </w:rPr>
      </w:pPr>
      <w:r w:rsidRPr="00DE5770">
        <w:rPr>
          <w:rFonts w:asciiTheme="minorHAnsi" w:eastAsia="Times New Roman" w:hAnsiTheme="minorHAnsi" w:cstheme="minorHAnsi"/>
          <w:sz w:val="24"/>
          <w:szCs w:val="24"/>
          <w:u w:val="single"/>
        </w:rPr>
        <w:t>Wymagana forma</w:t>
      </w:r>
      <w:r w:rsidRPr="00DE5770">
        <w:rPr>
          <w:rFonts w:asciiTheme="minorHAnsi" w:eastAsia="Times New Roman" w:hAnsiTheme="minorHAnsi" w:cstheme="minorHAnsi"/>
          <w:sz w:val="24"/>
          <w:szCs w:val="24"/>
        </w:rPr>
        <w:t xml:space="preserve">: </w:t>
      </w:r>
      <w:r w:rsidR="00007DDE">
        <w:rPr>
          <w:rFonts w:asciiTheme="minorHAnsi" w:eastAsia="Times New Roman" w:hAnsiTheme="minorHAnsi" w:cstheme="minorHAnsi"/>
          <w:i/>
          <w:iCs/>
          <w:sz w:val="24"/>
          <w:szCs w:val="24"/>
        </w:rPr>
        <w:t>Dokumenty</w:t>
      </w:r>
      <w:r w:rsidRPr="00DE5770">
        <w:rPr>
          <w:rFonts w:asciiTheme="minorHAnsi" w:eastAsia="Times New Roman" w:hAnsiTheme="minorHAnsi" w:cstheme="minorHAnsi"/>
          <w:i/>
          <w:iCs/>
          <w:sz w:val="24"/>
          <w:szCs w:val="24"/>
        </w:rPr>
        <w:t xml:space="preserve"> przekazuje się w postaci elektronicznej i opatruje się kwalifikowanym podpisem elektronicznym, podpisem zaufanym lub podpisem osobistym. W przypadku gdy s</w:t>
      </w:r>
      <w:r w:rsidR="00D524DC">
        <w:rPr>
          <w:rFonts w:asciiTheme="minorHAnsi" w:eastAsia="Times New Roman" w:hAnsiTheme="minorHAnsi" w:cstheme="minorHAnsi"/>
          <w:i/>
          <w:iCs/>
          <w:sz w:val="24"/>
          <w:szCs w:val="24"/>
        </w:rPr>
        <w:t>pecyfikacja</w:t>
      </w:r>
      <w:r w:rsidRPr="00DE5770">
        <w:rPr>
          <w:rFonts w:asciiTheme="minorHAnsi" w:eastAsia="Times New Roman" w:hAnsiTheme="minorHAnsi" w:cstheme="minorHAnsi"/>
          <w:i/>
          <w:iCs/>
          <w:sz w:val="24"/>
          <w:szCs w:val="24"/>
        </w:rPr>
        <w:t xml:space="preserve"> został</w:t>
      </w:r>
      <w:r w:rsidR="00D524DC">
        <w:rPr>
          <w:rFonts w:asciiTheme="minorHAnsi" w:eastAsia="Times New Roman" w:hAnsiTheme="minorHAnsi" w:cstheme="minorHAnsi"/>
          <w:i/>
          <w:iCs/>
          <w:sz w:val="24"/>
          <w:szCs w:val="24"/>
        </w:rPr>
        <w:t>a</w:t>
      </w:r>
      <w:r w:rsidRPr="00DE5770">
        <w:rPr>
          <w:rFonts w:asciiTheme="minorHAnsi" w:eastAsia="Times New Roman" w:hAnsiTheme="minorHAnsi" w:cstheme="minorHAnsi"/>
          <w:i/>
          <w:iCs/>
          <w:sz w:val="24"/>
          <w:szCs w:val="24"/>
        </w:rPr>
        <w:t xml:space="preserve"> sporządzon</w:t>
      </w:r>
      <w:r w:rsidR="00D524DC">
        <w:rPr>
          <w:rFonts w:asciiTheme="minorHAnsi" w:eastAsia="Times New Roman" w:hAnsiTheme="minorHAnsi" w:cstheme="minorHAnsi"/>
          <w:i/>
          <w:iCs/>
          <w:sz w:val="24"/>
          <w:szCs w:val="24"/>
        </w:rPr>
        <w:t>a</w:t>
      </w:r>
      <w:r w:rsidRPr="00DE5770">
        <w:rPr>
          <w:rFonts w:asciiTheme="minorHAnsi" w:eastAsia="Times New Roman" w:hAnsiTheme="minorHAnsi" w:cstheme="minorHAnsi"/>
          <w:i/>
          <w:iCs/>
          <w:sz w:val="24"/>
          <w:szCs w:val="24"/>
        </w:rPr>
        <w:t xml:space="preserve"> jako dokument w postaci papierowej i opatrzon</w:t>
      </w:r>
      <w:r w:rsidR="00D524DC">
        <w:rPr>
          <w:rFonts w:asciiTheme="minorHAnsi" w:eastAsia="Times New Roman" w:hAnsiTheme="minorHAnsi" w:cstheme="minorHAnsi"/>
          <w:i/>
          <w:iCs/>
          <w:sz w:val="24"/>
          <w:szCs w:val="24"/>
        </w:rPr>
        <w:t>a</w:t>
      </w:r>
      <w:r w:rsidRPr="00DE5770">
        <w:rPr>
          <w:rFonts w:asciiTheme="minorHAnsi" w:eastAsia="Times New Roman" w:hAnsiTheme="minorHAnsi" w:cstheme="minorHAnsi"/>
          <w:i/>
          <w:iCs/>
          <w:sz w:val="24"/>
          <w:szCs w:val="24"/>
        </w:rPr>
        <w:t xml:space="preserve"> własnoręcznym podpisem, przekazuje się cyfrowe odwzorowanie (skan)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70EBCD8B" w14:textId="77777777" w:rsidR="00AB2573" w:rsidRPr="001932F9" w:rsidRDefault="00AB2573">
      <w:pPr>
        <w:spacing w:line="12" w:lineRule="exact"/>
        <w:rPr>
          <w:rFonts w:asciiTheme="minorHAnsi" w:eastAsia="Times New Roman" w:hAnsiTheme="minorHAnsi" w:cstheme="minorHAnsi"/>
          <w:b/>
          <w:bCs/>
          <w:sz w:val="24"/>
          <w:szCs w:val="24"/>
        </w:rPr>
      </w:pPr>
    </w:p>
    <w:p w14:paraId="2BE2BABF" w14:textId="77777777" w:rsidR="00AB2573" w:rsidRPr="001932F9" w:rsidRDefault="00AB2573">
      <w:pPr>
        <w:spacing w:line="14" w:lineRule="exact"/>
        <w:rPr>
          <w:rFonts w:asciiTheme="minorHAnsi" w:eastAsia="Times New Roman" w:hAnsiTheme="minorHAnsi" w:cstheme="minorHAnsi"/>
          <w:b/>
          <w:bCs/>
          <w:sz w:val="24"/>
          <w:szCs w:val="24"/>
        </w:rPr>
      </w:pPr>
    </w:p>
    <w:p w14:paraId="3422EDC8" w14:textId="77777777" w:rsidR="00AB2573" w:rsidRPr="001932F9" w:rsidRDefault="007E0F38">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lastRenderedPageBreak/>
        <w:t>Oferta oraz pozostałe oświadczenia i dokumenty, dla których Zamawiający określił wzory w formie formularzy zamieszczonych w załącznikach do SWZ, powinny być sporządzone zgodnie z tymi wzorami, co do treści oraz opisu kolumn i wierszy.</w:t>
      </w:r>
    </w:p>
    <w:p w14:paraId="3B08D491" w14:textId="77777777" w:rsidR="00AB2573" w:rsidRPr="001932F9" w:rsidRDefault="00AB2573">
      <w:pPr>
        <w:spacing w:line="13" w:lineRule="exact"/>
        <w:rPr>
          <w:rFonts w:asciiTheme="minorHAnsi" w:eastAsia="Times New Roman" w:hAnsiTheme="minorHAnsi" w:cstheme="minorHAnsi"/>
          <w:b/>
          <w:bCs/>
          <w:sz w:val="24"/>
          <w:szCs w:val="24"/>
        </w:rPr>
      </w:pPr>
    </w:p>
    <w:p w14:paraId="5CCFA061" w14:textId="77777777" w:rsidR="00AB2573" w:rsidRPr="001932F9" w:rsidRDefault="007E0F38">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Ofertę składa się pod rygorem nieważności w formie elektronicznej lub w postaci elektronicznej </w:t>
      </w:r>
      <w:r w:rsidRPr="001932F9">
        <w:rPr>
          <w:rFonts w:asciiTheme="minorHAnsi" w:eastAsia="Times New Roman" w:hAnsiTheme="minorHAnsi" w:cstheme="minorHAnsi"/>
          <w:sz w:val="24"/>
          <w:szCs w:val="24"/>
        </w:rPr>
        <w:t>opatrzonej</w:t>
      </w:r>
      <w:r w:rsidRPr="001932F9">
        <w:rPr>
          <w:rFonts w:asciiTheme="minorHAnsi" w:eastAsia="Times New Roman" w:hAnsiTheme="minorHAnsi" w:cstheme="minorHAnsi"/>
          <w:b/>
          <w:bCs/>
          <w:sz w:val="24"/>
          <w:szCs w:val="24"/>
        </w:rPr>
        <w:t xml:space="preserve"> podpisem kwalifikowanym, zaufanym lub podpisem osobistym.</w:t>
      </w:r>
    </w:p>
    <w:p w14:paraId="2448A40C" w14:textId="77777777" w:rsidR="00AB2573" w:rsidRPr="001932F9" w:rsidRDefault="00AB2573">
      <w:pPr>
        <w:spacing w:line="13" w:lineRule="exact"/>
        <w:rPr>
          <w:rFonts w:asciiTheme="minorHAnsi" w:eastAsia="Times New Roman" w:hAnsiTheme="minorHAnsi" w:cstheme="minorHAnsi"/>
          <w:b/>
          <w:bCs/>
          <w:sz w:val="24"/>
          <w:szCs w:val="24"/>
        </w:rPr>
      </w:pPr>
    </w:p>
    <w:p w14:paraId="72FE2600" w14:textId="68664D8B" w:rsidR="00BC4869" w:rsidRPr="00144BBB" w:rsidRDefault="00BC4869" w:rsidP="00144BBB">
      <w:pPr>
        <w:numPr>
          <w:ilvl w:val="0"/>
          <w:numId w:val="40"/>
        </w:numPr>
        <w:tabs>
          <w:tab w:val="left" w:pos="421"/>
        </w:tabs>
        <w:spacing w:line="234" w:lineRule="auto"/>
        <w:ind w:left="421" w:right="20" w:hanging="421"/>
        <w:jc w:val="both"/>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Jeżeli na ofertę składa się kilka dokumentów, zaleca się aby Wykonawca stworzył f</w:t>
      </w:r>
      <w:r w:rsidR="003F2DA1">
        <w:rPr>
          <w:rFonts w:asciiTheme="minorHAnsi" w:eastAsia="Times New Roman" w:hAnsiTheme="minorHAnsi" w:cstheme="minorHAnsi"/>
          <w:b/>
          <w:bCs/>
          <w:sz w:val="24"/>
          <w:szCs w:val="24"/>
        </w:rPr>
        <w:t>o</w:t>
      </w:r>
      <w:r>
        <w:rPr>
          <w:rFonts w:asciiTheme="minorHAnsi" w:eastAsia="Times New Roman" w:hAnsiTheme="minorHAnsi" w:cstheme="minorHAnsi"/>
          <w:b/>
          <w:bCs/>
          <w:sz w:val="24"/>
          <w:szCs w:val="24"/>
        </w:rPr>
        <w:t xml:space="preserve">lder, do którego przeniesie wszystkie dokumenty oferty podpisane kwalifikowanym podpisem elektronicznym, podpisem zaufanym lub podpisem osobistym. Następnie </w:t>
      </w:r>
      <w:r w:rsidR="00C06B0F">
        <w:rPr>
          <w:rFonts w:asciiTheme="minorHAnsi" w:eastAsia="Times New Roman" w:hAnsiTheme="minorHAnsi" w:cstheme="minorHAnsi"/>
          <w:b/>
          <w:bCs/>
          <w:sz w:val="24"/>
          <w:szCs w:val="24"/>
        </w:rPr>
        <w:br/>
      </w:r>
      <w:r>
        <w:rPr>
          <w:rFonts w:asciiTheme="minorHAnsi" w:eastAsia="Times New Roman" w:hAnsiTheme="minorHAnsi" w:cstheme="minorHAnsi"/>
          <w:b/>
          <w:bCs/>
          <w:sz w:val="24"/>
          <w:szCs w:val="24"/>
        </w:rPr>
        <w:t>z tego folderu Wykonawca zrobi folder.zip (bez nadawania mu haseł i szyfrowania). W kolejnym kroku za pośrednictwem aplikacji do szyfrowania Wykonawca zaszyfruje folder zawierający dokumenty składające się na ofertę.</w:t>
      </w:r>
    </w:p>
    <w:p w14:paraId="11CA2F0A" w14:textId="12E6C635" w:rsidR="00AB2573" w:rsidRPr="001932F9" w:rsidRDefault="007E0F38" w:rsidP="00BC4869">
      <w:pPr>
        <w:numPr>
          <w:ilvl w:val="0"/>
          <w:numId w:val="40"/>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Oferta powinna być sporządzona w języku polskim. Każdy dokument składający się na ofertę powinien być czytelny.</w:t>
      </w:r>
    </w:p>
    <w:p w14:paraId="147B3B79" w14:textId="77777777" w:rsidR="00AB2573" w:rsidRPr="001932F9" w:rsidRDefault="00AB2573">
      <w:pPr>
        <w:spacing w:line="14" w:lineRule="exact"/>
        <w:rPr>
          <w:rFonts w:asciiTheme="minorHAnsi" w:eastAsia="Times New Roman" w:hAnsiTheme="minorHAnsi" w:cstheme="minorHAnsi"/>
          <w:b/>
          <w:bCs/>
          <w:sz w:val="24"/>
          <w:szCs w:val="24"/>
        </w:rPr>
      </w:pPr>
    </w:p>
    <w:p w14:paraId="56A54435" w14:textId="136A7199" w:rsidR="00AB2573" w:rsidRPr="001932F9" w:rsidRDefault="007E0F38" w:rsidP="00BC4869">
      <w:pPr>
        <w:numPr>
          <w:ilvl w:val="0"/>
          <w:numId w:val="40"/>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Jeśli oferta zawiera informacje stanowiące tajemnicę przedsiębiorstwa w rozumieniu ustawy z dnia 16.04.1993 r. o zwalczaniu nieuczciwej konkurencji (Dz. U. z 2020 r. poz.1913 ze zm.), Wykonawca powinien nie później niż w terminie składania ofert, zastrzec, że nie mogą one być udostępnione oraz wykazać, iż zastrzeżone informacje stanowią tajemnicę przedsiębiorstwa.</w:t>
      </w:r>
    </w:p>
    <w:p w14:paraId="1D368863" w14:textId="77777777" w:rsidR="00AB2573" w:rsidRPr="001932F9" w:rsidRDefault="00AB2573" w:rsidP="00BC4869">
      <w:pPr>
        <w:spacing w:line="17" w:lineRule="exact"/>
        <w:jc w:val="both"/>
        <w:rPr>
          <w:rFonts w:asciiTheme="minorHAnsi" w:eastAsia="Times New Roman" w:hAnsiTheme="minorHAnsi" w:cstheme="minorHAnsi"/>
          <w:b/>
          <w:bCs/>
          <w:sz w:val="24"/>
          <w:szCs w:val="24"/>
        </w:rPr>
      </w:pPr>
    </w:p>
    <w:p w14:paraId="501AFD5B" w14:textId="77777777" w:rsidR="00AB2573" w:rsidRPr="001932F9" w:rsidRDefault="007E0F38" w:rsidP="00BC4869">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Podmiotowe środki dowodowe lub inne dokumenty, w tym dokumenty potwierdzające umocowanie do reprezentowania, sporządzone w języku obcym przekazuje się wraz z tłumaczeniem na język polski.</w:t>
      </w:r>
    </w:p>
    <w:p w14:paraId="36765929" w14:textId="77777777" w:rsidR="00AB2573" w:rsidRPr="001932F9" w:rsidRDefault="00AB2573" w:rsidP="00BC4869">
      <w:pPr>
        <w:spacing w:line="13" w:lineRule="exact"/>
        <w:jc w:val="both"/>
        <w:rPr>
          <w:rFonts w:asciiTheme="minorHAnsi" w:eastAsia="Times New Roman" w:hAnsiTheme="minorHAnsi" w:cstheme="minorHAnsi"/>
          <w:b/>
          <w:bCs/>
          <w:sz w:val="24"/>
          <w:szCs w:val="24"/>
        </w:rPr>
      </w:pPr>
    </w:p>
    <w:p w14:paraId="4707023A" w14:textId="0A10610D" w:rsidR="00C06B0F" w:rsidRPr="00C06B0F" w:rsidRDefault="007E0F38" w:rsidP="00C06B0F">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Wszystkie koszty związane z uczestnictwem w postępowaniu, w szczególności z przygotowaniem i złożeniem oferty ponosi Wykonawca składający ofertę. Zamawiający nie przewiduje zwrotu kosztów udziału w postępowaniu.</w:t>
      </w:r>
    </w:p>
    <w:p w14:paraId="6D96A363" w14:textId="1C7DBDEB" w:rsidR="00C06B0F" w:rsidRPr="00C06B0F" w:rsidRDefault="00C06B0F" w:rsidP="00BC4869">
      <w:pPr>
        <w:numPr>
          <w:ilvl w:val="0"/>
          <w:numId w:val="40"/>
        </w:numPr>
        <w:tabs>
          <w:tab w:val="left" w:pos="421"/>
        </w:tabs>
        <w:spacing w:line="236" w:lineRule="auto"/>
        <w:ind w:left="421" w:right="20" w:hanging="421"/>
        <w:jc w:val="both"/>
        <w:rPr>
          <w:rFonts w:asciiTheme="minorHAnsi" w:eastAsia="Times New Roman" w:hAnsiTheme="minorHAnsi" w:cstheme="minorHAnsi"/>
          <w:sz w:val="24"/>
          <w:szCs w:val="24"/>
        </w:rPr>
      </w:pPr>
      <w:r w:rsidRPr="00C06B0F">
        <w:rPr>
          <w:rFonts w:asciiTheme="minorHAnsi" w:eastAsia="Times New Roman" w:hAnsiTheme="minorHAnsi" w:cstheme="minorHAnsi"/>
          <w:sz w:val="24"/>
          <w:szCs w:val="24"/>
        </w:rPr>
        <w:t>Jeżeli Wykonawca nie złoży przedmiotowych środków dowodowych lub złożone środki dowodowe będą niekompletne, Zamawiający wezwie do ich złożenia lub uzupełnienia w wyznaczonym terminie.</w:t>
      </w:r>
    </w:p>
    <w:p w14:paraId="1EEBAB27" w14:textId="476862EF" w:rsidR="00C06B0F" w:rsidRPr="00C06B0F" w:rsidRDefault="00C06B0F" w:rsidP="00BC4869">
      <w:pPr>
        <w:numPr>
          <w:ilvl w:val="0"/>
          <w:numId w:val="40"/>
        </w:numPr>
        <w:tabs>
          <w:tab w:val="left" w:pos="421"/>
        </w:tabs>
        <w:spacing w:line="236" w:lineRule="auto"/>
        <w:ind w:left="421" w:right="20" w:hanging="421"/>
        <w:jc w:val="both"/>
        <w:rPr>
          <w:rFonts w:asciiTheme="minorHAnsi" w:eastAsia="Times New Roman" w:hAnsiTheme="minorHAnsi" w:cstheme="minorHAnsi"/>
          <w:sz w:val="24"/>
          <w:szCs w:val="24"/>
        </w:rPr>
      </w:pPr>
      <w:r w:rsidRPr="00C06B0F">
        <w:rPr>
          <w:rFonts w:asciiTheme="minorHAnsi" w:eastAsia="Times New Roman" w:hAnsiTheme="minorHAnsi" w:cstheme="minorHAnsi"/>
          <w:sz w:val="24"/>
          <w:szCs w:val="24"/>
        </w:rPr>
        <w:t>Postanowień ust.11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BDD0B0C" w14:textId="3015C1D2"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63872" behindDoc="1" locked="0" layoutInCell="0" allowOverlap="1" wp14:anchorId="66513951" wp14:editId="5510CDD6">
            <wp:simplePos x="0" y="0"/>
            <wp:positionH relativeFrom="column">
              <wp:posOffset>-17780</wp:posOffset>
            </wp:positionH>
            <wp:positionV relativeFrom="paragraph">
              <wp:posOffset>-6640195</wp:posOffset>
            </wp:positionV>
            <wp:extent cx="5738495" cy="63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srcRect/>
                    <a:stretch>
                      <a:fillRect/>
                    </a:stretch>
                  </pic:blipFill>
                  <pic:spPr bwMode="auto">
                    <a:xfrm>
                      <a:off x="0" y="0"/>
                      <a:ext cx="573849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64896" behindDoc="1" locked="0" layoutInCell="0" allowOverlap="1" wp14:anchorId="00B57CCA" wp14:editId="4D80F007">
            <wp:simplePos x="0" y="0"/>
            <wp:positionH relativeFrom="column">
              <wp:posOffset>-17780</wp:posOffset>
            </wp:positionH>
            <wp:positionV relativeFrom="paragraph">
              <wp:posOffset>-6652260</wp:posOffset>
            </wp:positionV>
            <wp:extent cx="5738495" cy="63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srcRect/>
                    <a:stretch>
                      <a:fillRect/>
                    </a:stretch>
                  </pic:blipFill>
                  <pic:spPr bwMode="auto">
                    <a:xfrm>
                      <a:off x="0" y="0"/>
                      <a:ext cx="5738495" cy="6350"/>
                    </a:xfrm>
                    <a:prstGeom prst="rect">
                      <a:avLst/>
                    </a:prstGeom>
                    <a:noFill/>
                  </pic:spPr>
                </pic:pic>
              </a:graphicData>
            </a:graphic>
          </wp:anchor>
        </w:drawing>
      </w:r>
    </w:p>
    <w:p w14:paraId="7CBF4B2B" w14:textId="77777777" w:rsidR="00D524DC" w:rsidRPr="001932F9" w:rsidRDefault="00D524DC">
      <w:pPr>
        <w:spacing w:line="342" w:lineRule="exact"/>
        <w:rPr>
          <w:rFonts w:asciiTheme="minorHAnsi" w:hAnsiTheme="minorHAnsi" w:cstheme="minorHAnsi"/>
          <w:sz w:val="20"/>
          <w:szCs w:val="20"/>
        </w:rPr>
      </w:pPr>
    </w:p>
    <w:p w14:paraId="12F0E49E"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w:t>
      </w:r>
      <w:r w:rsidRPr="001932F9">
        <w:rPr>
          <w:rFonts w:asciiTheme="minorHAnsi" w:hAnsiTheme="minorHAnsi" w:cstheme="minorHAnsi"/>
          <w:sz w:val="20"/>
          <w:szCs w:val="20"/>
        </w:rPr>
        <w:tab/>
      </w:r>
      <w:r w:rsidRPr="001932F9">
        <w:rPr>
          <w:rFonts w:asciiTheme="minorHAnsi" w:eastAsia="Times New Roman" w:hAnsiTheme="minorHAnsi" w:cstheme="minorHAnsi"/>
          <w:b/>
          <w:bCs/>
          <w:sz w:val="23"/>
          <w:szCs w:val="23"/>
        </w:rPr>
        <w:t>SPOSÓB OBLICZENIA CENY OFERTY</w:t>
      </w:r>
    </w:p>
    <w:p w14:paraId="3E7F2EE1"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66944" behindDoc="1" locked="0" layoutInCell="0" allowOverlap="1" wp14:anchorId="63AAE7BD" wp14:editId="2E893300">
            <wp:simplePos x="0" y="0"/>
            <wp:positionH relativeFrom="column">
              <wp:posOffset>-17780</wp:posOffset>
            </wp:positionH>
            <wp:positionV relativeFrom="paragraph">
              <wp:posOffset>27940</wp:posOffset>
            </wp:positionV>
            <wp:extent cx="5796915" cy="63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67968" behindDoc="1" locked="0" layoutInCell="0" allowOverlap="1" wp14:anchorId="60764BB5" wp14:editId="35434E40">
            <wp:simplePos x="0" y="0"/>
            <wp:positionH relativeFrom="column">
              <wp:posOffset>-17780</wp:posOffset>
            </wp:positionH>
            <wp:positionV relativeFrom="paragraph">
              <wp:posOffset>15240</wp:posOffset>
            </wp:positionV>
            <wp:extent cx="5796915" cy="63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30365165" w14:textId="77777777" w:rsidR="00AB2573" w:rsidRPr="001932F9" w:rsidRDefault="00AB2573">
      <w:pPr>
        <w:spacing w:line="283" w:lineRule="exact"/>
        <w:rPr>
          <w:rFonts w:asciiTheme="minorHAnsi" w:hAnsiTheme="minorHAnsi" w:cstheme="minorHAnsi"/>
          <w:sz w:val="20"/>
          <w:szCs w:val="20"/>
        </w:rPr>
      </w:pPr>
    </w:p>
    <w:p w14:paraId="2EDD597F" w14:textId="10F7454F" w:rsidR="00AB2573" w:rsidRDefault="007E0F38" w:rsidP="004676D5">
      <w:pPr>
        <w:numPr>
          <w:ilvl w:val="0"/>
          <w:numId w:val="41"/>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Wykonawca podaje cenę za realizację przedmiotu zamówienia zgodnie ze wzorem Formularza Ofertowego, stanowiącego </w:t>
      </w:r>
      <w:r w:rsidRPr="001932F9">
        <w:rPr>
          <w:rFonts w:asciiTheme="minorHAnsi" w:eastAsia="Times New Roman" w:hAnsiTheme="minorHAnsi" w:cstheme="minorHAnsi"/>
          <w:b/>
          <w:bCs/>
          <w:sz w:val="24"/>
          <w:szCs w:val="24"/>
        </w:rPr>
        <w:t xml:space="preserve">Załącznik nr </w:t>
      </w:r>
      <w:r w:rsidR="0048336F">
        <w:rPr>
          <w:rFonts w:asciiTheme="minorHAnsi" w:eastAsia="Times New Roman" w:hAnsiTheme="minorHAnsi" w:cstheme="minorHAnsi"/>
          <w:b/>
          <w:bCs/>
          <w:sz w:val="24"/>
          <w:szCs w:val="24"/>
        </w:rPr>
        <w:t>2</w:t>
      </w:r>
      <w:r w:rsidRPr="001932F9">
        <w:rPr>
          <w:rFonts w:asciiTheme="minorHAnsi" w:eastAsia="Times New Roman" w:hAnsiTheme="minorHAnsi" w:cstheme="minorHAnsi"/>
          <w:b/>
          <w:bCs/>
          <w:sz w:val="24"/>
          <w:szCs w:val="24"/>
        </w:rPr>
        <w:t xml:space="preserve"> do SWZ.</w:t>
      </w:r>
    </w:p>
    <w:p w14:paraId="24F968B8" w14:textId="240F1CA5" w:rsidR="004676D5" w:rsidRPr="004676D5" w:rsidRDefault="004676D5" w:rsidP="004676D5">
      <w:pPr>
        <w:numPr>
          <w:ilvl w:val="0"/>
          <w:numId w:val="41"/>
        </w:numPr>
        <w:tabs>
          <w:tab w:val="left" w:pos="421"/>
        </w:tabs>
        <w:spacing w:line="234" w:lineRule="auto"/>
        <w:ind w:left="421" w:right="20" w:hanging="421"/>
        <w:jc w:val="both"/>
        <w:rPr>
          <w:rFonts w:asciiTheme="minorHAnsi" w:eastAsia="Times New Roman" w:hAnsiTheme="minorHAnsi" w:cstheme="minorHAnsi"/>
          <w:sz w:val="24"/>
          <w:szCs w:val="24"/>
        </w:rPr>
      </w:pPr>
      <w:r w:rsidRPr="004676D5">
        <w:rPr>
          <w:rFonts w:asciiTheme="minorHAnsi" w:eastAsia="Times New Roman" w:hAnsiTheme="minorHAnsi" w:cstheme="minorHAnsi"/>
          <w:sz w:val="24"/>
          <w:szCs w:val="24"/>
        </w:rPr>
        <w:t xml:space="preserve">Cena oferty stanowi wynagrodzenie </w:t>
      </w:r>
      <w:r w:rsidR="00D524DC">
        <w:rPr>
          <w:rFonts w:asciiTheme="minorHAnsi" w:eastAsia="Times New Roman" w:hAnsiTheme="minorHAnsi" w:cstheme="minorHAnsi"/>
          <w:sz w:val="24"/>
          <w:szCs w:val="24"/>
        </w:rPr>
        <w:t>ryczałtowe.</w:t>
      </w:r>
    </w:p>
    <w:p w14:paraId="7CBF33C0" w14:textId="77777777" w:rsidR="00AB2573" w:rsidRPr="001932F9" w:rsidRDefault="00AB2573" w:rsidP="004676D5">
      <w:pPr>
        <w:spacing w:line="13" w:lineRule="exact"/>
        <w:jc w:val="both"/>
        <w:rPr>
          <w:rFonts w:asciiTheme="minorHAnsi" w:eastAsia="Times New Roman" w:hAnsiTheme="minorHAnsi" w:cstheme="minorHAnsi"/>
          <w:b/>
          <w:bCs/>
          <w:sz w:val="24"/>
          <w:szCs w:val="24"/>
        </w:rPr>
      </w:pPr>
    </w:p>
    <w:p w14:paraId="051103D4" w14:textId="15B28232" w:rsidR="00AB2573" w:rsidRPr="004676D5" w:rsidRDefault="007E0F38" w:rsidP="004676D5">
      <w:pPr>
        <w:numPr>
          <w:ilvl w:val="0"/>
          <w:numId w:val="41"/>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Cena oferty brutto musi uwzględniać wszystkie koszty związane z realizacją przedmiotu zamówienia zgodnie z opisem przedmiotu zamówienia oraz istotnymi postanowieniami umowy określonymi w niniejszej SWZ.</w:t>
      </w:r>
    </w:p>
    <w:p w14:paraId="68B9682F" w14:textId="45852761" w:rsidR="00AB2573" w:rsidRPr="004676D5" w:rsidRDefault="007E0F38" w:rsidP="004676D5">
      <w:pPr>
        <w:numPr>
          <w:ilvl w:val="0"/>
          <w:numId w:val="42"/>
        </w:numPr>
        <w:tabs>
          <w:tab w:val="left" w:pos="421"/>
        </w:tabs>
        <w:ind w:left="421" w:hanging="421"/>
        <w:jc w:val="both"/>
        <w:rPr>
          <w:rFonts w:asciiTheme="minorHAnsi" w:eastAsia="Times New Roman" w:hAnsiTheme="minorHAnsi" w:cstheme="minorHAnsi"/>
          <w:b/>
          <w:bCs/>
          <w:sz w:val="24"/>
          <w:szCs w:val="24"/>
        </w:rPr>
      </w:pPr>
      <w:bookmarkStart w:id="13" w:name="page12"/>
      <w:bookmarkEnd w:id="13"/>
      <w:r w:rsidRPr="001932F9">
        <w:rPr>
          <w:rFonts w:asciiTheme="minorHAnsi" w:eastAsia="Times New Roman" w:hAnsiTheme="minorHAnsi" w:cstheme="minorHAnsi"/>
          <w:sz w:val="24"/>
          <w:szCs w:val="24"/>
        </w:rPr>
        <w:t>Cena podana na Formularzu Ofertowym jest ceną ostateczną, niepodlegającą negocjacji</w:t>
      </w:r>
      <w:r w:rsidR="004676D5">
        <w:rPr>
          <w:rFonts w:asciiTheme="minorHAnsi" w:eastAsia="Times New Roman" w:hAnsiTheme="minorHAnsi" w:cstheme="minorHAnsi"/>
          <w:b/>
          <w:bCs/>
          <w:sz w:val="24"/>
          <w:szCs w:val="24"/>
        </w:rPr>
        <w:t xml:space="preserve"> </w:t>
      </w:r>
      <w:r w:rsidR="004676D5">
        <w:rPr>
          <w:rFonts w:asciiTheme="minorHAnsi" w:eastAsia="Times New Roman" w:hAnsiTheme="minorHAnsi" w:cstheme="minorHAnsi"/>
          <w:b/>
          <w:bCs/>
          <w:sz w:val="24"/>
          <w:szCs w:val="24"/>
        </w:rPr>
        <w:br/>
      </w:r>
      <w:r w:rsidRPr="004676D5">
        <w:rPr>
          <w:rFonts w:asciiTheme="minorHAnsi" w:eastAsia="Times New Roman" w:hAnsiTheme="minorHAnsi" w:cstheme="minorHAnsi"/>
          <w:sz w:val="24"/>
          <w:szCs w:val="24"/>
        </w:rPr>
        <w:t>i wyczerpującą wszelkie należności Wykonawcy wobec Zamawiającego związane z realizacją przedmiotu zamówienia.</w:t>
      </w:r>
    </w:p>
    <w:p w14:paraId="2BDECE8F" w14:textId="77777777" w:rsidR="00AB2573" w:rsidRPr="001932F9" w:rsidRDefault="00AB2573">
      <w:pPr>
        <w:spacing w:line="14" w:lineRule="exact"/>
        <w:rPr>
          <w:rFonts w:asciiTheme="minorHAnsi" w:hAnsiTheme="minorHAnsi" w:cstheme="minorHAnsi"/>
          <w:sz w:val="20"/>
          <w:szCs w:val="20"/>
        </w:rPr>
      </w:pPr>
    </w:p>
    <w:p w14:paraId="1DA7049D" w14:textId="77777777" w:rsidR="00AB2573" w:rsidRPr="004676D5" w:rsidRDefault="007E0F38" w:rsidP="004676D5">
      <w:pPr>
        <w:numPr>
          <w:ilvl w:val="0"/>
          <w:numId w:val="43"/>
        </w:numPr>
        <w:tabs>
          <w:tab w:val="left" w:pos="421"/>
        </w:tabs>
        <w:spacing w:line="234" w:lineRule="auto"/>
        <w:ind w:left="421" w:right="20" w:hanging="421"/>
        <w:jc w:val="both"/>
        <w:rPr>
          <w:rFonts w:asciiTheme="minorHAnsi" w:eastAsia="Times New Roman" w:hAnsiTheme="minorHAnsi" w:cstheme="minorHAnsi"/>
          <w:sz w:val="24"/>
          <w:szCs w:val="24"/>
        </w:rPr>
      </w:pPr>
      <w:r w:rsidRPr="004676D5">
        <w:rPr>
          <w:rFonts w:asciiTheme="minorHAnsi" w:eastAsia="Times New Roman" w:hAnsiTheme="minorHAnsi" w:cstheme="minorHAnsi"/>
          <w:sz w:val="24"/>
          <w:szCs w:val="24"/>
        </w:rPr>
        <w:t>Cena oferty powinna być wyrażona w złotych polskich (PLN) z dokładnością do dwóch miejsc po przecinku.</w:t>
      </w:r>
    </w:p>
    <w:p w14:paraId="2B68CB82" w14:textId="77777777" w:rsidR="00AB2573" w:rsidRPr="001932F9" w:rsidRDefault="00AB2573">
      <w:pPr>
        <w:spacing w:line="1" w:lineRule="exact"/>
        <w:rPr>
          <w:rFonts w:asciiTheme="minorHAnsi" w:eastAsia="Times New Roman" w:hAnsiTheme="minorHAnsi" w:cstheme="minorHAnsi"/>
          <w:b/>
          <w:bCs/>
          <w:sz w:val="24"/>
          <w:szCs w:val="24"/>
        </w:rPr>
      </w:pPr>
    </w:p>
    <w:p w14:paraId="6E541736" w14:textId="77777777" w:rsidR="00AB2573" w:rsidRPr="001932F9" w:rsidRDefault="007E0F38">
      <w:pPr>
        <w:numPr>
          <w:ilvl w:val="0"/>
          <w:numId w:val="43"/>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przewiduje rozliczeń w walucie obcej.</w:t>
      </w:r>
    </w:p>
    <w:p w14:paraId="2B0B5C6B" w14:textId="77777777" w:rsidR="00AB2573" w:rsidRPr="001932F9" w:rsidRDefault="00AB2573">
      <w:pPr>
        <w:spacing w:line="12" w:lineRule="exact"/>
        <w:rPr>
          <w:rFonts w:asciiTheme="minorHAnsi" w:eastAsia="Times New Roman" w:hAnsiTheme="minorHAnsi" w:cstheme="minorHAnsi"/>
          <w:b/>
          <w:bCs/>
          <w:sz w:val="24"/>
          <w:szCs w:val="24"/>
        </w:rPr>
      </w:pPr>
    </w:p>
    <w:p w14:paraId="20EF2D9A" w14:textId="1C23DDAE" w:rsidR="004676D5" w:rsidRPr="004676D5" w:rsidRDefault="007E0F38" w:rsidP="004676D5">
      <w:pPr>
        <w:numPr>
          <w:ilvl w:val="0"/>
          <w:numId w:val="43"/>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Wyliczona cena oferty brutto będzie służyć do porównania złożonych ofert i do rozliczenia w trakcie realizacji zamówienia.</w:t>
      </w:r>
    </w:p>
    <w:p w14:paraId="17DD5413" w14:textId="4E110A25" w:rsidR="004676D5" w:rsidRPr="001D1031" w:rsidRDefault="004676D5" w:rsidP="004676D5">
      <w:pPr>
        <w:numPr>
          <w:ilvl w:val="0"/>
          <w:numId w:val="43"/>
        </w:numPr>
        <w:tabs>
          <w:tab w:val="left" w:pos="421"/>
        </w:tabs>
        <w:spacing w:line="234" w:lineRule="auto"/>
        <w:ind w:left="421" w:right="20" w:hanging="421"/>
        <w:jc w:val="both"/>
        <w:rPr>
          <w:rFonts w:asciiTheme="minorHAnsi" w:eastAsia="Times New Roman" w:hAnsiTheme="minorHAnsi" w:cstheme="minorHAnsi"/>
          <w:sz w:val="24"/>
          <w:szCs w:val="24"/>
        </w:rPr>
      </w:pPr>
      <w:r w:rsidRPr="001D1031">
        <w:rPr>
          <w:rFonts w:asciiTheme="minorHAnsi" w:eastAsia="Times New Roman" w:hAnsiTheme="minorHAnsi" w:cstheme="minorHAnsi"/>
          <w:sz w:val="24"/>
          <w:szCs w:val="24"/>
        </w:rPr>
        <w:t>W przypadku rozbieżności pomiędzy ceną podaną cyfrowo, a słownie, jako wartość właściwa zostanie przyjęta cena podana słownie.</w:t>
      </w:r>
    </w:p>
    <w:p w14:paraId="378D6A98" w14:textId="792A976D" w:rsidR="004676D5" w:rsidRPr="004676D5" w:rsidRDefault="004676D5" w:rsidP="004676D5">
      <w:pPr>
        <w:numPr>
          <w:ilvl w:val="0"/>
          <w:numId w:val="43"/>
        </w:numPr>
        <w:tabs>
          <w:tab w:val="left" w:pos="421"/>
        </w:tabs>
        <w:spacing w:line="234" w:lineRule="auto"/>
        <w:ind w:left="421" w:right="20" w:hanging="421"/>
        <w:jc w:val="both"/>
        <w:rPr>
          <w:rFonts w:asciiTheme="minorHAnsi" w:eastAsia="Times New Roman" w:hAnsiTheme="minorHAnsi" w:cstheme="minorHAnsi"/>
          <w:sz w:val="24"/>
          <w:szCs w:val="24"/>
        </w:rPr>
      </w:pPr>
      <w:r w:rsidRPr="004676D5">
        <w:rPr>
          <w:rFonts w:asciiTheme="minorHAnsi" w:eastAsia="Times New Roman" w:hAnsiTheme="minorHAnsi" w:cstheme="minorHAnsi"/>
          <w:sz w:val="24"/>
          <w:szCs w:val="24"/>
        </w:rPr>
        <w:lastRenderedPageBreak/>
        <w:t xml:space="preserve">Wykonawca poda na Formularzu </w:t>
      </w:r>
      <w:r>
        <w:rPr>
          <w:rFonts w:asciiTheme="minorHAnsi" w:eastAsia="Times New Roman" w:hAnsiTheme="minorHAnsi" w:cstheme="minorHAnsi"/>
          <w:sz w:val="24"/>
          <w:szCs w:val="24"/>
        </w:rPr>
        <w:t>o</w:t>
      </w:r>
      <w:r w:rsidRPr="004676D5">
        <w:rPr>
          <w:rFonts w:asciiTheme="minorHAnsi" w:eastAsia="Times New Roman" w:hAnsiTheme="minorHAnsi" w:cstheme="minorHAnsi"/>
          <w:sz w:val="24"/>
          <w:szCs w:val="24"/>
        </w:rPr>
        <w:t xml:space="preserve">fertowym stawkę podatku od towarów i usług (VAT) właściwą dla przedmiotu zamówienia obowiązującą wg stanu prawnego na dzień składania ofert. Określenie ceny ofertowej z zastosowaniem nieprawidłowej stawki podatku od towarów i usług (VAT) potraktowane będzie jako błąd w obliczeniu ceny </w:t>
      </w:r>
      <w:r>
        <w:rPr>
          <w:rFonts w:asciiTheme="minorHAnsi" w:eastAsia="Times New Roman" w:hAnsiTheme="minorHAnsi" w:cstheme="minorHAnsi"/>
          <w:sz w:val="24"/>
          <w:szCs w:val="24"/>
        </w:rPr>
        <w:br/>
      </w:r>
      <w:r w:rsidRPr="004676D5">
        <w:rPr>
          <w:rFonts w:asciiTheme="minorHAnsi" w:eastAsia="Times New Roman" w:hAnsiTheme="minorHAnsi" w:cstheme="minorHAnsi"/>
          <w:sz w:val="24"/>
          <w:szCs w:val="24"/>
        </w:rPr>
        <w:t>i spowoduje odrzucenie oferty, jeśli nie ziszczą się ustawowe przesłanki omyłki (na podst. art.226 ust.1 pkt 10 uPzp w związku z art.223 ust.2 pkt 3 uPzp)</w:t>
      </w:r>
      <w:r w:rsidR="0048336F">
        <w:rPr>
          <w:rFonts w:asciiTheme="minorHAnsi" w:eastAsia="Times New Roman" w:hAnsiTheme="minorHAnsi" w:cstheme="minorHAnsi"/>
          <w:sz w:val="24"/>
          <w:szCs w:val="24"/>
        </w:rPr>
        <w:t>.</w:t>
      </w:r>
    </w:p>
    <w:p w14:paraId="0E071074" w14:textId="77777777" w:rsidR="00AB2573" w:rsidRPr="001932F9" w:rsidRDefault="00AB2573">
      <w:pPr>
        <w:spacing w:line="13" w:lineRule="exact"/>
        <w:rPr>
          <w:rFonts w:asciiTheme="minorHAnsi" w:eastAsia="Times New Roman" w:hAnsiTheme="minorHAnsi" w:cstheme="minorHAnsi"/>
          <w:b/>
          <w:bCs/>
          <w:sz w:val="24"/>
          <w:szCs w:val="24"/>
        </w:rPr>
      </w:pPr>
    </w:p>
    <w:p w14:paraId="4920282D" w14:textId="6833109E" w:rsidR="00AB2573" w:rsidRPr="004676D5" w:rsidRDefault="007E0F38" w:rsidP="004676D5">
      <w:pPr>
        <w:numPr>
          <w:ilvl w:val="0"/>
          <w:numId w:val="43"/>
        </w:numPr>
        <w:tabs>
          <w:tab w:val="left" w:pos="421"/>
        </w:tabs>
        <w:spacing w:line="238"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Jeżeli została złożona oferta, której wybór prowadziłby do powstania u </w:t>
      </w:r>
      <w:r w:rsidR="004676D5">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 xml:space="preserve">amawiającego obowiązku podatkowego zgodnie z ustawą z dnia 11 marca 2004 r. o podatku od towarów i usług (Dz. U. z 2020 r. poz. 106, z późn. zm.), dla celów zastosowania kryterium ceny lub kosztu </w:t>
      </w:r>
      <w:r w:rsidR="004676D5">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amawiający dolicz</w:t>
      </w:r>
      <w:r w:rsidR="004676D5">
        <w:rPr>
          <w:rFonts w:asciiTheme="minorHAnsi" w:eastAsia="Times New Roman" w:hAnsiTheme="minorHAnsi" w:cstheme="minorHAnsi"/>
          <w:sz w:val="24"/>
          <w:szCs w:val="24"/>
        </w:rPr>
        <w:t>y</w:t>
      </w:r>
      <w:r w:rsidRPr="001932F9">
        <w:rPr>
          <w:rFonts w:asciiTheme="minorHAnsi" w:eastAsia="Times New Roman" w:hAnsiTheme="minorHAnsi" w:cstheme="minorHAnsi"/>
          <w:sz w:val="24"/>
          <w:szCs w:val="24"/>
        </w:rPr>
        <w:t xml:space="preserve"> do przedstawionej w tej ofercie ceny kwotę podatku od towarów i usług, którą miałby obowiązek rozliczyć. W ofercie, o której mowa w ust.1, </w:t>
      </w:r>
      <w:r w:rsidR="004676D5">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ykonawca ma obowiązek</w:t>
      </w:r>
      <w:r w:rsidR="004676D5">
        <w:rPr>
          <w:rFonts w:asciiTheme="minorHAnsi" w:eastAsia="Times New Roman" w:hAnsiTheme="minorHAnsi" w:cstheme="minorHAnsi"/>
          <w:sz w:val="24"/>
          <w:szCs w:val="24"/>
        </w:rPr>
        <w:t xml:space="preserve"> </w:t>
      </w:r>
      <w:r w:rsidRPr="004676D5">
        <w:rPr>
          <w:rFonts w:asciiTheme="minorHAnsi" w:eastAsia="Times New Roman" w:hAnsiTheme="minorHAnsi" w:cstheme="minorHAnsi"/>
          <w:sz w:val="24"/>
          <w:szCs w:val="24"/>
        </w:rPr>
        <w:t xml:space="preserve">poinformowania </w:t>
      </w:r>
      <w:r w:rsidR="004676D5">
        <w:rPr>
          <w:rFonts w:asciiTheme="minorHAnsi" w:eastAsia="Times New Roman" w:hAnsiTheme="minorHAnsi" w:cstheme="minorHAnsi"/>
          <w:sz w:val="24"/>
          <w:szCs w:val="24"/>
        </w:rPr>
        <w:t>Z</w:t>
      </w:r>
      <w:r w:rsidRPr="004676D5">
        <w:rPr>
          <w:rFonts w:asciiTheme="minorHAnsi" w:eastAsia="Times New Roman" w:hAnsiTheme="minorHAnsi" w:cstheme="minorHAnsi"/>
          <w:sz w:val="24"/>
          <w:szCs w:val="24"/>
        </w:rPr>
        <w:t xml:space="preserve">amawiającego, na </w:t>
      </w:r>
      <w:r w:rsidR="004676D5">
        <w:rPr>
          <w:rFonts w:asciiTheme="minorHAnsi" w:eastAsia="Times New Roman" w:hAnsiTheme="minorHAnsi" w:cstheme="minorHAnsi"/>
          <w:sz w:val="24"/>
          <w:szCs w:val="24"/>
        </w:rPr>
        <w:t>formularzu</w:t>
      </w:r>
      <w:r w:rsidRPr="004676D5">
        <w:rPr>
          <w:rFonts w:asciiTheme="minorHAnsi" w:eastAsia="Times New Roman" w:hAnsiTheme="minorHAnsi" w:cstheme="minorHAnsi"/>
          <w:sz w:val="24"/>
          <w:szCs w:val="24"/>
        </w:rPr>
        <w:t xml:space="preserve"> oferty, że obowiązek odprowadzenia podatku powstaje po stronie Wykonawcy lub Zamawiającego.</w:t>
      </w:r>
    </w:p>
    <w:p w14:paraId="71B210F9" w14:textId="15F57E56" w:rsidR="00AB2573" w:rsidRPr="001932F9" w:rsidRDefault="00AB2573">
      <w:pPr>
        <w:spacing w:line="20" w:lineRule="exact"/>
        <w:rPr>
          <w:rFonts w:asciiTheme="minorHAnsi" w:hAnsiTheme="minorHAnsi" w:cstheme="minorHAnsi"/>
          <w:sz w:val="20"/>
          <w:szCs w:val="20"/>
        </w:rPr>
      </w:pPr>
    </w:p>
    <w:p w14:paraId="57421D5D" w14:textId="77777777" w:rsidR="00AB2573" w:rsidRPr="001932F9" w:rsidRDefault="00AB2573">
      <w:pPr>
        <w:spacing w:line="342" w:lineRule="exact"/>
        <w:rPr>
          <w:rFonts w:asciiTheme="minorHAnsi" w:hAnsiTheme="minorHAnsi" w:cstheme="minorHAnsi"/>
          <w:sz w:val="20"/>
          <w:szCs w:val="20"/>
        </w:rPr>
      </w:pPr>
    </w:p>
    <w:p w14:paraId="1E6D4AD6" w14:textId="110F3056"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XVI. WYMAGANIA DOTYCZĄCE WADIUM</w:t>
      </w:r>
      <w:r w:rsidR="001D1031">
        <w:rPr>
          <w:rFonts w:asciiTheme="minorHAnsi" w:eastAsia="Times New Roman" w:hAnsiTheme="minorHAnsi" w:cstheme="minorHAnsi"/>
          <w:b/>
          <w:bCs/>
          <w:sz w:val="24"/>
          <w:szCs w:val="24"/>
        </w:rPr>
        <w:t xml:space="preserve"> (art.281 ust.4 uPzp)</w:t>
      </w:r>
    </w:p>
    <w:p w14:paraId="61DCA33F"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70016" behindDoc="1" locked="0" layoutInCell="0" allowOverlap="1" wp14:anchorId="6322A151" wp14:editId="42938C3F">
            <wp:simplePos x="0" y="0"/>
            <wp:positionH relativeFrom="column">
              <wp:posOffset>-17780</wp:posOffset>
            </wp:positionH>
            <wp:positionV relativeFrom="paragraph">
              <wp:posOffset>26035</wp:posOffset>
            </wp:positionV>
            <wp:extent cx="5796915" cy="6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71040" behindDoc="1" locked="0" layoutInCell="0" allowOverlap="1" wp14:anchorId="31783557" wp14:editId="6BA30605">
            <wp:simplePos x="0" y="0"/>
            <wp:positionH relativeFrom="column">
              <wp:posOffset>-17780</wp:posOffset>
            </wp:positionH>
            <wp:positionV relativeFrom="paragraph">
              <wp:posOffset>13970</wp:posOffset>
            </wp:positionV>
            <wp:extent cx="5796915" cy="63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686F87DE" w14:textId="77777777" w:rsidR="00AB2573" w:rsidRPr="001932F9" w:rsidRDefault="00AB2573">
      <w:pPr>
        <w:spacing w:line="268" w:lineRule="exact"/>
        <w:rPr>
          <w:rFonts w:asciiTheme="minorHAnsi" w:hAnsiTheme="minorHAnsi" w:cstheme="minorHAnsi"/>
          <w:sz w:val="20"/>
          <w:szCs w:val="20"/>
        </w:rPr>
      </w:pPr>
    </w:p>
    <w:p w14:paraId="1FF190AD" w14:textId="08337BF8" w:rsidR="00AB2573" w:rsidRPr="001932F9" w:rsidRDefault="00AB2573">
      <w:pPr>
        <w:spacing w:line="20" w:lineRule="exact"/>
        <w:rPr>
          <w:rFonts w:asciiTheme="minorHAnsi" w:hAnsiTheme="minorHAnsi" w:cstheme="minorHAnsi"/>
          <w:sz w:val="20"/>
          <w:szCs w:val="20"/>
        </w:rPr>
      </w:pPr>
    </w:p>
    <w:p w14:paraId="4FAFE97B" w14:textId="77777777" w:rsidR="00465512" w:rsidRPr="001932F9" w:rsidRDefault="00465512" w:rsidP="00465512">
      <w:pPr>
        <w:numPr>
          <w:ilvl w:val="0"/>
          <w:numId w:val="4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zobowiązany jest do zabezpieczenia swojej oferty wadium w wysokości:</w:t>
      </w:r>
    </w:p>
    <w:p w14:paraId="2A9CEAFA" w14:textId="7E9CCCCF" w:rsidR="00465512" w:rsidRPr="001932F9" w:rsidRDefault="00F41E6C" w:rsidP="00465512">
      <w:pPr>
        <w:ind w:left="421"/>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9</w:t>
      </w:r>
      <w:r w:rsidR="00465512" w:rsidRPr="001932F9">
        <w:rPr>
          <w:rFonts w:asciiTheme="minorHAnsi" w:eastAsia="Times New Roman" w:hAnsiTheme="minorHAnsi" w:cstheme="minorHAnsi"/>
          <w:b/>
          <w:bCs/>
          <w:sz w:val="24"/>
          <w:szCs w:val="24"/>
        </w:rPr>
        <w:t xml:space="preserve"> 000,00 (słownie: </w:t>
      </w:r>
      <w:r>
        <w:rPr>
          <w:rFonts w:asciiTheme="minorHAnsi" w:eastAsia="Times New Roman" w:hAnsiTheme="minorHAnsi" w:cstheme="minorHAnsi"/>
          <w:b/>
          <w:bCs/>
          <w:sz w:val="24"/>
          <w:szCs w:val="24"/>
        </w:rPr>
        <w:t>dziewię</w:t>
      </w:r>
      <w:r w:rsidR="00465512">
        <w:rPr>
          <w:rFonts w:asciiTheme="minorHAnsi" w:eastAsia="Times New Roman" w:hAnsiTheme="minorHAnsi" w:cstheme="minorHAnsi"/>
          <w:b/>
          <w:bCs/>
          <w:sz w:val="24"/>
          <w:szCs w:val="24"/>
        </w:rPr>
        <w:t>ć</w:t>
      </w:r>
      <w:r w:rsidR="00465512" w:rsidRPr="001932F9">
        <w:rPr>
          <w:rFonts w:asciiTheme="minorHAnsi" w:eastAsia="Times New Roman" w:hAnsiTheme="minorHAnsi" w:cstheme="minorHAnsi"/>
          <w:b/>
          <w:bCs/>
          <w:sz w:val="24"/>
          <w:szCs w:val="24"/>
        </w:rPr>
        <w:t xml:space="preserve"> tysi</w:t>
      </w:r>
      <w:r w:rsidR="00465512">
        <w:rPr>
          <w:rFonts w:asciiTheme="minorHAnsi" w:eastAsia="Times New Roman" w:hAnsiTheme="minorHAnsi" w:cstheme="minorHAnsi"/>
          <w:b/>
          <w:bCs/>
          <w:sz w:val="24"/>
          <w:szCs w:val="24"/>
        </w:rPr>
        <w:t>ę</w:t>
      </w:r>
      <w:r w:rsidR="00465512" w:rsidRPr="001932F9">
        <w:rPr>
          <w:rFonts w:asciiTheme="minorHAnsi" w:eastAsia="Times New Roman" w:hAnsiTheme="minorHAnsi" w:cstheme="minorHAnsi"/>
          <w:b/>
          <w:bCs/>
          <w:sz w:val="24"/>
          <w:szCs w:val="24"/>
        </w:rPr>
        <w:t>c</w:t>
      </w:r>
      <w:r w:rsidR="00465512">
        <w:rPr>
          <w:rFonts w:asciiTheme="minorHAnsi" w:eastAsia="Times New Roman" w:hAnsiTheme="minorHAnsi" w:cstheme="minorHAnsi"/>
          <w:b/>
          <w:bCs/>
          <w:sz w:val="24"/>
          <w:szCs w:val="24"/>
        </w:rPr>
        <w:t>y</w:t>
      </w:r>
      <w:r w:rsidR="00465512" w:rsidRPr="001932F9">
        <w:rPr>
          <w:rFonts w:asciiTheme="minorHAnsi" w:eastAsia="Times New Roman" w:hAnsiTheme="minorHAnsi" w:cstheme="minorHAnsi"/>
          <w:b/>
          <w:bCs/>
          <w:sz w:val="24"/>
          <w:szCs w:val="24"/>
        </w:rPr>
        <w:t xml:space="preserve"> złotych).</w:t>
      </w:r>
    </w:p>
    <w:p w14:paraId="60EF43BF" w14:textId="77777777" w:rsidR="00465512" w:rsidRPr="001932F9" w:rsidRDefault="00465512" w:rsidP="00465512">
      <w:pPr>
        <w:numPr>
          <w:ilvl w:val="0"/>
          <w:numId w:val="4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Wadium wnosi się przed upływem terminu składania ofert.</w:t>
      </w:r>
    </w:p>
    <w:p w14:paraId="5606E8CD" w14:textId="77777777" w:rsidR="00465512" w:rsidRPr="001932F9" w:rsidRDefault="00465512" w:rsidP="00465512">
      <w:pPr>
        <w:numPr>
          <w:ilvl w:val="0"/>
          <w:numId w:val="4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Wadium może być wnoszone w jednej lub kilku następujących formach:</w:t>
      </w:r>
    </w:p>
    <w:p w14:paraId="621DE852" w14:textId="77777777" w:rsidR="00465512" w:rsidRPr="001932F9" w:rsidRDefault="00465512" w:rsidP="00465512">
      <w:pPr>
        <w:numPr>
          <w:ilvl w:val="1"/>
          <w:numId w:val="44"/>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pieniądzu;</w:t>
      </w:r>
    </w:p>
    <w:p w14:paraId="3066888D" w14:textId="77777777" w:rsidR="00465512" w:rsidRPr="001932F9" w:rsidRDefault="00465512" w:rsidP="00465512">
      <w:pPr>
        <w:numPr>
          <w:ilvl w:val="1"/>
          <w:numId w:val="44"/>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gwarancjach bankowych;</w:t>
      </w:r>
    </w:p>
    <w:p w14:paraId="68915F3D" w14:textId="77777777" w:rsidR="00465512" w:rsidRPr="001932F9" w:rsidRDefault="00465512" w:rsidP="00465512">
      <w:pPr>
        <w:numPr>
          <w:ilvl w:val="1"/>
          <w:numId w:val="44"/>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gwarancjach ubezpieczeniowych;</w:t>
      </w:r>
    </w:p>
    <w:p w14:paraId="2BFF9515" w14:textId="77777777" w:rsidR="00465512" w:rsidRPr="001932F9" w:rsidRDefault="00465512" w:rsidP="00465512">
      <w:pPr>
        <w:spacing w:line="12" w:lineRule="exact"/>
        <w:rPr>
          <w:rFonts w:asciiTheme="minorHAnsi" w:eastAsia="Times New Roman" w:hAnsiTheme="minorHAnsi" w:cstheme="minorHAnsi"/>
          <w:b/>
          <w:bCs/>
          <w:sz w:val="24"/>
          <w:szCs w:val="24"/>
        </w:rPr>
      </w:pPr>
    </w:p>
    <w:p w14:paraId="07070C04" w14:textId="77777777" w:rsidR="00465512" w:rsidRPr="00AC6DC7" w:rsidRDefault="00465512" w:rsidP="00465512">
      <w:pPr>
        <w:numPr>
          <w:ilvl w:val="1"/>
          <w:numId w:val="44"/>
        </w:numPr>
        <w:tabs>
          <w:tab w:val="left" w:pos="861"/>
        </w:tabs>
        <w:spacing w:line="234"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poręczeniach udzielanych przez podmioty, o których mowa w art.6b ust.5 pkt 2 ustawy z dnia 9 listopada 2000 r. o utworzeniu Polskiej Agencji Rozwoju</w:t>
      </w:r>
      <w:r>
        <w:rPr>
          <w:rFonts w:asciiTheme="minorHAnsi" w:eastAsia="Times New Roman" w:hAnsiTheme="minorHAnsi" w:cstheme="minorHAnsi"/>
          <w:b/>
          <w:bCs/>
          <w:sz w:val="24"/>
          <w:szCs w:val="24"/>
        </w:rPr>
        <w:t xml:space="preserve"> </w:t>
      </w:r>
      <w:r w:rsidRPr="00AC6DC7">
        <w:rPr>
          <w:rFonts w:asciiTheme="minorHAnsi" w:eastAsia="Times New Roman" w:hAnsiTheme="minorHAnsi" w:cstheme="minorHAnsi"/>
          <w:sz w:val="24"/>
          <w:szCs w:val="24"/>
        </w:rPr>
        <w:t>Przedsiębiorczości (Dz. U. z 2020 r. poz.299 z późn.zm.).</w:t>
      </w:r>
    </w:p>
    <w:p w14:paraId="3464B093" w14:textId="77777777" w:rsidR="00465512" w:rsidRPr="001932F9" w:rsidRDefault="00465512" w:rsidP="00465512">
      <w:pPr>
        <w:spacing w:line="12" w:lineRule="exact"/>
        <w:rPr>
          <w:rFonts w:asciiTheme="minorHAnsi" w:eastAsia="Times New Roman" w:hAnsiTheme="minorHAnsi" w:cstheme="minorHAnsi"/>
          <w:b/>
          <w:bCs/>
          <w:sz w:val="24"/>
          <w:szCs w:val="24"/>
        </w:rPr>
      </w:pPr>
    </w:p>
    <w:p w14:paraId="15D6B6F2" w14:textId="30C69534" w:rsidR="00465512" w:rsidRPr="001932F9" w:rsidRDefault="00465512" w:rsidP="00465512">
      <w:pPr>
        <w:numPr>
          <w:ilvl w:val="0"/>
          <w:numId w:val="44"/>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Wadium w formie pieniądza należy wnieść przelewem na konto w Banku nr rachunku </w:t>
      </w:r>
      <w:r w:rsidRPr="00557FE7">
        <w:rPr>
          <w:rFonts w:asciiTheme="minorHAnsi" w:eastAsia="Times New Roman" w:hAnsiTheme="minorHAnsi" w:cstheme="minorHAnsi"/>
          <w:sz w:val="24"/>
          <w:szCs w:val="24"/>
        </w:rPr>
        <w:t>95 8913 0005 0008 9597 2000 0050 Limes Bank Chorzele</w:t>
      </w:r>
      <w:r w:rsidRPr="001932F9">
        <w:rPr>
          <w:rFonts w:asciiTheme="minorHAnsi" w:eastAsia="Times New Roman" w:hAnsiTheme="minorHAnsi" w:cstheme="minorHAnsi"/>
          <w:sz w:val="24"/>
          <w:szCs w:val="24"/>
        </w:rPr>
        <w:t xml:space="preserve"> z adnotacją: </w:t>
      </w:r>
      <w:r w:rsidRPr="00465512">
        <w:rPr>
          <w:rFonts w:asciiTheme="minorHAnsi" w:hAnsiTheme="minorHAnsi" w:cstheme="minorHAnsi"/>
          <w:b/>
          <w:bCs/>
          <w:color w:val="000000"/>
          <w:sz w:val="24"/>
          <w:szCs w:val="24"/>
        </w:rPr>
        <w:t>„</w:t>
      </w:r>
      <w:r w:rsidRPr="00465512">
        <w:rPr>
          <w:rFonts w:asciiTheme="minorHAnsi" w:eastAsia="Times New Roman" w:hAnsiTheme="minorHAnsi" w:cstheme="minorHAnsi"/>
          <w:b/>
          <w:bCs/>
          <w:sz w:val="24"/>
          <w:szCs w:val="24"/>
        </w:rPr>
        <w:t>Odbieranie i zagospodarowanie odpadów komunalnych z terenu Gminy Jednorożec</w:t>
      </w:r>
      <w:r w:rsidRPr="00465512">
        <w:rPr>
          <w:rFonts w:asciiTheme="minorHAnsi" w:hAnsiTheme="minorHAnsi" w:cstheme="minorHAnsi"/>
          <w:b/>
          <w:bCs/>
          <w:color w:val="000000"/>
          <w:sz w:val="24"/>
          <w:szCs w:val="24"/>
        </w:rPr>
        <w:t>”</w:t>
      </w:r>
      <w:r>
        <w:rPr>
          <w:rFonts w:asciiTheme="minorHAnsi" w:eastAsia="Times New Roman" w:hAnsiTheme="minorHAnsi" w:cstheme="minorHAnsi"/>
          <w:b/>
          <w:bCs/>
          <w:sz w:val="24"/>
          <w:szCs w:val="24"/>
        </w:rPr>
        <w:t xml:space="preserve"> </w:t>
      </w:r>
      <w:r w:rsidRPr="00465512">
        <w:rPr>
          <w:rFonts w:asciiTheme="minorHAnsi" w:eastAsia="Times New Roman" w:hAnsiTheme="minorHAnsi" w:cstheme="minorHAnsi"/>
          <w:b/>
          <w:bCs/>
          <w:sz w:val="24"/>
          <w:szCs w:val="24"/>
        </w:rPr>
        <w:t>ZIR.271.9.2021</w:t>
      </w:r>
      <w:r w:rsidRPr="00465512">
        <w:rPr>
          <w:rFonts w:asciiTheme="minorHAnsi" w:eastAsia="Times New Roman" w:hAnsiTheme="minorHAnsi" w:cstheme="minorHAnsi"/>
          <w:sz w:val="24"/>
          <w:szCs w:val="24"/>
        </w:rPr>
        <w:t>".</w:t>
      </w:r>
    </w:p>
    <w:p w14:paraId="69351696" w14:textId="77777777" w:rsidR="00465512" w:rsidRPr="001932F9" w:rsidRDefault="00465512" w:rsidP="00465512">
      <w:pPr>
        <w:spacing w:line="13" w:lineRule="exact"/>
        <w:rPr>
          <w:rFonts w:asciiTheme="minorHAnsi" w:eastAsia="Times New Roman" w:hAnsiTheme="minorHAnsi" w:cstheme="minorHAnsi"/>
          <w:b/>
          <w:bCs/>
          <w:sz w:val="24"/>
          <w:szCs w:val="24"/>
        </w:rPr>
      </w:pPr>
    </w:p>
    <w:p w14:paraId="34B06CEF" w14:textId="77777777" w:rsidR="00465512" w:rsidRPr="001932F9" w:rsidRDefault="00465512" w:rsidP="00465512">
      <w:pPr>
        <w:spacing w:line="234"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UWAGA: </w:t>
      </w:r>
      <w:r w:rsidRPr="001932F9">
        <w:rPr>
          <w:rFonts w:asciiTheme="minorHAnsi" w:eastAsia="Times New Roman" w:hAnsiTheme="minorHAnsi" w:cstheme="minorHAnsi"/>
          <w:sz w:val="24"/>
          <w:szCs w:val="24"/>
        </w:rPr>
        <w:t>Za termin wniesienia wadium w formie pieniężnej zostanie przyjęty termin</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uznania rachunku Zamawiającego.</w:t>
      </w:r>
    </w:p>
    <w:p w14:paraId="6F4FCAA3" w14:textId="77777777" w:rsidR="00465512" w:rsidRPr="001932F9" w:rsidRDefault="00465512" w:rsidP="00465512">
      <w:pPr>
        <w:spacing w:line="13" w:lineRule="exact"/>
        <w:rPr>
          <w:rFonts w:asciiTheme="minorHAnsi" w:eastAsia="Times New Roman" w:hAnsiTheme="minorHAnsi" w:cstheme="minorHAnsi"/>
          <w:b/>
          <w:bCs/>
          <w:sz w:val="24"/>
          <w:szCs w:val="24"/>
        </w:rPr>
      </w:pPr>
    </w:p>
    <w:p w14:paraId="631DC9CC" w14:textId="77777777" w:rsidR="00465512" w:rsidRPr="001932F9" w:rsidRDefault="00465512" w:rsidP="00465512">
      <w:pPr>
        <w:numPr>
          <w:ilvl w:val="0"/>
          <w:numId w:val="4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Wadium wnoszone w formie poręczeń lub gwarancji musi być złożone jako oryginał gwarancji lub poręczenia w postaci elektronicznej i spełniać co najmniej poniższe wymagania:</w:t>
      </w:r>
    </w:p>
    <w:p w14:paraId="08D3773F" w14:textId="77777777" w:rsidR="00465512" w:rsidRPr="001932F9" w:rsidRDefault="00465512" w:rsidP="00465512">
      <w:pPr>
        <w:spacing w:line="13" w:lineRule="exact"/>
        <w:rPr>
          <w:rFonts w:asciiTheme="minorHAnsi" w:eastAsia="Times New Roman" w:hAnsiTheme="minorHAnsi" w:cstheme="minorHAnsi"/>
          <w:b/>
          <w:bCs/>
          <w:sz w:val="24"/>
          <w:szCs w:val="24"/>
        </w:rPr>
      </w:pPr>
    </w:p>
    <w:p w14:paraId="33926116" w14:textId="77777777" w:rsidR="00465512" w:rsidRPr="001932F9" w:rsidRDefault="00465512" w:rsidP="00465512">
      <w:pPr>
        <w:numPr>
          <w:ilvl w:val="1"/>
          <w:numId w:val="44"/>
        </w:numPr>
        <w:tabs>
          <w:tab w:val="left" w:pos="861"/>
        </w:tabs>
        <w:spacing w:line="234"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musi obejmować odpowiedzialność za wszystkie przypadki powodujące utratę wadium przez Wykonawcę określone w ustawie Pzp.</w:t>
      </w:r>
    </w:p>
    <w:p w14:paraId="11A3617C" w14:textId="77777777" w:rsidR="00465512" w:rsidRPr="001932F9" w:rsidRDefault="00465512" w:rsidP="00465512">
      <w:pPr>
        <w:spacing w:line="13" w:lineRule="exact"/>
        <w:rPr>
          <w:rFonts w:asciiTheme="minorHAnsi" w:eastAsia="Times New Roman" w:hAnsiTheme="minorHAnsi" w:cstheme="minorHAnsi"/>
          <w:b/>
          <w:bCs/>
          <w:sz w:val="24"/>
          <w:szCs w:val="24"/>
        </w:rPr>
      </w:pPr>
    </w:p>
    <w:p w14:paraId="43DF9961" w14:textId="77777777" w:rsidR="00465512" w:rsidRPr="001932F9" w:rsidRDefault="00465512" w:rsidP="00465512">
      <w:pPr>
        <w:numPr>
          <w:ilvl w:val="1"/>
          <w:numId w:val="44"/>
        </w:numPr>
        <w:tabs>
          <w:tab w:val="left" w:pos="861"/>
        </w:tabs>
        <w:spacing w:line="234"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 jej treści powinno jednoznacznej wynikać zobowiązanie gwaranta do zapłaty całej kwoty wadium;</w:t>
      </w:r>
    </w:p>
    <w:p w14:paraId="740BF514" w14:textId="77777777" w:rsidR="00465512" w:rsidRPr="001932F9" w:rsidRDefault="00465512" w:rsidP="00465512">
      <w:pPr>
        <w:spacing w:line="1" w:lineRule="exact"/>
        <w:rPr>
          <w:rFonts w:asciiTheme="minorHAnsi" w:eastAsia="Times New Roman" w:hAnsiTheme="minorHAnsi" w:cstheme="minorHAnsi"/>
          <w:b/>
          <w:bCs/>
          <w:sz w:val="24"/>
          <w:szCs w:val="24"/>
        </w:rPr>
      </w:pPr>
    </w:p>
    <w:p w14:paraId="09C5EE1D" w14:textId="77777777" w:rsidR="00465512" w:rsidRPr="001932F9" w:rsidRDefault="00465512" w:rsidP="00465512">
      <w:pPr>
        <w:numPr>
          <w:ilvl w:val="1"/>
          <w:numId w:val="44"/>
        </w:numPr>
        <w:tabs>
          <w:tab w:val="left" w:pos="861"/>
        </w:tabs>
        <w:ind w:left="861"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powinno być nieodwołalne i bezwarunkowe oraz płatne na pierwsze żądanie;</w:t>
      </w:r>
    </w:p>
    <w:p w14:paraId="094C8D1B" w14:textId="77777777" w:rsidR="00465512" w:rsidRPr="001932F9" w:rsidRDefault="00465512" w:rsidP="00465512">
      <w:pPr>
        <w:spacing w:line="12" w:lineRule="exact"/>
        <w:jc w:val="both"/>
        <w:rPr>
          <w:rFonts w:asciiTheme="minorHAnsi" w:eastAsia="Times New Roman" w:hAnsiTheme="minorHAnsi" w:cstheme="minorHAnsi"/>
          <w:b/>
          <w:bCs/>
          <w:sz w:val="24"/>
          <w:szCs w:val="24"/>
        </w:rPr>
      </w:pPr>
    </w:p>
    <w:p w14:paraId="58CDEB9F" w14:textId="77777777" w:rsidR="00465512" w:rsidRPr="001932F9" w:rsidRDefault="00465512" w:rsidP="00465512">
      <w:pPr>
        <w:numPr>
          <w:ilvl w:val="1"/>
          <w:numId w:val="44"/>
        </w:numPr>
        <w:tabs>
          <w:tab w:val="left" w:pos="861"/>
        </w:tabs>
        <w:spacing w:line="236"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termin obowiązywania poręczenia lub gwarancji nie może być krótszy niż termin związania ofertą (z zastrzeżeniem</w:t>
      </w:r>
      <w:r>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iż pierwszym dniem związania ofertą jest dzień składania ofert);</w:t>
      </w:r>
    </w:p>
    <w:p w14:paraId="6ED5100B" w14:textId="77777777" w:rsidR="00465512" w:rsidRPr="001932F9" w:rsidRDefault="00465512" w:rsidP="00465512">
      <w:pPr>
        <w:spacing w:line="13" w:lineRule="exact"/>
        <w:rPr>
          <w:rFonts w:asciiTheme="minorHAnsi" w:eastAsia="Times New Roman" w:hAnsiTheme="minorHAnsi" w:cstheme="minorHAnsi"/>
          <w:b/>
          <w:bCs/>
          <w:sz w:val="24"/>
          <w:szCs w:val="24"/>
        </w:rPr>
      </w:pPr>
    </w:p>
    <w:p w14:paraId="7ED57BAA" w14:textId="77777777" w:rsidR="00465512" w:rsidRPr="001932F9" w:rsidRDefault="00465512" w:rsidP="00465512">
      <w:pPr>
        <w:numPr>
          <w:ilvl w:val="1"/>
          <w:numId w:val="44"/>
        </w:numPr>
        <w:tabs>
          <w:tab w:val="left" w:pos="861"/>
        </w:tabs>
        <w:spacing w:line="234" w:lineRule="auto"/>
        <w:ind w:left="861" w:right="20"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treści poręczenia lub gwarancji powinna znaleźć się nazwa oraz numer przedmiotowego postępowania;</w:t>
      </w:r>
    </w:p>
    <w:p w14:paraId="5EF62AC2" w14:textId="77777777" w:rsidR="00465512" w:rsidRPr="001932F9" w:rsidRDefault="00465512" w:rsidP="00465512">
      <w:pPr>
        <w:spacing w:line="13" w:lineRule="exact"/>
        <w:rPr>
          <w:rFonts w:asciiTheme="minorHAnsi" w:eastAsia="Times New Roman" w:hAnsiTheme="minorHAnsi" w:cstheme="minorHAnsi"/>
          <w:b/>
          <w:bCs/>
          <w:sz w:val="24"/>
          <w:szCs w:val="24"/>
        </w:rPr>
      </w:pPr>
    </w:p>
    <w:p w14:paraId="24D33403" w14:textId="77777777" w:rsidR="00465512" w:rsidRPr="003E1F59" w:rsidRDefault="00465512" w:rsidP="00465512">
      <w:pPr>
        <w:numPr>
          <w:ilvl w:val="1"/>
          <w:numId w:val="44"/>
        </w:numPr>
        <w:tabs>
          <w:tab w:val="left" w:pos="868"/>
        </w:tabs>
        <w:spacing w:line="234" w:lineRule="auto"/>
        <w:ind w:left="84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beneficjentem poręczenia lub gwarancji jest: </w:t>
      </w:r>
      <w:r w:rsidRPr="001932F9">
        <w:rPr>
          <w:rFonts w:asciiTheme="minorHAnsi" w:eastAsia="Times New Roman" w:hAnsiTheme="minorHAnsi" w:cstheme="minorHAnsi"/>
          <w:b/>
          <w:bCs/>
          <w:sz w:val="24"/>
          <w:szCs w:val="24"/>
        </w:rPr>
        <w:t xml:space="preserve">Gmina </w:t>
      </w:r>
      <w:r>
        <w:rPr>
          <w:rFonts w:asciiTheme="minorHAnsi" w:eastAsia="Times New Roman" w:hAnsiTheme="minorHAnsi" w:cstheme="minorHAnsi"/>
          <w:b/>
          <w:bCs/>
          <w:sz w:val="24"/>
          <w:szCs w:val="24"/>
        </w:rPr>
        <w:t>Jednorożec</w:t>
      </w:r>
      <w:r w:rsidRPr="001932F9">
        <w:rPr>
          <w:rFonts w:asciiTheme="minorHAnsi" w:eastAsia="Times New Roman" w:hAnsiTheme="minorHAnsi" w:cstheme="minorHAnsi"/>
          <w:b/>
          <w:bCs/>
          <w:sz w:val="24"/>
          <w:szCs w:val="24"/>
        </w:rPr>
        <w:t xml:space="preserve">, </w:t>
      </w:r>
      <w:r>
        <w:rPr>
          <w:rFonts w:asciiTheme="minorHAnsi" w:eastAsia="Times New Roman" w:hAnsiTheme="minorHAnsi" w:cstheme="minorHAnsi"/>
          <w:b/>
          <w:bCs/>
          <w:sz w:val="24"/>
          <w:szCs w:val="24"/>
        </w:rPr>
        <w:t>ul. Odrodzenia 14</w:t>
      </w:r>
      <w:r w:rsidRPr="001932F9">
        <w:rPr>
          <w:rFonts w:asciiTheme="minorHAnsi" w:eastAsia="Times New Roman" w:hAnsiTheme="minorHAnsi" w:cstheme="minorHAnsi"/>
          <w:b/>
          <w:bCs/>
          <w:sz w:val="24"/>
          <w:szCs w:val="24"/>
        </w:rPr>
        <w:t>,</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06-32</w:t>
      </w:r>
      <w:r>
        <w:rPr>
          <w:rFonts w:asciiTheme="minorHAnsi" w:eastAsia="Times New Roman" w:hAnsiTheme="minorHAnsi" w:cstheme="minorHAnsi"/>
          <w:b/>
          <w:bCs/>
          <w:sz w:val="24"/>
          <w:szCs w:val="24"/>
        </w:rPr>
        <w:t>3</w:t>
      </w:r>
      <w:r w:rsidRPr="001932F9">
        <w:rPr>
          <w:rFonts w:asciiTheme="minorHAnsi" w:eastAsia="Times New Roman" w:hAnsiTheme="minorHAnsi" w:cstheme="minorHAnsi"/>
          <w:b/>
          <w:bCs/>
          <w:sz w:val="24"/>
          <w:szCs w:val="24"/>
        </w:rPr>
        <w:t xml:space="preserve"> </w:t>
      </w:r>
      <w:r>
        <w:rPr>
          <w:rFonts w:asciiTheme="minorHAnsi" w:eastAsia="Times New Roman" w:hAnsiTheme="minorHAnsi" w:cstheme="minorHAnsi"/>
          <w:b/>
          <w:bCs/>
          <w:sz w:val="24"/>
          <w:szCs w:val="24"/>
        </w:rPr>
        <w:t>Jednorożec</w:t>
      </w:r>
    </w:p>
    <w:p w14:paraId="557F2145" w14:textId="77777777" w:rsidR="00465512" w:rsidRPr="001932F9" w:rsidRDefault="00465512" w:rsidP="00465512">
      <w:pPr>
        <w:numPr>
          <w:ilvl w:val="0"/>
          <w:numId w:val="45"/>
        </w:numPr>
        <w:tabs>
          <w:tab w:val="left" w:pos="421"/>
        </w:tabs>
        <w:spacing w:line="237" w:lineRule="auto"/>
        <w:ind w:left="421" w:hanging="421"/>
        <w:jc w:val="both"/>
        <w:rPr>
          <w:rFonts w:asciiTheme="minorHAnsi" w:eastAsia="Times New Roman" w:hAnsiTheme="minorHAnsi" w:cstheme="minorHAnsi"/>
          <w:b/>
          <w:bCs/>
          <w:sz w:val="24"/>
          <w:szCs w:val="24"/>
        </w:rPr>
      </w:pPr>
      <w:bookmarkStart w:id="14" w:name="page13"/>
      <w:bookmarkEnd w:id="14"/>
      <w:r w:rsidRPr="001932F9">
        <w:rPr>
          <w:rFonts w:asciiTheme="minorHAnsi" w:eastAsia="Times New Roman" w:hAnsiTheme="minorHAnsi" w:cstheme="minorHAnsi"/>
          <w:sz w:val="24"/>
          <w:szCs w:val="24"/>
        </w:rPr>
        <w:t>Oferta wykonawcy, który nie wniesie wadium, wniesie wadium w sposób nieprawidłowy lub nie utrzyma wadium nieprzerwanie do upływu terminu związania ofertą lub złoży wniosek o zwrot wadium w przypadku, o którym mowa w art.98 ust.2 pkt 3 ustawy Pzp. zostanie odrzucona.</w:t>
      </w:r>
    </w:p>
    <w:p w14:paraId="092C272A" w14:textId="77777777" w:rsidR="00465512" w:rsidRPr="001932F9" w:rsidRDefault="00465512" w:rsidP="00465512">
      <w:pPr>
        <w:spacing w:line="2" w:lineRule="exact"/>
        <w:rPr>
          <w:rFonts w:asciiTheme="minorHAnsi" w:eastAsia="Times New Roman" w:hAnsiTheme="minorHAnsi" w:cstheme="minorHAnsi"/>
          <w:b/>
          <w:bCs/>
          <w:sz w:val="24"/>
          <w:szCs w:val="24"/>
        </w:rPr>
      </w:pPr>
    </w:p>
    <w:p w14:paraId="7DE73A97" w14:textId="77777777" w:rsidR="00465512" w:rsidRPr="001932F9" w:rsidRDefault="00465512" w:rsidP="00465512">
      <w:pPr>
        <w:numPr>
          <w:ilvl w:val="0"/>
          <w:numId w:val="45"/>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lastRenderedPageBreak/>
        <w:t>Zasady zwrotu oraz okoliczności zatrzymania wadium określa art.98 uPzp.</w:t>
      </w:r>
    </w:p>
    <w:p w14:paraId="7E95130F" w14:textId="77777777" w:rsidR="00465512" w:rsidRPr="00D524DC" w:rsidRDefault="00465512">
      <w:pPr>
        <w:spacing w:line="340" w:lineRule="exact"/>
        <w:rPr>
          <w:rFonts w:asciiTheme="minorHAnsi" w:hAnsiTheme="minorHAnsi" w:cstheme="minorHAnsi"/>
          <w:sz w:val="24"/>
          <w:szCs w:val="24"/>
        </w:rPr>
      </w:pPr>
    </w:p>
    <w:p w14:paraId="5B2E9616" w14:textId="77777777" w:rsidR="0081571D" w:rsidRPr="001932F9" w:rsidRDefault="0081571D">
      <w:pPr>
        <w:spacing w:line="340" w:lineRule="exact"/>
        <w:rPr>
          <w:rFonts w:asciiTheme="minorHAnsi" w:hAnsiTheme="minorHAnsi" w:cstheme="minorHAnsi"/>
          <w:sz w:val="20"/>
          <w:szCs w:val="20"/>
        </w:rPr>
      </w:pPr>
    </w:p>
    <w:p w14:paraId="0FA7B428" w14:textId="77777777"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XVII. TERMIN ZWIĄZANIA OFERTĄ</w:t>
      </w:r>
    </w:p>
    <w:p w14:paraId="2FB71303"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73088" behindDoc="1" locked="0" layoutInCell="0" allowOverlap="1" wp14:anchorId="0BC4CF82" wp14:editId="18595DF5">
            <wp:simplePos x="0" y="0"/>
            <wp:positionH relativeFrom="column">
              <wp:posOffset>-17780</wp:posOffset>
            </wp:positionH>
            <wp:positionV relativeFrom="paragraph">
              <wp:posOffset>26035</wp:posOffset>
            </wp:positionV>
            <wp:extent cx="5796915" cy="6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74112" behindDoc="1" locked="0" layoutInCell="0" allowOverlap="1" wp14:anchorId="37764E88" wp14:editId="50AF78AB">
            <wp:simplePos x="0" y="0"/>
            <wp:positionH relativeFrom="column">
              <wp:posOffset>-17780</wp:posOffset>
            </wp:positionH>
            <wp:positionV relativeFrom="paragraph">
              <wp:posOffset>13970</wp:posOffset>
            </wp:positionV>
            <wp:extent cx="5796915" cy="63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1D612193" w14:textId="77777777" w:rsidR="00AB2573" w:rsidRPr="001932F9" w:rsidRDefault="00AB2573" w:rsidP="00761B6B">
      <w:pPr>
        <w:spacing w:line="280" w:lineRule="exact"/>
        <w:jc w:val="both"/>
        <w:rPr>
          <w:rFonts w:asciiTheme="minorHAnsi" w:hAnsiTheme="minorHAnsi" w:cstheme="minorHAnsi"/>
          <w:sz w:val="20"/>
          <w:szCs w:val="20"/>
        </w:rPr>
      </w:pPr>
    </w:p>
    <w:p w14:paraId="3251C2D2" w14:textId="758299CE" w:rsidR="00AB2573" w:rsidRPr="001932F9" w:rsidRDefault="007E0F38" w:rsidP="00761B6B">
      <w:pPr>
        <w:numPr>
          <w:ilvl w:val="0"/>
          <w:numId w:val="46"/>
        </w:numPr>
        <w:tabs>
          <w:tab w:val="left" w:pos="421"/>
        </w:tabs>
        <w:spacing w:line="235"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Wykonawca będzie związany ofertą przez okres </w:t>
      </w:r>
      <w:r w:rsidRPr="001932F9">
        <w:rPr>
          <w:rFonts w:asciiTheme="minorHAnsi" w:eastAsia="Times New Roman" w:hAnsiTheme="minorHAnsi" w:cstheme="minorHAnsi"/>
          <w:b/>
          <w:bCs/>
          <w:sz w:val="24"/>
          <w:szCs w:val="24"/>
        </w:rPr>
        <w:t>30 dni</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 xml:space="preserve">tj. </w:t>
      </w:r>
      <w:r w:rsidRPr="0048336F">
        <w:rPr>
          <w:rFonts w:asciiTheme="minorHAnsi" w:eastAsia="Times New Roman" w:hAnsiTheme="minorHAnsi" w:cstheme="minorHAnsi"/>
          <w:b/>
          <w:bCs/>
          <w:sz w:val="24"/>
          <w:szCs w:val="24"/>
        </w:rPr>
        <w:t xml:space="preserve">do dnia </w:t>
      </w:r>
      <w:r w:rsidR="0048336F" w:rsidRPr="0048336F">
        <w:rPr>
          <w:rFonts w:asciiTheme="minorHAnsi" w:eastAsia="Times New Roman" w:hAnsiTheme="minorHAnsi" w:cstheme="minorHAnsi"/>
          <w:b/>
          <w:bCs/>
          <w:sz w:val="24"/>
          <w:szCs w:val="24"/>
        </w:rPr>
        <w:t>07</w:t>
      </w:r>
      <w:r w:rsidRPr="0048336F">
        <w:rPr>
          <w:rFonts w:asciiTheme="minorHAnsi" w:eastAsia="Times New Roman" w:hAnsiTheme="minorHAnsi" w:cstheme="minorHAnsi"/>
          <w:b/>
          <w:bCs/>
          <w:sz w:val="24"/>
          <w:szCs w:val="24"/>
        </w:rPr>
        <w:t>.</w:t>
      </w:r>
      <w:r w:rsidR="0048336F" w:rsidRPr="0048336F">
        <w:rPr>
          <w:rFonts w:asciiTheme="minorHAnsi" w:eastAsia="Times New Roman" w:hAnsiTheme="minorHAnsi" w:cstheme="minorHAnsi"/>
          <w:b/>
          <w:bCs/>
          <w:sz w:val="24"/>
          <w:szCs w:val="24"/>
        </w:rPr>
        <w:t>12</w:t>
      </w:r>
      <w:r w:rsidRPr="0048336F">
        <w:rPr>
          <w:rFonts w:asciiTheme="minorHAnsi" w:eastAsia="Times New Roman" w:hAnsiTheme="minorHAnsi" w:cstheme="minorHAnsi"/>
          <w:b/>
          <w:bCs/>
          <w:sz w:val="24"/>
          <w:szCs w:val="24"/>
        </w:rPr>
        <w:t>.2021r.</w:t>
      </w:r>
      <w:r w:rsidRPr="0048336F">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Bieg terminu związania ofertą rozpoczyna się wraz z termin</w:t>
      </w:r>
      <w:r w:rsidR="00F006DC">
        <w:rPr>
          <w:rFonts w:asciiTheme="minorHAnsi" w:eastAsia="Times New Roman" w:hAnsiTheme="minorHAnsi" w:cstheme="minorHAnsi"/>
          <w:sz w:val="24"/>
          <w:szCs w:val="24"/>
        </w:rPr>
        <w:t>em</w:t>
      </w:r>
      <w:r w:rsidRPr="001932F9">
        <w:rPr>
          <w:rFonts w:asciiTheme="minorHAnsi" w:eastAsia="Times New Roman" w:hAnsiTheme="minorHAnsi" w:cstheme="minorHAnsi"/>
          <w:sz w:val="24"/>
          <w:szCs w:val="24"/>
        </w:rPr>
        <w:t xml:space="preserve"> składania ofert.</w:t>
      </w:r>
    </w:p>
    <w:p w14:paraId="05ABB188" w14:textId="77777777" w:rsidR="00AB2573" w:rsidRPr="001932F9" w:rsidRDefault="00AB2573" w:rsidP="00761B6B">
      <w:pPr>
        <w:spacing w:line="13" w:lineRule="exact"/>
        <w:jc w:val="both"/>
        <w:rPr>
          <w:rFonts w:asciiTheme="minorHAnsi" w:eastAsia="Times New Roman" w:hAnsiTheme="minorHAnsi" w:cstheme="minorHAnsi"/>
          <w:b/>
          <w:bCs/>
          <w:sz w:val="24"/>
          <w:szCs w:val="24"/>
        </w:rPr>
      </w:pPr>
    </w:p>
    <w:p w14:paraId="6261C843" w14:textId="6D346782" w:rsidR="00AB2573" w:rsidRPr="008F580C" w:rsidRDefault="007E0F38" w:rsidP="00761B6B">
      <w:pPr>
        <w:numPr>
          <w:ilvl w:val="0"/>
          <w:numId w:val="46"/>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przypadku gdy wybór najkorzystniejszej oferty nie nastąpi przed upływem terminu związania ofertą wskazanego w ust.1, Zamawiający przed upływem terminu związania ofertą zwraca się jednokrotnie do wykonawców o wyrażenie zgody na przedłużenie tego</w:t>
      </w:r>
      <w:r w:rsidR="008F580C">
        <w:rPr>
          <w:rFonts w:asciiTheme="minorHAnsi" w:eastAsia="Times New Roman" w:hAnsiTheme="minorHAnsi" w:cstheme="minorHAnsi"/>
          <w:b/>
          <w:bCs/>
          <w:sz w:val="24"/>
          <w:szCs w:val="24"/>
        </w:rPr>
        <w:t xml:space="preserve"> </w:t>
      </w:r>
      <w:r w:rsidRPr="008F580C">
        <w:rPr>
          <w:rFonts w:asciiTheme="minorHAnsi" w:eastAsia="Times New Roman" w:hAnsiTheme="minorHAnsi" w:cstheme="minorHAnsi"/>
          <w:sz w:val="24"/>
          <w:szCs w:val="24"/>
        </w:rPr>
        <w:t xml:space="preserve">terminu o wskazywany przez niego okres, nie dłuższy niż 60 dni. Przedłużenie terminu związania ofertą wymaga złożenia przez wykonawcę pisemnego oświadczenia </w:t>
      </w:r>
      <w:r w:rsidR="003D5A80">
        <w:rPr>
          <w:rFonts w:asciiTheme="minorHAnsi" w:eastAsia="Times New Roman" w:hAnsiTheme="minorHAnsi" w:cstheme="minorHAnsi"/>
          <w:sz w:val="24"/>
          <w:szCs w:val="24"/>
        </w:rPr>
        <w:br/>
      </w:r>
      <w:r w:rsidRPr="008F580C">
        <w:rPr>
          <w:rFonts w:asciiTheme="minorHAnsi" w:eastAsia="Times New Roman" w:hAnsiTheme="minorHAnsi" w:cstheme="minorHAnsi"/>
          <w:sz w:val="24"/>
          <w:szCs w:val="24"/>
        </w:rPr>
        <w:t>o wyrażeniu zgody na przedłużenie terminu związania ofertą.</w:t>
      </w:r>
    </w:p>
    <w:p w14:paraId="5C4C94A5" w14:textId="77777777" w:rsidR="00AB2573" w:rsidRPr="001932F9" w:rsidRDefault="00AB2573" w:rsidP="00761B6B">
      <w:pPr>
        <w:spacing w:line="14" w:lineRule="exact"/>
        <w:jc w:val="both"/>
        <w:rPr>
          <w:rFonts w:asciiTheme="minorHAnsi" w:hAnsiTheme="minorHAnsi" w:cstheme="minorHAnsi"/>
          <w:sz w:val="20"/>
          <w:szCs w:val="20"/>
        </w:rPr>
      </w:pPr>
    </w:p>
    <w:p w14:paraId="00EF63C6" w14:textId="77777777" w:rsidR="00AB2573" w:rsidRPr="001932F9" w:rsidRDefault="007E0F38" w:rsidP="00761B6B">
      <w:pPr>
        <w:numPr>
          <w:ilvl w:val="0"/>
          <w:numId w:val="47"/>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Odmowa wyrażenia zgody na przedłużenie terminu związania ofertą nie powoduje utraty wadium.</w:t>
      </w:r>
    </w:p>
    <w:p w14:paraId="7AD350A2" w14:textId="34FEC933" w:rsidR="00AB2573" w:rsidRPr="001932F9" w:rsidRDefault="00AB2573">
      <w:pPr>
        <w:spacing w:line="20" w:lineRule="exact"/>
        <w:rPr>
          <w:rFonts w:asciiTheme="minorHAnsi" w:hAnsiTheme="minorHAnsi" w:cstheme="minorHAnsi"/>
          <w:sz w:val="20"/>
          <w:szCs w:val="20"/>
        </w:rPr>
      </w:pPr>
    </w:p>
    <w:p w14:paraId="660309A6" w14:textId="77777777" w:rsidR="00D524DC" w:rsidRPr="001932F9" w:rsidRDefault="00D524DC">
      <w:pPr>
        <w:spacing w:line="342" w:lineRule="exact"/>
        <w:rPr>
          <w:rFonts w:asciiTheme="minorHAnsi" w:hAnsiTheme="minorHAnsi" w:cstheme="minorHAnsi"/>
          <w:sz w:val="20"/>
          <w:szCs w:val="20"/>
        </w:rPr>
      </w:pPr>
    </w:p>
    <w:p w14:paraId="20F85E91" w14:textId="77777777"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XVIII. SPOSÓB I TERMIN SKŁADANIA I OTWARCIA OFERT</w:t>
      </w:r>
    </w:p>
    <w:p w14:paraId="735097F8"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76160" behindDoc="1" locked="0" layoutInCell="0" allowOverlap="1" wp14:anchorId="043A8767" wp14:editId="54692AF8">
            <wp:simplePos x="0" y="0"/>
            <wp:positionH relativeFrom="column">
              <wp:posOffset>-17780</wp:posOffset>
            </wp:positionH>
            <wp:positionV relativeFrom="paragraph">
              <wp:posOffset>26035</wp:posOffset>
            </wp:positionV>
            <wp:extent cx="5796915" cy="63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77184" behindDoc="1" locked="0" layoutInCell="0" allowOverlap="1" wp14:anchorId="61A260E8" wp14:editId="2D6C84F1">
            <wp:simplePos x="0" y="0"/>
            <wp:positionH relativeFrom="column">
              <wp:posOffset>-17780</wp:posOffset>
            </wp:positionH>
            <wp:positionV relativeFrom="paragraph">
              <wp:posOffset>13970</wp:posOffset>
            </wp:positionV>
            <wp:extent cx="5796915" cy="63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75E3073E" w14:textId="77777777" w:rsidR="00AB2573" w:rsidRPr="001932F9" w:rsidRDefault="00AB2573">
      <w:pPr>
        <w:spacing w:line="268" w:lineRule="exact"/>
        <w:rPr>
          <w:rFonts w:asciiTheme="minorHAnsi" w:hAnsiTheme="minorHAnsi" w:cstheme="minorHAnsi"/>
          <w:sz w:val="20"/>
          <w:szCs w:val="20"/>
        </w:rPr>
      </w:pPr>
    </w:p>
    <w:p w14:paraId="2199C2FF" w14:textId="77777777" w:rsidR="00AB2573" w:rsidRPr="001932F9" w:rsidRDefault="007E0F38">
      <w:pPr>
        <w:numPr>
          <w:ilvl w:val="0"/>
          <w:numId w:val="48"/>
        </w:numPr>
        <w:tabs>
          <w:tab w:val="left" w:pos="1081"/>
        </w:tabs>
        <w:ind w:left="1081" w:hanging="72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Złożenie oferty</w:t>
      </w:r>
    </w:p>
    <w:p w14:paraId="22DA72A7" w14:textId="77777777" w:rsidR="00AB2573" w:rsidRPr="001932F9" w:rsidRDefault="00AB2573">
      <w:pPr>
        <w:spacing w:line="12" w:lineRule="exact"/>
        <w:rPr>
          <w:rFonts w:asciiTheme="minorHAnsi" w:hAnsiTheme="minorHAnsi" w:cstheme="minorHAnsi"/>
          <w:sz w:val="20"/>
          <w:szCs w:val="20"/>
        </w:rPr>
      </w:pPr>
    </w:p>
    <w:p w14:paraId="316D251E" w14:textId="77777777" w:rsidR="00AB2573" w:rsidRPr="001932F9" w:rsidRDefault="007E0F38" w:rsidP="00761B6B">
      <w:pPr>
        <w:numPr>
          <w:ilvl w:val="0"/>
          <w:numId w:val="49"/>
        </w:numPr>
        <w:tabs>
          <w:tab w:val="left" w:pos="721"/>
        </w:tabs>
        <w:spacing w:line="238" w:lineRule="auto"/>
        <w:ind w:left="721" w:right="60"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Wykonawca składa ofertę za pośrednictwem </w:t>
      </w:r>
      <w:r w:rsidRPr="001932F9">
        <w:rPr>
          <w:rFonts w:asciiTheme="minorHAnsi" w:eastAsia="Times New Roman" w:hAnsiTheme="minorHAnsi" w:cstheme="minorHAnsi"/>
          <w:b/>
          <w:bCs/>
          <w:sz w:val="24"/>
          <w:szCs w:val="24"/>
        </w:rPr>
        <w:t>„</w:t>
      </w:r>
      <w:r w:rsidRPr="001932F9">
        <w:rPr>
          <w:rFonts w:asciiTheme="minorHAnsi" w:eastAsia="Times New Roman" w:hAnsiTheme="minorHAnsi" w:cstheme="minorHAnsi"/>
          <w:b/>
          <w:bCs/>
          <w:i/>
          <w:iCs/>
          <w:sz w:val="24"/>
          <w:szCs w:val="24"/>
        </w:rPr>
        <w:t>Formularza do złożenia, zmiany,</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i/>
          <w:iCs/>
          <w:sz w:val="24"/>
          <w:szCs w:val="24"/>
        </w:rPr>
        <w:t xml:space="preserve">wycofania oferty lub wniosku” </w:t>
      </w:r>
      <w:r w:rsidRPr="001932F9">
        <w:rPr>
          <w:rFonts w:asciiTheme="minorHAnsi" w:eastAsia="Times New Roman" w:hAnsiTheme="minorHAnsi" w:cstheme="minorHAnsi"/>
          <w:sz w:val="24"/>
          <w:szCs w:val="24"/>
        </w:rPr>
        <w:t>dostępnego na ePUAP i udostępnionego również na</w:t>
      </w:r>
      <w:r w:rsidRPr="001932F9">
        <w:rPr>
          <w:rFonts w:asciiTheme="minorHAnsi" w:eastAsia="Times New Roman" w:hAnsiTheme="minorHAnsi" w:cstheme="minorHAnsi"/>
          <w:b/>
          <w:bCs/>
          <w:i/>
          <w:iCs/>
          <w:sz w:val="24"/>
          <w:szCs w:val="24"/>
        </w:rPr>
        <w:t xml:space="preserve"> </w:t>
      </w:r>
      <w:r w:rsidRPr="001932F9">
        <w:rPr>
          <w:rFonts w:asciiTheme="minorHAnsi" w:eastAsia="Times New Roman" w:hAnsiTheme="minorHAnsi" w:cstheme="minorHAnsi"/>
          <w:sz w:val="24"/>
          <w:szCs w:val="24"/>
        </w:rPr>
        <w:t>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4335CF6F" w14:textId="77777777" w:rsidR="00AB2573" w:rsidRPr="001932F9" w:rsidRDefault="00AB2573">
      <w:pPr>
        <w:spacing w:line="42" w:lineRule="exact"/>
        <w:rPr>
          <w:rFonts w:asciiTheme="minorHAnsi" w:eastAsia="Times New Roman" w:hAnsiTheme="minorHAnsi" w:cstheme="minorHAnsi"/>
          <w:sz w:val="24"/>
          <w:szCs w:val="24"/>
        </w:rPr>
      </w:pPr>
    </w:p>
    <w:p w14:paraId="7E94FB5F" w14:textId="0F0F5558" w:rsidR="009A1575" w:rsidRPr="0081571D" w:rsidRDefault="007E0F38" w:rsidP="0081571D">
      <w:pPr>
        <w:numPr>
          <w:ilvl w:val="0"/>
          <w:numId w:val="49"/>
        </w:numPr>
        <w:tabs>
          <w:tab w:val="left" w:pos="721"/>
        </w:tabs>
        <w:ind w:left="72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Ofertę należy sporządzić w języku polskim.</w:t>
      </w:r>
    </w:p>
    <w:p w14:paraId="6E1389A9" w14:textId="30CB0574" w:rsidR="009A1575" w:rsidRPr="001932F9" w:rsidRDefault="009A1575">
      <w:pPr>
        <w:numPr>
          <w:ilvl w:val="0"/>
          <w:numId w:val="49"/>
        </w:numPr>
        <w:tabs>
          <w:tab w:val="left" w:pos="721"/>
        </w:tabs>
        <w:ind w:left="721" w:hanging="361"/>
        <w:rPr>
          <w:rFonts w:asciiTheme="minorHAnsi" w:eastAsia="Times New Roman" w:hAnsiTheme="minorHAnsi" w:cstheme="minorHAnsi"/>
          <w:sz w:val="24"/>
          <w:szCs w:val="24"/>
        </w:rPr>
      </w:pPr>
      <w:r>
        <w:rPr>
          <w:rFonts w:asciiTheme="minorHAnsi" w:eastAsia="Times New Roman" w:hAnsiTheme="minorHAnsi" w:cstheme="minorHAnsi"/>
          <w:sz w:val="24"/>
          <w:szCs w:val="24"/>
        </w:rPr>
        <w:t>Wykonawca może złożyć tylko jedną ofertę.</w:t>
      </w:r>
    </w:p>
    <w:p w14:paraId="42EAEAF5" w14:textId="77777777" w:rsidR="00AB2573" w:rsidRPr="001932F9" w:rsidRDefault="00AB2573" w:rsidP="00761B6B">
      <w:pPr>
        <w:spacing w:line="53" w:lineRule="exact"/>
        <w:jc w:val="both"/>
        <w:rPr>
          <w:rFonts w:asciiTheme="minorHAnsi" w:eastAsia="Times New Roman" w:hAnsiTheme="minorHAnsi" w:cstheme="minorHAnsi"/>
          <w:sz w:val="24"/>
          <w:szCs w:val="24"/>
        </w:rPr>
      </w:pPr>
    </w:p>
    <w:p w14:paraId="4944A3B4" w14:textId="77777777" w:rsidR="00AB2573" w:rsidRPr="001932F9" w:rsidRDefault="007E0F38" w:rsidP="00761B6B">
      <w:pPr>
        <w:numPr>
          <w:ilvl w:val="0"/>
          <w:numId w:val="49"/>
        </w:numPr>
        <w:tabs>
          <w:tab w:val="left" w:pos="721"/>
        </w:tabs>
        <w:spacing w:line="234"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Ofertę składa się pod rygorem nieważności w formie elektronicznej lub w postaci elektronicznej opatrzonej podpisem zaufanym lub podpisem osobistym.</w:t>
      </w:r>
    </w:p>
    <w:p w14:paraId="6949140B" w14:textId="77777777" w:rsidR="00AB2573" w:rsidRPr="001932F9" w:rsidRDefault="00AB2573">
      <w:pPr>
        <w:spacing w:line="54" w:lineRule="exact"/>
        <w:rPr>
          <w:rFonts w:asciiTheme="minorHAnsi" w:eastAsia="Times New Roman" w:hAnsiTheme="minorHAnsi" w:cstheme="minorHAnsi"/>
          <w:sz w:val="24"/>
          <w:szCs w:val="24"/>
        </w:rPr>
      </w:pPr>
    </w:p>
    <w:p w14:paraId="3392DA2A" w14:textId="77777777" w:rsidR="00AB2573" w:rsidRPr="001932F9" w:rsidRDefault="007E0F38" w:rsidP="00761B6B">
      <w:pPr>
        <w:numPr>
          <w:ilvl w:val="0"/>
          <w:numId w:val="49"/>
        </w:numPr>
        <w:tabs>
          <w:tab w:val="left" w:pos="721"/>
        </w:tabs>
        <w:spacing w:line="234"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Sposób złożenia oferty, w tym zaszyfrowania oferty opisany został w „Instrukcji użytkowania”, dostępnej na stronie: https://miniportal.uzp.gov.pl/.</w:t>
      </w:r>
    </w:p>
    <w:p w14:paraId="23C853E1" w14:textId="77777777" w:rsidR="00AB2573" w:rsidRPr="001932F9" w:rsidRDefault="00AB2573">
      <w:pPr>
        <w:spacing w:line="57" w:lineRule="exact"/>
        <w:rPr>
          <w:rFonts w:asciiTheme="minorHAnsi" w:eastAsia="Times New Roman" w:hAnsiTheme="minorHAnsi" w:cstheme="minorHAnsi"/>
          <w:sz w:val="24"/>
          <w:szCs w:val="24"/>
        </w:rPr>
      </w:pPr>
    </w:p>
    <w:p w14:paraId="74EBFE5E" w14:textId="0E6B0889" w:rsidR="00AB2573" w:rsidRPr="00761B6B" w:rsidRDefault="007E0F38" w:rsidP="00761B6B">
      <w:pPr>
        <w:numPr>
          <w:ilvl w:val="0"/>
          <w:numId w:val="49"/>
        </w:numPr>
        <w:tabs>
          <w:tab w:val="left" w:pos="721"/>
        </w:tabs>
        <w:spacing w:line="236"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Jeżeli dokumenty elektroniczne, przekazywane przy użyciu środków komunikacji elektronicznej zawierają informacje stanowiące tajemnicę przedsiębiorstwa w rozumieniu ustawy z dnia 16 kwietnia 1993 r. o zwalczaniu nieuczciwej konkurencji</w:t>
      </w:r>
      <w:r w:rsidR="00761B6B">
        <w:rPr>
          <w:rFonts w:asciiTheme="minorHAnsi" w:eastAsia="Times New Roman" w:hAnsiTheme="minorHAnsi" w:cstheme="minorHAnsi"/>
          <w:sz w:val="24"/>
          <w:szCs w:val="24"/>
        </w:rPr>
        <w:t xml:space="preserve"> </w:t>
      </w:r>
      <w:r w:rsidRPr="00761B6B">
        <w:rPr>
          <w:rFonts w:asciiTheme="minorHAnsi" w:eastAsia="Times New Roman" w:hAnsiTheme="minorHAnsi" w:cstheme="minorHAnsi"/>
          <w:sz w:val="24"/>
          <w:szCs w:val="24"/>
        </w:rPr>
        <w:t xml:space="preserve">(Dz.U. z 2020 r. poz.1913), Wykonawca w celu utrzymania w poufności tych informacji, przekazuje je w wydzielonym i odpowiednio oznaczonym pliku wraz </w:t>
      </w:r>
      <w:r w:rsidR="004D002A">
        <w:rPr>
          <w:rFonts w:asciiTheme="minorHAnsi" w:eastAsia="Times New Roman" w:hAnsiTheme="minorHAnsi" w:cstheme="minorHAnsi"/>
          <w:sz w:val="24"/>
          <w:szCs w:val="24"/>
        </w:rPr>
        <w:br/>
      </w:r>
      <w:r w:rsidRPr="00761B6B">
        <w:rPr>
          <w:rFonts w:asciiTheme="minorHAnsi" w:eastAsia="Times New Roman" w:hAnsiTheme="minorHAnsi" w:cstheme="minorHAnsi"/>
          <w:sz w:val="24"/>
          <w:szCs w:val="24"/>
        </w:rPr>
        <w:t>z jednoczesnym zaznaczeniem polecenia „Załącznik stanowiący tajemnicę przedsiębiorstwa”, a następnie wraz z plikami stanowiącymi jawną część należy ten plik zaszyfrować.</w:t>
      </w:r>
    </w:p>
    <w:p w14:paraId="1C8A4C3E" w14:textId="77777777" w:rsidR="00AB2573" w:rsidRPr="001932F9" w:rsidRDefault="00AB2573">
      <w:pPr>
        <w:spacing w:line="45" w:lineRule="exact"/>
        <w:rPr>
          <w:rFonts w:asciiTheme="minorHAnsi" w:eastAsia="Times New Roman" w:hAnsiTheme="minorHAnsi" w:cstheme="minorHAnsi"/>
          <w:sz w:val="24"/>
          <w:szCs w:val="24"/>
        </w:rPr>
      </w:pPr>
    </w:p>
    <w:p w14:paraId="009BB62D" w14:textId="77777777" w:rsidR="00AB2573" w:rsidRPr="001932F9" w:rsidRDefault="007E0F38">
      <w:pPr>
        <w:numPr>
          <w:ilvl w:val="0"/>
          <w:numId w:val="49"/>
        </w:numPr>
        <w:tabs>
          <w:tab w:val="left" w:pos="721"/>
        </w:tabs>
        <w:ind w:left="72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Oferta może być złożona tylko do upływu terminu składania ofert.</w:t>
      </w:r>
    </w:p>
    <w:p w14:paraId="70A8930B" w14:textId="77777777" w:rsidR="00AB2573" w:rsidRPr="001932F9" w:rsidRDefault="00AB2573">
      <w:pPr>
        <w:spacing w:line="53" w:lineRule="exact"/>
        <w:rPr>
          <w:rFonts w:asciiTheme="minorHAnsi" w:eastAsia="Times New Roman" w:hAnsiTheme="minorHAnsi" w:cstheme="minorHAnsi"/>
          <w:sz w:val="24"/>
          <w:szCs w:val="24"/>
        </w:rPr>
      </w:pPr>
    </w:p>
    <w:p w14:paraId="0E1DFDC5" w14:textId="22D86B30" w:rsidR="00AB2573" w:rsidRPr="001932F9" w:rsidRDefault="007E0F38" w:rsidP="00761B6B">
      <w:pPr>
        <w:numPr>
          <w:ilvl w:val="0"/>
          <w:numId w:val="49"/>
        </w:numPr>
        <w:tabs>
          <w:tab w:val="left" w:pos="721"/>
        </w:tabs>
        <w:spacing w:line="250" w:lineRule="auto"/>
        <w:ind w:left="721" w:right="3" w:hanging="361"/>
        <w:jc w:val="both"/>
        <w:rPr>
          <w:rFonts w:asciiTheme="minorHAnsi" w:eastAsia="Times New Roman" w:hAnsiTheme="minorHAnsi" w:cstheme="minorHAnsi"/>
          <w:sz w:val="23"/>
          <w:szCs w:val="23"/>
        </w:rPr>
      </w:pPr>
      <w:r w:rsidRPr="001932F9">
        <w:rPr>
          <w:rFonts w:asciiTheme="minorHAnsi" w:eastAsia="Times New Roman" w:hAnsiTheme="minorHAnsi" w:cstheme="minorHAnsi"/>
          <w:sz w:val="23"/>
          <w:szCs w:val="23"/>
        </w:rPr>
        <w:t xml:space="preserve">Wykonawca może przed upływem terminu do składania ofert wycofać ofertę za pośrednictwem </w:t>
      </w:r>
      <w:r w:rsidRPr="001932F9">
        <w:rPr>
          <w:rFonts w:asciiTheme="minorHAnsi" w:eastAsia="Times New Roman" w:hAnsiTheme="minorHAnsi" w:cstheme="minorHAnsi"/>
          <w:b/>
          <w:bCs/>
          <w:sz w:val="23"/>
          <w:szCs w:val="23"/>
        </w:rPr>
        <w:t>„</w:t>
      </w:r>
      <w:r w:rsidRPr="001932F9">
        <w:rPr>
          <w:rFonts w:asciiTheme="minorHAnsi" w:eastAsia="Times New Roman" w:hAnsiTheme="minorHAnsi" w:cstheme="minorHAnsi"/>
          <w:b/>
          <w:bCs/>
          <w:i/>
          <w:iCs/>
          <w:sz w:val="23"/>
          <w:szCs w:val="23"/>
        </w:rPr>
        <w:t>Formularza do złożenia, zmiany, wycofania oferty</w:t>
      </w:r>
      <w:r w:rsidR="00761B6B">
        <w:rPr>
          <w:rFonts w:asciiTheme="minorHAnsi" w:eastAsia="Times New Roman" w:hAnsiTheme="minorHAnsi" w:cstheme="minorHAnsi"/>
          <w:b/>
          <w:bCs/>
          <w:i/>
          <w:iCs/>
          <w:sz w:val="23"/>
          <w:szCs w:val="23"/>
        </w:rPr>
        <w:t xml:space="preserve"> </w:t>
      </w:r>
      <w:r w:rsidRPr="001932F9">
        <w:rPr>
          <w:rFonts w:asciiTheme="minorHAnsi" w:eastAsia="Times New Roman" w:hAnsiTheme="minorHAnsi" w:cstheme="minorHAnsi"/>
          <w:b/>
          <w:bCs/>
          <w:i/>
          <w:iCs/>
          <w:sz w:val="23"/>
          <w:szCs w:val="23"/>
        </w:rPr>
        <w:t>lub wniosku”</w:t>
      </w:r>
      <w:r w:rsidRPr="001932F9">
        <w:rPr>
          <w:rFonts w:asciiTheme="minorHAnsi" w:eastAsia="Times New Roman" w:hAnsiTheme="minorHAnsi" w:cstheme="minorHAnsi"/>
          <w:sz w:val="23"/>
          <w:szCs w:val="23"/>
        </w:rPr>
        <w:t xml:space="preserve"> dostępnego na ePUAP i udostępnionego również na miniPortalu. Sposób wycofania oferty został opisany w „Instrukcji użytkownika” dostępnej na miniPortalu.</w:t>
      </w:r>
    </w:p>
    <w:p w14:paraId="2F9D1575" w14:textId="77777777" w:rsidR="00AB2573" w:rsidRPr="001932F9" w:rsidRDefault="00AB2573">
      <w:pPr>
        <w:spacing w:line="42" w:lineRule="exact"/>
        <w:rPr>
          <w:rFonts w:asciiTheme="minorHAnsi" w:eastAsia="Times New Roman" w:hAnsiTheme="minorHAnsi" w:cstheme="minorHAnsi"/>
          <w:sz w:val="23"/>
          <w:szCs w:val="23"/>
        </w:rPr>
      </w:pPr>
    </w:p>
    <w:p w14:paraId="384CE765" w14:textId="6394D585" w:rsidR="00AB2573" w:rsidRPr="001932F9" w:rsidRDefault="007E0F38" w:rsidP="00761B6B">
      <w:pPr>
        <w:numPr>
          <w:ilvl w:val="0"/>
          <w:numId w:val="49"/>
        </w:numPr>
        <w:tabs>
          <w:tab w:val="left" w:pos="721"/>
        </w:tabs>
        <w:spacing w:line="234"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Wykonawca po upływie terminu do składania ofert nie może skutecznie dokonać zmiany ani wycofać złożonej oferty</w:t>
      </w:r>
      <w:r w:rsidR="00761B6B">
        <w:rPr>
          <w:rFonts w:asciiTheme="minorHAnsi" w:eastAsia="Times New Roman" w:hAnsiTheme="minorHAnsi" w:cstheme="minorHAnsi"/>
          <w:sz w:val="24"/>
          <w:szCs w:val="24"/>
        </w:rPr>
        <w:t>.</w:t>
      </w:r>
    </w:p>
    <w:p w14:paraId="7955E8E0" w14:textId="77777777" w:rsidR="00AB2573" w:rsidRPr="001932F9" w:rsidRDefault="00AB2573">
      <w:pPr>
        <w:spacing w:line="42" w:lineRule="exact"/>
        <w:rPr>
          <w:rFonts w:asciiTheme="minorHAnsi" w:eastAsia="Times New Roman" w:hAnsiTheme="minorHAnsi" w:cstheme="minorHAnsi"/>
          <w:sz w:val="24"/>
          <w:szCs w:val="24"/>
        </w:rPr>
      </w:pPr>
    </w:p>
    <w:p w14:paraId="6FD3DBBF" w14:textId="29193D57" w:rsidR="00AB2573" w:rsidRPr="001932F9" w:rsidRDefault="007E0F38">
      <w:pPr>
        <w:numPr>
          <w:ilvl w:val="0"/>
          <w:numId w:val="49"/>
        </w:numPr>
        <w:tabs>
          <w:tab w:val="left" w:pos="721"/>
        </w:tabs>
        <w:ind w:left="72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Ofertę należy złożyć </w:t>
      </w:r>
      <w:r w:rsidRPr="001932F9">
        <w:rPr>
          <w:rFonts w:asciiTheme="minorHAnsi" w:eastAsia="Times New Roman" w:hAnsiTheme="minorHAnsi" w:cstheme="minorHAnsi"/>
          <w:b/>
          <w:bCs/>
          <w:sz w:val="24"/>
          <w:szCs w:val="24"/>
        </w:rPr>
        <w:t xml:space="preserve">do dnia </w:t>
      </w:r>
      <w:r w:rsidR="0048336F">
        <w:rPr>
          <w:rFonts w:asciiTheme="minorHAnsi" w:eastAsia="Times New Roman" w:hAnsiTheme="minorHAnsi" w:cstheme="minorHAnsi"/>
          <w:b/>
          <w:bCs/>
          <w:sz w:val="24"/>
          <w:szCs w:val="24"/>
        </w:rPr>
        <w:t>08</w:t>
      </w:r>
      <w:r w:rsidRPr="001932F9">
        <w:rPr>
          <w:rFonts w:asciiTheme="minorHAnsi" w:eastAsia="Times New Roman" w:hAnsiTheme="minorHAnsi" w:cstheme="minorHAnsi"/>
          <w:b/>
          <w:bCs/>
          <w:sz w:val="24"/>
          <w:szCs w:val="24"/>
        </w:rPr>
        <w:t>.</w:t>
      </w:r>
      <w:r w:rsidR="0048336F">
        <w:rPr>
          <w:rFonts w:asciiTheme="minorHAnsi" w:eastAsia="Times New Roman" w:hAnsiTheme="minorHAnsi" w:cstheme="minorHAnsi"/>
          <w:b/>
          <w:bCs/>
          <w:sz w:val="24"/>
          <w:szCs w:val="24"/>
        </w:rPr>
        <w:t>11</w:t>
      </w:r>
      <w:r w:rsidRPr="001932F9">
        <w:rPr>
          <w:rFonts w:asciiTheme="minorHAnsi" w:eastAsia="Times New Roman" w:hAnsiTheme="minorHAnsi" w:cstheme="minorHAnsi"/>
          <w:b/>
          <w:bCs/>
          <w:sz w:val="24"/>
          <w:szCs w:val="24"/>
        </w:rPr>
        <w:t>.2021 r. do godziny 1</w:t>
      </w:r>
      <w:r w:rsidR="00D524DC">
        <w:rPr>
          <w:rFonts w:asciiTheme="minorHAnsi" w:eastAsia="Times New Roman" w:hAnsiTheme="minorHAnsi" w:cstheme="minorHAnsi"/>
          <w:b/>
          <w:bCs/>
          <w:sz w:val="24"/>
          <w:szCs w:val="24"/>
        </w:rPr>
        <w:t>0</w:t>
      </w:r>
      <w:r w:rsidRPr="001932F9">
        <w:rPr>
          <w:rFonts w:asciiTheme="minorHAnsi" w:eastAsia="Times New Roman" w:hAnsiTheme="minorHAnsi" w:cstheme="minorHAnsi"/>
          <w:b/>
          <w:bCs/>
          <w:sz w:val="24"/>
          <w:szCs w:val="24"/>
        </w:rPr>
        <w:t>:00</w:t>
      </w:r>
      <w:r w:rsidR="0081571D">
        <w:rPr>
          <w:rFonts w:asciiTheme="minorHAnsi" w:eastAsia="Times New Roman" w:hAnsiTheme="minorHAnsi" w:cstheme="minorHAnsi"/>
          <w:b/>
          <w:bCs/>
          <w:sz w:val="24"/>
          <w:szCs w:val="24"/>
        </w:rPr>
        <w:t>.</w:t>
      </w:r>
    </w:p>
    <w:p w14:paraId="2DA230B0" w14:textId="77777777" w:rsidR="00AB2573" w:rsidRPr="001932F9" w:rsidRDefault="00AB2573">
      <w:pPr>
        <w:spacing w:line="200" w:lineRule="exact"/>
        <w:rPr>
          <w:rFonts w:asciiTheme="minorHAnsi" w:hAnsiTheme="minorHAnsi" w:cstheme="minorHAnsi"/>
          <w:sz w:val="20"/>
          <w:szCs w:val="20"/>
        </w:rPr>
      </w:pPr>
    </w:p>
    <w:p w14:paraId="25BEF783" w14:textId="77777777" w:rsidR="00AB2573" w:rsidRPr="001932F9" w:rsidRDefault="007E0F38">
      <w:pPr>
        <w:ind w:left="1"/>
        <w:rPr>
          <w:rFonts w:asciiTheme="minorHAnsi" w:hAnsiTheme="minorHAnsi" w:cstheme="minorHAnsi"/>
          <w:sz w:val="20"/>
          <w:szCs w:val="20"/>
        </w:rPr>
      </w:pPr>
      <w:bookmarkStart w:id="15" w:name="page14"/>
      <w:bookmarkEnd w:id="15"/>
      <w:r w:rsidRPr="001932F9">
        <w:rPr>
          <w:rFonts w:asciiTheme="minorHAnsi" w:eastAsia="Times New Roman" w:hAnsiTheme="minorHAnsi" w:cstheme="minorHAnsi"/>
          <w:b/>
          <w:bCs/>
          <w:sz w:val="24"/>
          <w:szCs w:val="24"/>
        </w:rPr>
        <w:t>II Otwarcie ofert</w:t>
      </w:r>
    </w:p>
    <w:p w14:paraId="2A2A238C" w14:textId="77777777" w:rsidR="00AB2573" w:rsidRPr="001932F9" w:rsidRDefault="00AB2573">
      <w:pPr>
        <w:spacing w:line="41" w:lineRule="exact"/>
        <w:rPr>
          <w:rFonts w:asciiTheme="minorHAnsi" w:hAnsiTheme="minorHAnsi" w:cstheme="minorHAnsi"/>
          <w:sz w:val="20"/>
          <w:szCs w:val="20"/>
        </w:rPr>
      </w:pPr>
    </w:p>
    <w:p w14:paraId="3B805A30" w14:textId="5CEA0F83" w:rsidR="00530ABE" w:rsidRPr="00530ABE" w:rsidRDefault="007E0F38" w:rsidP="00530ABE">
      <w:pPr>
        <w:tabs>
          <w:tab w:val="left" w:pos="381"/>
          <w:tab w:val="left" w:pos="5901"/>
        </w:tabs>
        <w:ind w:left="1"/>
        <w:rPr>
          <w:rFonts w:asciiTheme="minorHAnsi" w:eastAsia="Times New Roman" w:hAnsiTheme="minorHAnsi" w:cstheme="minorHAnsi"/>
          <w:b/>
          <w:bCs/>
          <w:sz w:val="24"/>
          <w:szCs w:val="24"/>
        </w:rPr>
      </w:pPr>
      <w:r w:rsidRPr="00530ABE">
        <w:rPr>
          <w:rFonts w:asciiTheme="minorHAnsi" w:eastAsia="Times New Roman" w:hAnsiTheme="minorHAnsi" w:cstheme="minorHAnsi"/>
          <w:sz w:val="24"/>
          <w:szCs w:val="24"/>
        </w:rPr>
        <w:t>1.</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Otwarcie ofert nastąpi w dniu </w:t>
      </w:r>
      <w:r w:rsidR="0048336F">
        <w:rPr>
          <w:rFonts w:asciiTheme="minorHAnsi" w:eastAsia="Times New Roman" w:hAnsiTheme="minorHAnsi" w:cstheme="minorHAnsi"/>
          <w:b/>
          <w:bCs/>
          <w:sz w:val="24"/>
          <w:szCs w:val="24"/>
        </w:rPr>
        <w:t>08</w:t>
      </w:r>
      <w:r w:rsidRPr="001932F9">
        <w:rPr>
          <w:rFonts w:asciiTheme="minorHAnsi" w:eastAsia="Times New Roman" w:hAnsiTheme="minorHAnsi" w:cstheme="minorHAnsi"/>
          <w:b/>
          <w:bCs/>
          <w:sz w:val="24"/>
          <w:szCs w:val="24"/>
        </w:rPr>
        <w:t>.</w:t>
      </w:r>
      <w:r w:rsidR="0048336F">
        <w:rPr>
          <w:rFonts w:asciiTheme="minorHAnsi" w:eastAsia="Times New Roman" w:hAnsiTheme="minorHAnsi" w:cstheme="minorHAnsi"/>
          <w:b/>
          <w:bCs/>
          <w:sz w:val="24"/>
          <w:szCs w:val="24"/>
        </w:rPr>
        <w:t>11</w:t>
      </w:r>
      <w:r w:rsidRPr="001932F9">
        <w:rPr>
          <w:rFonts w:asciiTheme="minorHAnsi" w:eastAsia="Times New Roman" w:hAnsiTheme="minorHAnsi" w:cstheme="minorHAnsi"/>
          <w:b/>
          <w:bCs/>
          <w:sz w:val="24"/>
          <w:szCs w:val="24"/>
        </w:rPr>
        <w:t>.2021 r. o godzinie</w:t>
      </w:r>
      <w:r w:rsidR="00530ABE">
        <w:rPr>
          <w:rFonts w:asciiTheme="minorHAnsi" w:hAnsiTheme="minorHAnsi" w:cstheme="minorHAnsi"/>
          <w:sz w:val="20"/>
          <w:szCs w:val="20"/>
        </w:rPr>
        <w:t xml:space="preserve"> </w:t>
      </w:r>
      <w:r w:rsidRPr="001932F9">
        <w:rPr>
          <w:rFonts w:asciiTheme="minorHAnsi" w:eastAsia="Times New Roman" w:hAnsiTheme="minorHAnsi" w:cstheme="minorHAnsi"/>
          <w:b/>
          <w:bCs/>
          <w:sz w:val="24"/>
          <w:szCs w:val="24"/>
        </w:rPr>
        <w:t>1</w:t>
      </w:r>
      <w:r w:rsidR="00D524DC">
        <w:rPr>
          <w:rFonts w:asciiTheme="minorHAnsi" w:eastAsia="Times New Roman" w:hAnsiTheme="minorHAnsi" w:cstheme="minorHAnsi"/>
          <w:b/>
          <w:bCs/>
          <w:sz w:val="24"/>
          <w:szCs w:val="24"/>
        </w:rPr>
        <w:t>0</w:t>
      </w:r>
      <w:r w:rsidRPr="001932F9">
        <w:rPr>
          <w:rFonts w:asciiTheme="minorHAnsi" w:eastAsia="Times New Roman" w:hAnsiTheme="minorHAnsi" w:cstheme="minorHAnsi"/>
          <w:b/>
          <w:bCs/>
          <w:sz w:val="24"/>
          <w:szCs w:val="24"/>
        </w:rPr>
        <w:t>:30</w:t>
      </w:r>
      <w:r w:rsidR="00530ABE">
        <w:rPr>
          <w:rFonts w:asciiTheme="minorHAnsi" w:eastAsia="Times New Roman" w:hAnsiTheme="minorHAnsi" w:cstheme="minorHAnsi"/>
          <w:b/>
          <w:bCs/>
          <w:sz w:val="24"/>
          <w:szCs w:val="24"/>
        </w:rPr>
        <w:t>.</w:t>
      </w:r>
    </w:p>
    <w:p w14:paraId="4FEA42CB" w14:textId="77777777" w:rsidR="00AB2573" w:rsidRPr="001932F9" w:rsidRDefault="00AB2573">
      <w:pPr>
        <w:spacing w:line="31" w:lineRule="exact"/>
        <w:rPr>
          <w:rFonts w:asciiTheme="minorHAnsi" w:hAnsiTheme="minorHAnsi" w:cstheme="minorHAnsi"/>
          <w:sz w:val="20"/>
          <w:szCs w:val="20"/>
        </w:rPr>
      </w:pPr>
    </w:p>
    <w:p w14:paraId="7ECA536F" w14:textId="6BB841D8" w:rsidR="00530ABE" w:rsidRDefault="00530ABE">
      <w:pPr>
        <w:numPr>
          <w:ilvl w:val="0"/>
          <w:numId w:val="50"/>
        </w:numPr>
        <w:tabs>
          <w:tab w:val="left" w:pos="421"/>
        </w:tabs>
        <w:spacing w:line="230" w:lineRule="auto"/>
        <w:ind w:left="421" w:right="20" w:hanging="421"/>
        <w:jc w:val="both"/>
        <w:rPr>
          <w:rFonts w:asciiTheme="minorHAnsi" w:eastAsia="Times New Roman" w:hAnsiTheme="minorHAnsi" w:cstheme="minorHAnsi"/>
          <w:sz w:val="24"/>
          <w:szCs w:val="24"/>
        </w:rPr>
      </w:pPr>
      <w:r w:rsidRPr="00530ABE">
        <w:rPr>
          <w:rFonts w:asciiTheme="minorHAnsi" w:eastAsia="Times New Roman" w:hAnsiTheme="minorHAnsi" w:cstheme="minorHAnsi"/>
          <w:sz w:val="24"/>
          <w:szCs w:val="24"/>
        </w:rPr>
        <w:lastRenderedPageBreak/>
        <w:t>Otwarcie ofert jest niejawne.</w:t>
      </w:r>
    </w:p>
    <w:p w14:paraId="16C2FCF3" w14:textId="7B8BFE84" w:rsidR="00530ABE" w:rsidRPr="00530ABE" w:rsidRDefault="00530ABE">
      <w:pPr>
        <w:numPr>
          <w:ilvl w:val="0"/>
          <w:numId w:val="50"/>
        </w:numPr>
        <w:tabs>
          <w:tab w:val="left" w:pos="421"/>
        </w:tabs>
        <w:spacing w:line="230" w:lineRule="auto"/>
        <w:ind w:left="421" w:right="20" w:hanging="421"/>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Zamawiający najpóźniej przed otwarciem ofert udostępnia na stronie internetowej prowadzonego postępowania informacje o kwocie jaką zamierza przeznaczyć na sfinansowanie zamówienia.</w:t>
      </w:r>
    </w:p>
    <w:p w14:paraId="691148A6" w14:textId="0C2B939B" w:rsidR="00AB2573" w:rsidRPr="00530ABE" w:rsidRDefault="007E0F38">
      <w:pPr>
        <w:numPr>
          <w:ilvl w:val="0"/>
          <w:numId w:val="50"/>
        </w:numPr>
        <w:tabs>
          <w:tab w:val="left" w:pos="421"/>
        </w:tabs>
        <w:spacing w:line="230" w:lineRule="auto"/>
        <w:ind w:left="421" w:right="20" w:hanging="421"/>
        <w:jc w:val="both"/>
        <w:rPr>
          <w:rFonts w:asciiTheme="minorHAnsi" w:eastAsia="Times New Roman" w:hAnsiTheme="minorHAnsi" w:cstheme="minorHAnsi"/>
          <w:b/>
          <w:bCs/>
          <w:sz w:val="24"/>
          <w:szCs w:val="24"/>
        </w:rPr>
      </w:pPr>
      <w:r w:rsidRPr="00530ABE">
        <w:rPr>
          <w:rFonts w:asciiTheme="minorHAnsi" w:eastAsia="Times New Roman" w:hAnsiTheme="minorHAnsi" w:cstheme="minorHAnsi"/>
          <w:sz w:val="24"/>
          <w:szCs w:val="24"/>
        </w:rPr>
        <w:t>Otwarcie ofert następuje poprzez użycie mechanizmu do odszyfrowania ofert dostępnego po zalogowaniu w zakładce Deszyfrowanie na miniPortalu i następuje poprzez wskazanie pliku do odszyfrowania.</w:t>
      </w:r>
    </w:p>
    <w:p w14:paraId="571CFF84" w14:textId="77777777" w:rsidR="00AB2573" w:rsidRPr="001932F9" w:rsidRDefault="00AB2573">
      <w:pPr>
        <w:spacing w:line="14" w:lineRule="exact"/>
        <w:rPr>
          <w:rFonts w:asciiTheme="minorHAnsi" w:eastAsia="Times New Roman" w:hAnsiTheme="minorHAnsi" w:cstheme="minorHAnsi"/>
          <w:b/>
          <w:bCs/>
          <w:sz w:val="24"/>
          <w:szCs w:val="24"/>
        </w:rPr>
      </w:pPr>
    </w:p>
    <w:p w14:paraId="0E83446C" w14:textId="0B3AD98A" w:rsidR="00AB2573" w:rsidRPr="001932F9" w:rsidRDefault="007E0F38" w:rsidP="00530ABE">
      <w:pPr>
        <w:numPr>
          <w:ilvl w:val="0"/>
          <w:numId w:val="50"/>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Niezwłocznie po otwarciu ofert, udostępni</w:t>
      </w:r>
      <w:r w:rsidR="00530ABE">
        <w:rPr>
          <w:rFonts w:asciiTheme="minorHAnsi" w:eastAsia="Times New Roman" w:hAnsiTheme="minorHAnsi" w:cstheme="minorHAnsi"/>
          <w:sz w:val="24"/>
          <w:szCs w:val="24"/>
        </w:rPr>
        <w:t>one zostaną</w:t>
      </w:r>
      <w:r w:rsidRPr="001932F9">
        <w:rPr>
          <w:rFonts w:asciiTheme="minorHAnsi" w:eastAsia="Times New Roman" w:hAnsiTheme="minorHAnsi" w:cstheme="minorHAnsi"/>
          <w:sz w:val="24"/>
          <w:szCs w:val="24"/>
        </w:rPr>
        <w:t xml:space="preserve"> na stronie internetowej prowadzonego postępowania informacje o:</w:t>
      </w:r>
    </w:p>
    <w:p w14:paraId="5CE49210" w14:textId="77777777" w:rsidR="00AB2573" w:rsidRPr="001932F9" w:rsidRDefault="00AB2573">
      <w:pPr>
        <w:spacing w:line="13" w:lineRule="exact"/>
        <w:rPr>
          <w:rFonts w:asciiTheme="minorHAnsi" w:eastAsia="Times New Roman" w:hAnsiTheme="minorHAnsi" w:cstheme="minorHAnsi"/>
          <w:b/>
          <w:bCs/>
          <w:sz w:val="24"/>
          <w:szCs w:val="24"/>
        </w:rPr>
      </w:pPr>
    </w:p>
    <w:p w14:paraId="47C45DCF" w14:textId="77777777" w:rsidR="00AB2573" w:rsidRPr="001932F9" w:rsidRDefault="007E0F38">
      <w:pPr>
        <w:numPr>
          <w:ilvl w:val="1"/>
          <w:numId w:val="50"/>
        </w:numPr>
        <w:tabs>
          <w:tab w:val="left" w:pos="861"/>
        </w:tabs>
        <w:spacing w:line="236" w:lineRule="auto"/>
        <w:ind w:left="861"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nazwach albo imionach i nazwiskach oraz siedzibach lub miejscach prowadzonej działalności gospodarczej albo miejscach zamieszkania wykonawców, których oferty zostały otwarte;</w:t>
      </w:r>
    </w:p>
    <w:p w14:paraId="534F9A8D" w14:textId="77777777" w:rsidR="00AB2573" w:rsidRPr="001932F9" w:rsidRDefault="00AB2573">
      <w:pPr>
        <w:spacing w:line="1" w:lineRule="exact"/>
        <w:rPr>
          <w:rFonts w:asciiTheme="minorHAnsi" w:eastAsia="Times New Roman" w:hAnsiTheme="minorHAnsi" w:cstheme="minorHAnsi"/>
          <w:sz w:val="24"/>
          <w:szCs w:val="24"/>
        </w:rPr>
      </w:pPr>
    </w:p>
    <w:p w14:paraId="2FE8F096" w14:textId="77777777" w:rsidR="00AB2573" w:rsidRPr="001932F9" w:rsidRDefault="007E0F38">
      <w:pPr>
        <w:numPr>
          <w:ilvl w:val="1"/>
          <w:numId w:val="50"/>
        </w:numPr>
        <w:tabs>
          <w:tab w:val="left" w:pos="861"/>
        </w:tabs>
        <w:ind w:left="861" w:hanging="434"/>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cenach lub kosztach zawartych w ofertach.</w:t>
      </w:r>
    </w:p>
    <w:p w14:paraId="16626A69" w14:textId="752A25C7" w:rsidR="00AB2573" w:rsidRPr="00530ABE" w:rsidRDefault="00530ABE" w:rsidP="00530ABE">
      <w:pPr>
        <w:pStyle w:val="Akapitzlist"/>
        <w:numPr>
          <w:ilvl w:val="0"/>
          <w:numId w:val="50"/>
        </w:numPr>
        <w:ind w:left="426" w:hanging="426"/>
        <w:jc w:val="both"/>
        <w:rPr>
          <w:rFonts w:asciiTheme="minorHAnsi" w:hAnsiTheme="minorHAnsi" w:cstheme="minorHAnsi"/>
          <w:sz w:val="24"/>
          <w:szCs w:val="24"/>
        </w:rPr>
      </w:pPr>
      <w:r w:rsidRPr="00530ABE">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w:t>
      </w:r>
    </w:p>
    <w:p w14:paraId="6CF83688" w14:textId="36BB99AB" w:rsidR="00530ABE" w:rsidRDefault="00530ABE" w:rsidP="00530ABE">
      <w:pPr>
        <w:pStyle w:val="Akapitzlist"/>
        <w:numPr>
          <w:ilvl w:val="0"/>
          <w:numId w:val="50"/>
        </w:numPr>
        <w:ind w:left="426" w:hanging="426"/>
        <w:jc w:val="both"/>
        <w:rPr>
          <w:rFonts w:asciiTheme="minorHAnsi" w:hAnsiTheme="minorHAnsi" w:cstheme="minorHAnsi"/>
          <w:sz w:val="24"/>
          <w:szCs w:val="24"/>
        </w:rPr>
      </w:pPr>
      <w:r w:rsidRPr="00530ABE">
        <w:rPr>
          <w:rFonts w:asciiTheme="minorHAnsi" w:hAnsiTheme="minorHAnsi" w:cstheme="minorHAnsi"/>
          <w:sz w:val="24"/>
          <w:szCs w:val="24"/>
        </w:rPr>
        <w:t>Zamawiający poinformuje o zmianie terminu otwarcia ofert na stronie internetowej prowadzonego postępowania.</w:t>
      </w:r>
    </w:p>
    <w:p w14:paraId="56031943" w14:textId="09484D56" w:rsidR="003E1F59" w:rsidRDefault="003E1F59" w:rsidP="003E1F59">
      <w:pPr>
        <w:pStyle w:val="Akapitzlist"/>
        <w:ind w:left="426"/>
        <w:jc w:val="both"/>
        <w:rPr>
          <w:rFonts w:asciiTheme="minorHAnsi" w:hAnsiTheme="minorHAnsi" w:cstheme="minorHAnsi"/>
          <w:sz w:val="24"/>
          <w:szCs w:val="24"/>
        </w:rPr>
      </w:pPr>
    </w:p>
    <w:p w14:paraId="35CB9FE7" w14:textId="66D6EE88" w:rsidR="003E1F59" w:rsidRPr="003E1F59" w:rsidRDefault="003E1F59" w:rsidP="003E1F59">
      <w:pPr>
        <w:ind w:left="426" w:hanging="426"/>
        <w:jc w:val="both"/>
        <w:rPr>
          <w:rFonts w:asciiTheme="minorHAnsi" w:hAnsiTheme="minorHAnsi" w:cstheme="minorHAnsi"/>
          <w:b/>
          <w:bCs/>
          <w:sz w:val="24"/>
          <w:szCs w:val="24"/>
        </w:rPr>
      </w:pPr>
      <w:r w:rsidRPr="003E1F59">
        <w:rPr>
          <w:rFonts w:asciiTheme="minorHAnsi" w:hAnsiTheme="minorHAnsi" w:cstheme="minorHAnsi"/>
          <w:b/>
          <w:bCs/>
          <w:sz w:val="24"/>
          <w:szCs w:val="24"/>
        </w:rPr>
        <w:t xml:space="preserve">XIX. OPIS KRYTERIÓW OCENY OFERT WRAZ Z PODANIEM WAG TYCH KRYTERIÓW </w:t>
      </w:r>
      <w:r>
        <w:rPr>
          <w:rFonts w:asciiTheme="minorHAnsi" w:hAnsiTheme="minorHAnsi" w:cstheme="minorHAnsi"/>
          <w:b/>
          <w:bCs/>
          <w:sz w:val="24"/>
          <w:szCs w:val="24"/>
        </w:rPr>
        <w:br/>
      </w:r>
      <w:r w:rsidRPr="003E1F59">
        <w:rPr>
          <w:rFonts w:asciiTheme="minorHAnsi" w:hAnsiTheme="minorHAnsi" w:cstheme="minorHAnsi"/>
          <w:b/>
          <w:bCs/>
          <w:sz w:val="24"/>
          <w:szCs w:val="24"/>
        </w:rPr>
        <w:t>I SPOSOBU OCENY OFERT</w:t>
      </w:r>
    </w:p>
    <w:p w14:paraId="7E211670" w14:textId="51962CFA" w:rsidR="00AB2573" w:rsidRPr="001932F9" w:rsidRDefault="00AB2573">
      <w:pPr>
        <w:spacing w:line="20" w:lineRule="exact"/>
        <w:rPr>
          <w:rFonts w:asciiTheme="minorHAnsi" w:hAnsiTheme="minorHAnsi" w:cstheme="minorHAnsi"/>
          <w:sz w:val="20"/>
          <w:szCs w:val="20"/>
        </w:rPr>
      </w:pPr>
    </w:p>
    <w:p w14:paraId="5666D31A" w14:textId="3A2E27D4" w:rsidR="00AB2573" w:rsidRPr="0081571D" w:rsidRDefault="0081571D">
      <w:pPr>
        <w:spacing w:line="282" w:lineRule="exact"/>
        <w:rPr>
          <w:rFonts w:asciiTheme="minorHAnsi" w:hAnsiTheme="minorHAnsi" w:cstheme="minorHAnsi"/>
          <w:b/>
          <w:bCs/>
          <w:sz w:val="24"/>
          <w:szCs w:val="24"/>
          <w:vertAlign w:val="superscript"/>
        </w:rPr>
      </w:pPr>
      <w:r>
        <w:rPr>
          <w:rFonts w:asciiTheme="minorHAnsi" w:hAnsiTheme="minorHAnsi" w:cstheme="minorHAnsi"/>
          <w:b/>
          <w:bCs/>
          <w:sz w:val="24"/>
          <w:szCs w:val="24"/>
          <w:vertAlign w:val="superscript"/>
        </w:rPr>
        <w:t>_________________________________________________________________________________________________________________</w:t>
      </w:r>
    </w:p>
    <w:p w14:paraId="41BD7592" w14:textId="77777777" w:rsidR="00AB2573" w:rsidRPr="001932F9" w:rsidRDefault="007E0F38" w:rsidP="00EC31E9">
      <w:pPr>
        <w:numPr>
          <w:ilvl w:val="0"/>
          <w:numId w:val="51"/>
        </w:numPr>
        <w:tabs>
          <w:tab w:val="left" w:pos="421"/>
        </w:tabs>
        <w:spacing w:line="235"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Przy wyborze najkorzystniejszej oferty Zamawiający będzie się kierował następującymi kryteriami oceny ofert:</w:t>
      </w:r>
    </w:p>
    <w:p w14:paraId="1C5435D0" w14:textId="77777777" w:rsidR="00AB2573" w:rsidRPr="001932F9" w:rsidRDefault="00AB2573">
      <w:pPr>
        <w:spacing w:line="1" w:lineRule="exact"/>
        <w:rPr>
          <w:rFonts w:asciiTheme="minorHAnsi" w:eastAsia="Times New Roman" w:hAnsiTheme="minorHAnsi" w:cstheme="minorHAnsi"/>
          <w:b/>
          <w:bCs/>
          <w:sz w:val="24"/>
          <w:szCs w:val="24"/>
        </w:rPr>
      </w:pPr>
    </w:p>
    <w:p w14:paraId="65A122E2" w14:textId="25BDFA0F" w:rsidR="00AB2573" w:rsidRPr="001932F9" w:rsidRDefault="007E0F38">
      <w:pPr>
        <w:numPr>
          <w:ilvl w:val="1"/>
          <w:numId w:val="51"/>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Cena (C) </w:t>
      </w:r>
      <w:r w:rsidRPr="001932F9">
        <w:rPr>
          <w:rFonts w:asciiTheme="minorHAnsi" w:eastAsia="Times New Roman" w:hAnsiTheme="minorHAnsi" w:cstheme="minorHAnsi"/>
          <w:sz w:val="24"/>
          <w:szCs w:val="24"/>
        </w:rPr>
        <w:t>- waga kryterium</w:t>
      </w:r>
      <w:r w:rsidRPr="001932F9">
        <w:rPr>
          <w:rFonts w:asciiTheme="minorHAnsi" w:eastAsia="Times New Roman" w:hAnsiTheme="minorHAnsi" w:cstheme="minorHAnsi"/>
          <w:b/>
          <w:bCs/>
          <w:sz w:val="24"/>
          <w:szCs w:val="24"/>
        </w:rPr>
        <w:t xml:space="preserve">  60</w:t>
      </w:r>
      <w:r w:rsidR="00CB1823">
        <w:rPr>
          <w:rFonts w:asciiTheme="minorHAnsi" w:eastAsia="Times New Roman" w:hAnsiTheme="minorHAnsi" w:cstheme="minorHAnsi"/>
          <w:b/>
          <w:bCs/>
          <w:sz w:val="24"/>
          <w:szCs w:val="24"/>
        </w:rPr>
        <w:t xml:space="preserve"> pkt</w:t>
      </w:r>
      <w:r w:rsidRPr="001932F9">
        <w:rPr>
          <w:rFonts w:asciiTheme="minorHAnsi" w:eastAsia="Times New Roman" w:hAnsiTheme="minorHAnsi" w:cstheme="minorHAnsi"/>
          <w:b/>
          <w:bCs/>
          <w:sz w:val="24"/>
          <w:szCs w:val="24"/>
        </w:rPr>
        <w:t>;</w:t>
      </w:r>
    </w:p>
    <w:p w14:paraId="71C42C63" w14:textId="3E9B4744" w:rsidR="00AB2573" w:rsidRDefault="00415B6E">
      <w:pPr>
        <w:numPr>
          <w:ilvl w:val="1"/>
          <w:numId w:val="51"/>
        </w:numPr>
        <w:tabs>
          <w:tab w:val="left" w:pos="861"/>
        </w:tabs>
        <w:spacing w:line="237" w:lineRule="auto"/>
        <w:ind w:left="861" w:hanging="434"/>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Czas reakcji serwisu na zgłoszoną awarię</w:t>
      </w:r>
      <w:r w:rsidR="007E0F38" w:rsidRPr="001932F9">
        <w:rPr>
          <w:rFonts w:asciiTheme="minorHAnsi" w:eastAsia="Times New Roman" w:hAnsiTheme="minorHAnsi" w:cstheme="minorHAnsi"/>
          <w:b/>
          <w:bCs/>
          <w:sz w:val="24"/>
          <w:szCs w:val="24"/>
        </w:rPr>
        <w:t xml:space="preserve"> (</w:t>
      </w:r>
      <w:r>
        <w:rPr>
          <w:rFonts w:asciiTheme="minorHAnsi" w:eastAsia="Times New Roman" w:hAnsiTheme="minorHAnsi" w:cstheme="minorHAnsi"/>
          <w:b/>
          <w:bCs/>
          <w:sz w:val="24"/>
          <w:szCs w:val="24"/>
        </w:rPr>
        <w:t>Rs</w:t>
      </w:r>
      <w:r w:rsidR="007E0F38" w:rsidRPr="001932F9">
        <w:rPr>
          <w:rFonts w:asciiTheme="minorHAnsi" w:eastAsia="Times New Roman" w:hAnsiTheme="minorHAnsi" w:cstheme="minorHAnsi"/>
          <w:b/>
          <w:bCs/>
          <w:sz w:val="24"/>
          <w:szCs w:val="24"/>
        </w:rPr>
        <w:t xml:space="preserve">) </w:t>
      </w:r>
      <w:r w:rsidR="007E0F38" w:rsidRPr="001932F9">
        <w:rPr>
          <w:rFonts w:asciiTheme="minorHAnsi" w:eastAsia="Times New Roman" w:hAnsiTheme="minorHAnsi" w:cstheme="minorHAnsi"/>
          <w:sz w:val="24"/>
          <w:szCs w:val="24"/>
        </w:rPr>
        <w:t>- waga kryterium</w:t>
      </w:r>
      <w:r w:rsidR="007E0F38" w:rsidRPr="001932F9">
        <w:rPr>
          <w:rFonts w:asciiTheme="minorHAnsi" w:eastAsia="Times New Roman" w:hAnsiTheme="minorHAnsi" w:cstheme="minorHAnsi"/>
          <w:b/>
          <w:bCs/>
          <w:sz w:val="24"/>
          <w:szCs w:val="24"/>
        </w:rPr>
        <w:t xml:space="preserve">  </w:t>
      </w:r>
      <w:r>
        <w:rPr>
          <w:rFonts w:asciiTheme="minorHAnsi" w:eastAsia="Times New Roman" w:hAnsiTheme="minorHAnsi" w:cstheme="minorHAnsi"/>
          <w:b/>
          <w:bCs/>
          <w:sz w:val="24"/>
          <w:szCs w:val="24"/>
        </w:rPr>
        <w:t>2</w:t>
      </w:r>
      <w:r w:rsidR="007E0F38" w:rsidRPr="001932F9">
        <w:rPr>
          <w:rFonts w:asciiTheme="minorHAnsi" w:eastAsia="Times New Roman" w:hAnsiTheme="minorHAnsi" w:cstheme="minorHAnsi"/>
          <w:b/>
          <w:bCs/>
          <w:sz w:val="24"/>
          <w:szCs w:val="24"/>
        </w:rPr>
        <w:t>0</w:t>
      </w:r>
      <w:r w:rsidR="00CB1823">
        <w:rPr>
          <w:rFonts w:asciiTheme="minorHAnsi" w:eastAsia="Times New Roman" w:hAnsiTheme="minorHAnsi" w:cstheme="minorHAnsi"/>
          <w:b/>
          <w:bCs/>
          <w:sz w:val="24"/>
          <w:szCs w:val="24"/>
        </w:rPr>
        <w:t xml:space="preserve"> pkt</w:t>
      </w:r>
      <w:r>
        <w:rPr>
          <w:rFonts w:asciiTheme="minorHAnsi" w:eastAsia="Times New Roman" w:hAnsiTheme="minorHAnsi" w:cstheme="minorHAnsi"/>
          <w:b/>
          <w:bCs/>
          <w:sz w:val="24"/>
          <w:szCs w:val="24"/>
        </w:rPr>
        <w:t>;</w:t>
      </w:r>
    </w:p>
    <w:p w14:paraId="6609DD7C" w14:textId="6C9BD159" w:rsidR="00415B6E" w:rsidRPr="001932F9" w:rsidRDefault="00415B6E">
      <w:pPr>
        <w:numPr>
          <w:ilvl w:val="1"/>
          <w:numId w:val="51"/>
        </w:numPr>
        <w:tabs>
          <w:tab w:val="left" w:pos="861"/>
        </w:tabs>
        <w:spacing w:line="237" w:lineRule="auto"/>
        <w:ind w:left="861" w:hanging="434"/>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Skrócenie terminu realizacji zamówienia (Trz) </w:t>
      </w:r>
      <w:r w:rsidRPr="00415B6E">
        <w:rPr>
          <w:rFonts w:asciiTheme="minorHAnsi" w:eastAsia="Times New Roman" w:hAnsiTheme="minorHAnsi" w:cstheme="minorHAnsi"/>
          <w:sz w:val="24"/>
          <w:szCs w:val="24"/>
        </w:rPr>
        <w:t>– waga kryterium</w:t>
      </w:r>
      <w:r>
        <w:rPr>
          <w:rFonts w:asciiTheme="minorHAnsi" w:eastAsia="Times New Roman" w:hAnsiTheme="minorHAnsi" w:cstheme="minorHAnsi"/>
          <w:b/>
          <w:bCs/>
          <w:sz w:val="24"/>
          <w:szCs w:val="24"/>
        </w:rPr>
        <w:t xml:space="preserve"> 20 pkt.</w:t>
      </w:r>
    </w:p>
    <w:p w14:paraId="0DE7CE93" w14:textId="77777777" w:rsidR="00AB2573" w:rsidRPr="001932F9" w:rsidRDefault="00AB2573">
      <w:pPr>
        <w:spacing w:line="1" w:lineRule="exact"/>
        <w:rPr>
          <w:rFonts w:asciiTheme="minorHAnsi" w:eastAsia="Times New Roman" w:hAnsiTheme="minorHAnsi" w:cstheme="minorHAnsi"/>
          <w:b/>
          <w:bCs/>
          <w:sz w:val="24"/>
          <w:szCs w:val="24"/>
        </w:rPr>
      </w:pPr>
    </w:p>
    <w:p w14:paraId="10EC9394" w14:textId="77777777" w:rsidR="00AB2573" w:rsidRPr="001932F9" w:rsidRDefault="007E0F38">
      <w:pPr>
        <w:numPr>
          <w:ilvl w:val="0"/>
          <w:numId w:val="51"/>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Zasady oceny ofert w poszczególnych kryteriach:</w:t>
      </w:r>
    </w:p>
    <w:p w14:paraId="5EE654C1" w14:textId="7D09359C" w:rsidR="00AB2573" w:rsidRPr="001932F9" w:rsidRDefault="007E0F38">
      <w:pPr>
        <w:numPr>
          <w:ilvl w:val="1"/>
          <w:numId w:val="51"/>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Cena (C) - waga  60</w:t>
      </w:r>
      <w:r w:rsidR="00CB1823">
        <w:rPr>
          <w:rFonts w:asciiTheme="minorHAnsi" w:eastAsia="Times New Roman" w:hAnsiTheme="minorHAnsi" w:cstheme="minorHAnsi"/>
          <w:b/>
          <w:bCs/>
          <w:sz w:val="24"/>
          <w:szCs w:val="24"/>
        </w:rPr>
        <w:t xml:space="preserve"> pkt</w:t>
      </w:r>
    </w:p>
    <w:tbl>
      <w:tblPr>
        <w:tblW w:w="0" w:type="auto"/>
        <w:tblInd w:w="1081" w:type="dxa"/>
        <w:tblLayout w:type="fixed"/>
        <w:tblCellMar>
          <w:left w:w="0" w:type="dxa"/>
          <w:right w:w="0" w:type="dxa"/>
        </w:tblCellMar>
        <w:tblLook w:val="04A0" w:firstRow="1" w:lastRow="0" w:firstColumn="1" w:lastColumn="0" w:noHBand="0" w:noVBand="1"/>
      </w:tblPr>
      <w:tblGrid>
        <w:gridCol w:w="660"/>
        <w:gridCol w:w="3900"/>
        <w:gridCol w:w="1800"/>
        <w:gridCol w:w="20"/>
      </w:tblGrid>
      <w:tr w:rsidR="00AB2573" w:rsidRPr="001932F9" w14:paraId="0B12B9F1" w14:textId="77777777">
        <w:trPr>
          <w:trHeight w:val="276"/>
        </w:trPr>
        <w:tc>
          <w:tcPr>
            <w:tcW w:w="660" w:type="dxa"/>
            <w:vAlign w:val="bottom"/>
          </w:tcPr>
          <w:p w14:paraId="454E4E99" w14:textId="77777777" w:rsidR="00AB2573" w:rsidRPr="001932F9" w:rsidRDefault="00AB2573">
            <w:pPr>
              <w:rPr>
                <w:rFonts w:asciiTheme="minorHAnsi" w:hAnsiTheme="minorHAnsi" w:cstheme="minorHAnsi"/>
                <w:sz w:val="23"/>
                <w:szCs w:val="23"/>
              </w:rPr>
            </w:pPr>
          </w:p>
        </w:tc>
        <w:tc>
          <w:tcPr>
            <w:tcW w:w="5700" w:type="dxa"/>
            <w:gridSpan w:val="2"/>
            <w:vAlign w:val="bottom"/>
          </w:tcPr>
          <w:p w14:paraId="682A1F4B" w14:textId="7E5E8199" w:rsidR="00AB2573" w:rsidRPr="001932F9" w:rsidRDefault="008C1BE3">
            <w:pPr>
              <w:ind w:left="380"/>
              <w:rPr>
                <w:rFonts w:asciiTheme="minorHAnsi" w:hAnsiTheme="minorHAnsi" w:cstheme="minorHAnsi"/>
                <w:sz w:val="20"/>
                <w:szCs w:val="20"/>
              </w:rPr>
            </w:pPr>
            <w:r>
              <w:rPr>
                <w:rFonts w:asciiTheme="minorHAnsi" w:eastAsia="Times New Roman" w:hAnsiTheme="minorHAnsi" w:cstheme="minorHAnsi"/>
                <w:b/>
                <w:bCs/>
                <w:sz w:val="24"/>
                <w:szCs w:val="24"/>
              </w:rPr>
              <w:t xml:space="preserve">    </w:t>
            </w:r>
            <w:r w:rsidR="007E0F38" w:rsidRPr="001932F9">
              <w:rPr>
                <w:rFonts w:asciiTheme="minorHAnsi" w:eastAsia="Times New Roman" w:hAnsiTheme="minorHAnsi" w:cstheme="minorHAnsi"/>
                <w:b/>
                <w:bCs/>
                <w:sz w:val="24"/>
                <w:szCs w:val="24"/>
              </w:rPr>
              <w:t>cena najniższa brutto*</w:t>
            </w:r>
          </w:p>
        </w:tc>
        <w:tc>
          <w:tcPr>
            <w:tcW w:w="0" w:type="dxa"/>
            <w:vAlign w:val="bottom"/>
          </w:tcPr>
          <w:p w14:paraId="32FF66AD" w14:textId="77777777" w:rsidR="00AB2573" w:rsidRPr="001932F9" w:rsidRDefault="00AB2573">
            <w:pPr>
              <w:rPr>
                <w:rFonts w:asciiTheme="minorHAnsi" w:hAnsiTheme="minorHAnsi" w:cstheme="minorHAnsi"/>
                <w:sz w:val="1"/>
                <w:szCs w:val="1"/>
              </w:rPr>
            </w:pPr>
          </w:p>
        </w:tc>
      </w:tr>
      <w:tr w:rsidR="00AB2573" w:rsidRPr="001932F9" w14:paraId="3B00CE58" w14:textId="77777777">
        <w:trPr>
          <w:trHeight w:val="164"/>
        </w:trPr>
        <w:tc>
          <w:tcPr>
            <w:tcW w:w="660" w:type="dxa"/>
            <w:vMerge w:val="restart"/>
            <w:vAlign w:val="bottom"/>
          </w:tcPr>
          <w:p w14:paraId="687403C7" w14:textId="77777777" w:rsidR="00AB2573" w:rsidRPr="001932F9" w:rsidRDefault="007E0F38">
            <w:pPr>
              <w:rPr>
                <w:rFonts w:asciiTheme="minorHAnsi" w:hAnsiTheme="minorHAnsi" w:cstheme="minorHAnsi"/>
                <w:sz w:val="20"/>
                <w:szCs w:val="20"/>
              </w:rPr>
            </w:pPr>
            <w:r w:rsidRPr="001932F9">
              <w:rPr>
                <w:rFonts w:asciiTheme="minorHAnsi" w:eastAsia="Times New Roman" w:hAnsiTheme="minorHAnsi" w:cstheme="minorHAnsi"/>
                <w:b/>
                <w:bCs/>
                <w:sz w:val="24"/>
                <w:szCs w:val="24"/>
              </w:rPr>
              <w:t>C =</w:t>
            </w:r>
          </w:p>
        </w:tc>
        <w:tc>
          <w:tcPr>
            <w:tcW w:w="3900" w:type="dxa"/>
            <w:tcBorders>
              <w:bottom w:val="single" w:sz="8" w:space="0" w:color="auto"/>
            </w:tcBorders>
            <w:vAlign w:val="bottom"/>
          </w:tcPr>
          <w:p w14:paraId="45C1D018" w14:textId="3633AA74" w:rsidR="00AB2573" w:rsidRPr="001932F9" w:rsidRDefault="00AB2573">
            <w:pPr>
              <w:spacing w:line="144" w:lineRule="exact"/>
              <w:rPr>
                <w:rFonts w:asciiTheme="minorHAnsi" w:hAnsiTheme="minorHAnsi" w:cstheme="minorHAnsi"/>
                <w:sz w:val="20"/>
                <w:szCs w:val="20"/>
              </w:rPr>
            </w:pPr>
          </w:p>
        </w:tc>
        <w:tc>
          <w:tcPr>
            <w:tcW w:w="1800" w:type="dxa"/>
            <w:vMerge w:val="restart"/>
            <w:vAlign w:val="bottom"/>
          </w:tcPr>
          <w:p w14:paraId="37590AA7" w14:textId="77777777" w:rsidR="00AB2573" w:rsidRPr="001932F9" w:rsidRDefault="007E0F38">
            <w:pPr>
              <w:ind w:left="120"/>
              <w:rPr>
                <w:rFonts w:asciiTheme="minorHAnsi" w:hAnsiTheme="minorHAnsi" w:cstheme="minorHAnsi"/>
                <w:sz w:val="20"/>
                <w:szCs w:val="20"/>
              </w:rPr>
            </w:pPr>
            <w:r w:rsidRPr="001932F9">
              <w:rPr>
                <w:rFonts w:asciiTheme="minorHAnsi" w:eastAsia="Times New Roman" w:hAnsiTheme="minorHAnsi" w:cstheme="minorHAnsi"/>
                <w:b/>
                <w:bCs/>
                <w:w w:val="99"/>
                <w:sz w:val="24"/>
                <w:szCs w:val="24"/>
              </w:rPr>
              <w:t>x 100 pkt x 60%</w:t>
            </w:r>
          </w:p>
        </w:tc>
        <w:tc>
          <w:tcPr>
            <w:tcW w:w="0" w:type="dxa"/>
            <w:vAlign w:val="bottom"/>
          </w:tcPr>
          <w:p w14:paraId="6DFA6BA7" w14:textId="77777777" w:rsidR="00AB2573" w:rsidRPr="001932F9" w:rsidRDefault="00AB2573">
            <w:pPr>
              <w:rPr>
                <w:rFonts w:asciiTheme="minorHAnsi" w:hAnsiTheme="minorHAnsi" w:cstheme="minorHAnsi"/>
                <w:sz w:val="1"/>
                <w:szCs w:val="1"/>
              </w:rPr>
            </w:pPr>
          </w:p>
        </w:tc>
      </w:tr>
      <w:tr w:rsidR="00AB2573" w:rsidRPr="001932F9" w14:paraId="3BC82F26" w14:textId="77777777">
        <w:trPr>
          <w:trHeight w:val="92"/>
        </w:trPr>
        <w:tc>
          <w:tcPr>
            <w:tcW w:w="660" w:type="dxa"/>
            <w:vMerge/>
            <w:vAlign w:val="bottom"/>
          </w:tcPr>
          <w:p w14:paraId="28F8D65E" w14:textId="77777777" w:rsidR="00AB2573" w:rsidRPr="001932F9" w:rsidRDefault="00AB2573">
            <w:pPr>
              <w:rPr>
                <w:rFonts w:asciiTheme="minorHAnsi" w:hAnsiTheme="minorHAnsi" w:cstheme="minorHAnsi"/>
                <w:sz w:val="8"/>
                <w:szCs w:val="8"/>
              </w:rPr>
            </w:pPr>
          </w:p>
        </w:tc>
        <w:tc>
          <w:tcPr>
            <w:tcW w:w="3900" w:type="dxa"/>
            <w:vAlign w:val="bottom"/>
          </w:tcPr>
          <w:p w14:paraId="6D44AA2A" w14:textId="77777777" w:rsidR="00AB2573" w:rsidRPr="001932F9" w:rsidRDefault="00AB2573">
            <w:pPr>
              <w:rPr>
                <w:rFonts w:asciiTheme="minorHAnsi" w:hAnsiTheme="minorHAnsi" w:cstheme="minorHAnsi"/>
                <w:sz w:val="8"/>
                <w:szCs w:val="8"/>
              </w:rPr>
            </w:pPr>
          </w:p>
        </w:tc>
        <w:tc>
          <w:tcPr>
            <w:tcW w:w="1800" w:type="dxa"/>
            <w:vMerge/>
            <w:vAlign w:val="bottom"/>
          </w:tcPr>
          <w:p w14:paraId="7E40FB2D" w14:textId="77777777" w:rsidR="00AB2573" w:rsidRPr="001932F9" w:rsidRDefault="00AB2573">
            <w:pPr>
              <w:rPr>
                <w:rFonts w:asciiTheme="minorHAnsi" w:hAnsiTheme="minorHAnsi" w:cstheme="minorHAnsi"/>
                <w:sz w:val="8"/>
                <w:szCs w:val="8"/>
              </w:rPr>
            </w:pPr>
          </w:p>
        </w:tc>
        <w:tc>
          <w:tcPr>
            <w:tcW w:w="0" w:type="dxa"/>
            <w:vAlign w:val="bottom"/>
          </w:tcPr>
          <w:p w14:paraId="1DF0D92C" w14:textId="77777777" w:rsidR="00AB2573" w:rsidRPr="001932F9" w:rsidRDefault="00AB2573">
            <w:pPr>
              <w:rPr>
                <w:rFonts w:asciiTheme="minorHAnsi" w:hAnsiTheme="minorHAnsi" w:cstheme="minorHAnsi"/>
                <w:sz w:val="1"/>
                <w:szCs w:val="1"/>
              </w:rPr>
            </w:pPr>
          </w:p>
        </w:tc>
      </w:tr>
      <w:tr w:rsidR="00AB2573" w:rsidRPr="001932F9" w14:paraId="60AB2D5B" w14:textId="77777777">
        <w:trPr>
          <w:trHeight w:val="276"/>
        </w:trPr>
        <w:tc>
          <w:tcPr>
            <w:tcW w:w="660" w:type="dxa"/>
            <w:vAlign w:val="bottom"/>
          </w:tcPr>
          <w:p w14:paraId="09C58732" w14:textId="77777777" w:rsidR="00AB2573" w:rsidRPr="001932F9" w:rsidRDefault="00AB2573">
            <w:pPr>
              <w:rPr>
                <w:rFonts w:asciiTheme="minorHAnsi" w:hAnsiTheme="minorHAnsi" w:cstheme="minorHAnsi"/>
                <w:sz w:val="24"/>
                <w:szCs w:val="24"/>
              </w:rPr>
            </w:pPr>
          </w:p>
        </w:tc>
        <w:tc>
          <w:tcPr>
            <w:tcW w:w="5700" w:type="dxa"/>
            <w:gridSpan w:val="2"/>
            <w:vAlign w:val="bottom"/>
          </w:tcPr>
          <w:p w14:paraId="79E03A17" w14:textId="72B05BA4" w:rsidR="00AB2573" w:rsidRPr="001932F9" w:rsidRDefault="008C1BE3">
            <w:pPr>
              <w:ind w:left="20"/>
              <w:rPr>
                <w:rFonts w:asciiTheme="minorHAnsi" w:hAnsiTheme="minorHAnsi" w:cstheme="minorHAnsi"/>
                <w:sz w:val="20"/>
                <w:szCs w:val="20"/>
              </w:rPr>
            </w:pPr>
            <w:r>
              <w:rPr>
                <w:rFonts w:asciiTheme="minorHAnsi" w:eastAsia="Times New Roman" w:hAnsiTheme="minorHAnsi" w:cstheme="minorHAnsi"/>
                <w:b/>
                <w:bCs/>
                <w:sz w:val="24"/>
                <w:szCs w:val="24"/>
              </w:rPr>
              <w:t xml:space="preserve">        </w:t>
            </w:r>
            <w:r w:rsidR="007E0F38" w:rsidRPr="001932F9">
              <w:rPr>
                <w:rFonts w:asciiTheme="minorHAnsi" w:eastAsia="Times New Roman" w:hAnsiTheme="minorHAnsi" w:cstheme="minorHAnsi"/>
                <w:b/>
                <w:bCs/>
                <w:sz w:val="24"/>
                <w:szCs w:val="24"/>
              </w:rPr>
              <w:t>cena oferty ocenianej brutto</w:t>
            </w:r>
          </w:p>
        </w:tc>
        <w:tc>
          <w:tcPr>
            <w:tcW w:w="0" w:type="dxa"/>
            <w:vAlign w:val="bottom"/>
          </w:tcPr>
          <w:p w14:paraId="2A2175A6" w14:textId="77777777" w:rsidR="00AB2573" w:rsidRPr="001932F9" w:rsidRDefault="00AB2573">
            <w:pPr>
              <w:rPr>
                <w:rFonts w:asciiTheme="minorHAnsi" w:hAnsiTheme="minorHAnsi" w:cstheme="minorHAnsi"/>
                <w:sz w:val="1"/>
                <w:szCs w:val="1"/>
              </w:rPr>
            </w:pPr>
          </w:p>
        </w:tc>
      </w:tr>
    </w:tbl>
    <w:p w14:paraId="21F7E3E9" w14:textId="77777777" w:rsidR="00AB2573" w:rsidRPr="001932F9" w:rsidRDefault="00AB2573">
      <w:pPr>
        <w:spacing w:line="276" w:lineRule="exact"/>
        <w:rPr>
          <w:rFonts w:asciiTheme="minorHAnsi" w:hAnsiTheme="minorHAnsi" w:cstheme="minorHAnsi"/>
          <w:sz w:val="20"/>
          <w:szCs w:val="20"/>
        </w:rPr>
      </w:pPr>
    </w:p>
    <w:p w14:paraId="3DEF320B" w14:textId="77777777" w:rsidR="00AB2573" w:rsidRPr="001932F9" w:rsidRDefault="007E0F38">
      <w:pPr>
        <w:numPr>
          <w:ilvl w:val="1"/>
          <w:numId w:val="52"/>
        </w:numPr>
        <w:tabs>
          <w:tab w:val="left" w:pos="1261"/>
        </w:tabs>
        <w:ind w:left="1261" w:hanging="18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spośród wszystkich złożonych ofert niepodlegających odrzuceniu</w:t>
      </w:r>
    </w:p>
    <w:p w14:paraId="1C5FA604" w14:textId="77777777" w:rsidR="00AB2573" w:rsidRPr="001932F9" w:rsidRDefault="00AB2573">
      <w:pPr>
        <w:spacing w:line="12" w:lineRule="exact"/>
        <w:rPr>
          <w:rFonts w:asciiTheme="minorHAnsi" w:eastAsia="Times New Roman" w:hAnsiTheme="minorHAnsi" w:cstheme="minorHAnsi"/>
          <w:b/>
          <w:bCs/>
          <w:sz w:val="24"/>
          <w:szCs w:val="24"/>
        </w:rPr>
      </w:pPr>
    </w:p>
    <w:p w14:paraId="1C70AF03" w14:textId="3C71731B" w:rsidR="00AB2573" w:rsidRPr="001932F9" w:rsidRDefault="007E0F38" w:rsidP="00EC31E9">
      <w:pPr>
        <w:numPr>
          <w:ilvl w:val="0"/>
          <w:numId w:val="52"/>
        </w:numPr>
        <w:tabs>
          <w:tab w:val="left" w:pos="851"/>
        </w:tabs>
        <w:spacing w:line="234" w:lineRule="auto"/>
        <w:ind w:left="851" w:right="20" w:hanging="28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Podstawą przyznania punktów w kryterium "cena" będzie cena ofertowa brutto podana przez Wykonawcę w Formularzu </w:t>
      </w:r>
      <w:r w:rsidR="00EC31E9">
        <w:rPr>
          <w:rFonts w:asciiTheme="minorHAnsi" w:eastAsia="Times New Roman" w:hAnsiTheme="minorHAnsi" w:cstheme="minorHAnsi"/>
          <w:sz w:val="24"/>
          <w:szCs w:val="24"/>
        </w:rPr>
        <w:t>o</w:t>
      </w:r>
      <w:r w:rsidRPr="001932F9">
        <w:rPr>
          <w:rFonts w:asciiTheme="minorHAnsi" w:eastAsia="Times New Roman" w:hAnsiTheme="minorHAnsi" w:cstheme="minorHAnsi"/>
          <w:sz w:val="24"/>
          <w:szCs w:val="24"/>
        </w:rPr>
        <w:t>fertowym.</w:t>
      </w:r>
    </w:p>
    <w:p w14:paraId="29F6CB7A" w14:textId="77777777" w:rsidR="00AB2573" w:rsidRPr="001932F9" w:rsidRDefault="00AB2573" w:rsidP="00EC31E9">
      <w:pPr>
        <w:tabs>
          <w:tab w:val="left" w:pos="851"/>
        </w:tabs>
        <w:spacing w:line="2" w:lineRule="exact"/>
        <w:ind w:left="851" w:hanging="284"/>
        <w:rPr>
          <w:rFonts w:asciiTheme="minorHAnsi" w:eastAsia="Times New Roman" w:hAnsiTheme="minorHAnsi" w:cstheme="minorHAnsi"/>
          <w:b/>
          <w:bCs/>
          <w:sz w:val="24"/>
          <w:szCs w:val="24"/>
        </w:rPr>
      </w:pPr>
    </w:p>
    <w:p w14:paraId="3D950040" w14:textId="42BC1F34" w:rsidR="00AB2573" w:rsidRPr="002A0539" w:rsidRDefault="007E0F38" w:rsidP="00EC31E9">
      <w:pPr>
        <w:numPr>
          <w:ilvl w:val="0"/>
          <w:numId w:val="52"/>
        </w:numPr>
        <w:tabs>
          <w:tab w:val="left" w:pos="851"/>
        </w:tabs>
        <w:ind w:left="851" w:hanging="28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Cena ofertowa brutto musi uwzględniać wszelkie koszty jakie Wykonawca</w:t>
      </w:r>
      <w:r w:rsidR="00EC31E9">
        <w:rPr>
          <w:rFonts w:asciiTheme="minorHAnsi" w:eastAsia="Times New Roman" w:hAnsiTheme="minorHAnsi" w:cstheme="minorHAnsi"/>
          <w:b/>
          <w:bCs/>
          <w:sz w:val="24"/>
          <w:szCs w:val="24"/>
        </w:rPr>
        <w:t xml:space="preserve"> </w:t>
      </w:r>
      <w:r w:rsidR="00EC31E9" w:rsidRPr="00EC31E9">
        <w:rPr>
          <w:rFonts w:asciiTheme="minorHAnsi" w:hAnsiTheme="minorHAnsi" w:cstheme="minorHAnsi"/>
          <w:sz w:val="24"/>
          <w:szCs w:val="24"/>
        </w:rPr>
        <w:t>poniesie w związku z realizacją przedmiotu zamówienia.</w:t>
      </w:r>
    </w:p>
    <w:p w14:paraId="6A5E70B3" w14:textId="77777777" w:rsidR="002A0539" w:rsidRDefault="002A0539" w:rsidP="002A0539">
      <w:pPr>
        <w:pStyle w:val="Akapitzlist"/>
        <w:rPr>
          <w:rFonts w:asciiTheme="minorHAnsi" w:eastAsia="Times New Roman" w:hAnsiTheme="minorHAnsi" w:cstheme="minorHAnsi"/>
          <w:b/>
          <w:bCs/>
          <w:sz w:val="24"/>
          <w:szCs w:val="24"/>
        </w:rPr>
      </w:pPr>
    </w:p>
    <w:p w14:paraId="4605DF90" w14:textId="1B251CBE" w:rsidR="002A0539" w:rsidRPr="0003057C" w:rsidRDefault="00AD1567" w:rsidP="0003057C">
      <w:pPr>
        <w:pStyle w:val="Akapitzlist"/>
        <w:numPr>
          <w:ilvl w:val="1"/>
          <w:numId w:val="51"/>
        </w:numPr>
        <w:tabs>
          <w:tab w:val="left" w:pos="1134"/>
        </w:tabs>
        <w:ind w:hanging="294"/>
        <w:rPr>
          <w:rFonts w:asciiTheme="minorHAnsi" w:eastAsia="Times New Roman" w:hAnsiTheme="minorHAnsi" w:cstheme="minorHAnsi"/>
          <w:b/>
          <w:bCs/>
          <w:sz w:val="24"/>
          <w:szCs w:val="24"/>
        </w:rPr>
      </w:pPr>
      <w:r w:rsidRPr="0003057C">
        <w:rPr>
          <w:rFonts w:asciiTheme="minorHAnsi" w:eastAsia="Times New Roman" w:hAnsiTheme="minorHAnsi" w:cstheme="minorHAnsi"/>
          <w:b/>
          <w:bCs/>
          <w:sz w:val="24"/>
          <w:szCs w:val="24"/>
        </w:rPr>
        <w:t xml:space="preserve">Termin płatności faktur </w:t>
      </w:r>
      <w:r w:rsidR="002A0539" w:rsidRPr="0003057C">
        <w:rPr>
          <w:rFonts w:asciiTheme="minorHAnsi" w:eastAsia="Times New Roman" w:hAnsiTheme="minorHAnsi" w:cstheme="minorHAnsi"/>
          <w:b/>
          <w:bCs/>
          <w:sz w:val="24"/>
          <w:szCs w:val="24"/>
        </w:rPr>
        <w:t>- waga</w:t>
      </w:r>
      <w:r w:rsidR="002A0539" w:rsidRPr="0003057C">
        <w:rPr>
          <w:rFonts w:asciiTheme="minorHAnsi" w:eastAsia="Times New Roman" w:hAnsiTheme="minorHAnsi" w:cstheme="minorHAnsi"/>
          <w:b/>
          <w:bCs/>
          <w:sz w:val="24"/>
          <w:szCs w:val="24"/>
        </w:rPr>
        <w:tab/>
      </w:r>
      <w:r w:rsidR="00415B6E" w:rsidRPr="0003057C">
        <w:rPr>
          <w:rFonts w:asciiTheme="minorHAnsi" w:eastAsia="Times New Roman" w:hAnsiTheme="minorHAnsi" w:cstheme="minorHAnsi"/>
          <w:b/>
          <w:bCs/>
          <w:sz w:val="24"/>
          <w:szCs w:val="24"/>
        </w:rPr>
        <w:t>2</w:t>
      </w:r>
      <w:r w:rsidR="002A0539" w:rsidRPr="0003057C">
        <w:rPr>
          <w:rFonts w:asciiTheme="minorHAnsi" w:eastAsia="Times New Roman" w:hAnsiTheme="minorHAnsi" w:cstheme="minorHAnsi"/>
          <w:b/>
          <w:bCs/>
          <w:sz w:val="24"/>
          <w:szCs w:val="24"/>
        </w:rPr>
        <w:t>0</w:t>
      </w:r>
      <w:r w:rsidR="00CB1823" w:rsidRPr="0003057C">
        <w:rPr>
          <w:rFonts w:asciiTheme="minorHAnsi" w:eastAsia="Times New Roman" w:hAnsiTheme="minorHAnsi" w:cstheme="minorHAnsi"/>
          <w:b/>
          <w:bCs/>
          <w:sz w:val="24"/>
          <w:szCs w:val="24"/>
        </w:rPr>
        <w:t xml:space="preserve"> pkt</w:t>
      </w:r>
    </w:p>
    <w:p w14:paraId="2D2F67D5" w14:textId="27ECB290" w:rsidR="00AD1567" w:rsidRPr="0003057C" w:rsidRDefault="00AD1567" w:rsidP="0003057C">
      <w:pPr>
        <w:autoSpaceDE w:val="0"/>
        <w:autoSpaceDN w:val="0"/>
        <w:adjustRightInd w:val="0"/>
        <w:ind w:left="851"/>
        <w:jc w:val="both"/>
        <w:rPr>
          <w:rFonts w:asciiTheme="minorHAnsi" w:hAnsiTheme="minorHAnsi" w:cstheme="minorHAnsi"/>
          <w:b/>
          <w:sz w:val="24"/>
          <w:szCs w:val="24"/>
        </w:rPr>
      </w:pPr>
      <w:r w:rsidRPr="0003057C">
        <w:rPr>
          <w:rFonts w:asciiTheme="minorHAnsi" w:hAnsiTheme="minorHAnsi" w:cstheme="minorHAnsi"/>
          <w:sz w:val="24"/>
          <w:szCs w:val="24"/>
        </w:rPr>
        <w:t>Kryterium „Termin płatności faktury” będzie rozpatrywane na podstawie  zadeklarowanego i wpisanego przez Wykonawcę w pkt 2 formularza oferty terminu  płatności faktur. Termin płatności faktur nie może być krótszy niż 7 dni i nie dłuższy niż 30 dni od daty doręczenia faktury Zamawiającemu, Zamawiający przyzna punkty w kryterium termin płatności faktur w następujących przypadkach:</w:t>
      </w:r>
    </w:p>
    <w:p w14:paraId="0EAF2462" w14:textId="77777777" w:rsidR="00AD1567" w:rsidRPr="0003057C" w:rsidRDefault="00AD1567" w:rsidP="0003057C">
      <w:pPr>
        <w:autoSpaceDE w:val="0"/>
        <w:autoSpaceDN w:val="0"/>
        <w:adjustRightInd w:val="0"/>
        <w:ind w:left="851"/>
        <w:contextualSpacing/>
        <w:jc w:val="both"/>
        <w:rPr>
          <w:rFonts w:asciiTheme="minorHAnsi" w:hAnsiTheme="minorHAnsi" w:cstheme="minorHAnsi"/>
          <w:sz w:val="24"/>
          <w:szCs w:val="24"/>
        </w:rPr>
      </w:pPr>
      <w:r w:rsidRPr="0003057C">
        <w:rPr>
          <w:rFonts w:asciiTheme="minorHAnsi" w:hAnsiTheme="minorHAnsi" w:cstheme="minorHAnsi"/>
          <w:sz w:val="24"/>
          <w:szCs w:val="24"/>
        </w:rPr>
        <w:t xml:space="preserve">Termin płatności faktury 22 –30 dni </w:t>
      </w:r>
      <w:r w:rsidRPr="0003057C">
        <w:rPr>
          <w:rFonts w:asciiTheme="minorHAnsi" w:hAnsiTheme="minorHAnsi" w:cstheme="minorHAnsi"/>
          <w:sz w:val="24"/>
          <w:szCs w:val="24"/>
        </w:rPr>
        <w:tab/>
      </w:r>
      <w:r w:rsidRPr="0003057C">
        <w:rPr>
          <w:rFonts w:asciiTheme="minorHAnsi" w:hAnsiTheme="minorHAnsi" w:cstheme="minorHAnsi"/>
          <w:sz w:val="24"/>
          <w:szCs w:val="24"/>
        </w:rPr>
        <w:tab/>
        <w:t>20 pkt</w:t>
      </w:r>
    </w:p>
    <w:p w14:paraId="70137A72" w14:textId="77777777" w:rsidR="00AD1567" w:rsidRPr="0003057C" w:rsidRDefault="00AD1567" w:rsidP="0003057C">
      <w:pPr>
        <w:autoSpaceDE w:val="0"/>
        <w:autoSpaceDN w:val="0"/>
        <w:adjustRightInd w:val="0"/>
        <w:ind w:left="851"/>
        <w:contextualSpacing/>
        <w:jc w:val="both"/>
        <w:rPr>
          <w:rFonts w:asciiTheme="minorHAnsi" w:hAnsiTheme="minorHAnsi" w:cstheme="minorHAnsi"/>
          <w:sz w:val="24"/>
          <w:szCs w:val="24"/>
        </w:rPr>
      </w:pPr>
      <w:r w:rsidRPr="0003057C">
        <w:rPr>
          <w:rFonts w:asciiTheme="minorHAnsi" w:hAnsiTheme="minorHAnsi" w:cstheme="minorHAnsi"/>
          <w:sz w:val="24"/>
          <w:szCs w:val="24"/>
        </w:rPr>
        <w:t xml:space="preserve">Termin płatności faktury 15 –21 dni </w:t>
      </w:r>
      <w:r w:rsidRPr="0003057C">
        <w:rPr>
          <w:rFonts w:asciiTheme="minorHAnsi" w:hAnsiTheme="minorHAnsi" w:cstheme="minorHAnsi"/>
          <w:sz w:val="24"/>
          <w:szCs w:val="24"/>
        </w:rPr>
        <w:tab/>
      </w:r>
      <w:r w:rsidRPr="0003057C">
        <w:rPr>
          <w:rFonts w:asciiTheme="minorHAnsi" w:hAnsiTheme="minorHAnsi" w:cstheme="minorHAnsi"/>
          <w:sz w:val="24"/>
          <w:szCs w:val="24"/>
        </w:rPr>
        <w:tab/>
        <w:t>15 pkt</w:t>
      </w:r>
    </w:p>
    <w:p w14:paraId="4FCA6315" w14:textId="3B754742" w:rsidR="0003057C" w:rsidRDefault="00AD1567" w:rsidP="0003057C">
      <w:pPr>
        <w:autoSpaceDE w:val="0"/>
        <w:autoSpaceDN w:val="0"/>
        <w:adjustRightInd w:val="0"/>
        <w:ind w:left="131" w:firstLine="720"/>
        <w:jc w:val="both"/>
        <w:rPr>
          <w:rFonts w:asciiTheme="minorHAnsi" w:hAnsiTheme="minorHAnsi" w:cstheme="minorHAnsi"/>
          <w:sz w:val="24"/>
          <w:szCs w:val="24"/>
        </w:rPr>
      </w:pPr>
      <w:r w:rsidRPr="0003057C">
        <w:rPr>
          <w:rFonts w:asciiTheme="minorHAnsi" w:hAnsiTheme="minorHAnsi" w:cstheme="minorHAnsi"/>
          <w:sz w:val="24"/>
          <w:szCs w:val="24"/>
        </w:rPr>
        <w:t xml:space="preserve">Termin płatności faktury 7 –14 dni </w:t>
      </w:r>
      <w:r w:rsidRPr="0003057C">
        <w:rPr>
          <w:rFonts w:asciiTheme="minorHAnsi" w:hAnsiTheme="minorHAnsi" w:cstheme="minorHAnsi"/>
          <w:sz w:val="24"/>
          <w:szCs w:val="24"/>
        </w:rPr>
        <w:tab/>
      </w:r>
      <w:r w:rsidRPr="0003057C">
        <w:rPr>
          <w:rFonts w:asciiTheme="minorHAnsi" w:hAnsiTheme="minorHAnsi" w:cstheme="minorHAnsi"/>
          <w:sz w:val="24"/>
          <w:szCs w:val="24"/>
        </w:rPr>
        <w:tab/>
      </w:r>
      <w:r w:rsidR="0003057C">
        <w:rPr>
          <w:rFonts w:asciiTheme="minorHAnsi" w:hAnsiTheme="minorHAnsi" w:cstheme="minorHAnsi"/>
          <w:sz w:val="24"/>
          <w:szCs w:val="24"/>
        </w:rPr>
        <w:t xml:space="preserve">              </w:t>
      </w:r>
      <w:r w:rsidRPr="0003057C">
        <w:rPr>
          <w:rFonts w:asciiTheme="minorHAnsi" w:hAnsiTheme="minorHAnsi" w:cstheme="minorHAnsi"/>
          <w:sz w:val="24"/>
          <w:szCs w:val="24"/>
        </w:rPr>
        <w:t>10 pkt</w:t>
      </w:r>
    </w:p>
    <w:p w14:paraId="52536CBB" w14:textId="50D328A0" w:rsidR="00AD1567" w:rsidRPr="0003057C" w:rsidRDefault="00AD1567" w:rsidP="0003057C">
      <w:pPr>
        <w:autoSpaceDE w:val="0"/>
        <w:autoSpaceDN w:val="0"/>
        <w:adjustRightInd w:val="0"/>
        <w:ind w:left="131" w:firstLine="720"/>
        <w:jc w:val="both"/>
        <w:rPr>
          <w:rFonts w:asciiTheme="minorHAnsi" w:hAnsiTheme="minorHAnsi" w:cstheme="minorHAnsi"/>
          <w:sz w:val="24"/>
          <w:szCs w:val="24"/>
        </w:rPr>
      </w:pPr>
      <w:r w:rsidRPr="0003057C">
        <w:rPr>
          <w:rFonts w:asciiTheme="minorHAnsi" w:hAnsiTheme="minorHAnsi" w:cstheme="minorHAnsi"/>
          <w:sz w:val="24"/>
          <w:szCs w:val="24"/>
        </w:rPr>
        <w:t xml:space="preserve">Termin płatności faktury poniżej 7 dni </w:t>
      </w:r>
      <w:r w:rsidRPr="0003057C">
        <w:rPr>
          <w:rFonts w:asciiTheme="minorHAnsi" w:hAnsiTheme="minorHAnsi" w:cstheme="minorHAnsi"/>
          <w:sz w:val="24"/>
          <w:szCs w:val="24"/>
        </w:rPr>
        <w:tab/>
        <w:t xml:space="preserve"> </w:t>
      </w:r>
      <w:r w:rsidRPr="0003057C">
        <w:rPr>
          <w:rFonts w:asciiTheme="minorHAnsi" w:hAnsiTheme="minorHAnsi" w:cstheme="minorHAnsi"/>
          <w:sz w:val="24"/>
          <w:szCs w:val="24"/>
        </w:rPr>
        <w:tab/>
        <w:t xml:space="preserve">  0 pkt</w:t>
      </w:r>
    </w:p>
    <w:p w14:paraId="657F27FC" w14:textId="77777777" w:rsidR="00AD1567" w:rsidRPr="0003057C" w:rsidRDefault="00AD1567" w:rsidP="0003057C">
      <w:pPr>
        <w:autoSpaceDE w:val="0"/>
        <w:autoSpaceDN w:val="0"/>
        <w:adjustRightInd w:val="0"/>
        <w:ind w:left="851"/>
        <w:jc w:val="both"/>
        <w:rPr>
          <w:rFonts w:asciiTheme="minorHAnsi" w:hAnsiTheme="minorHAnsi" w:cstheme="minorHAnsi"/>
          <w:sz w:val="24"/>
          <w:szCs w:val="24"/>
        </w:rPr>
      </w:pPr>
      <w:r w:rsidRPr="0003057C">
        <w:rPr>
          <w:rFonts w:asciiTheme="minorHAnsi" w:hAnsiTheme="minorHAnsi" w:cstheme="minorHAnsi"/>
          <w:sz w:val="24"/>
          <w:szCs w:val="24"/>
        </w:rPr>
        <w:t>Maksymalna ilość pkt jakie Zamawiający może przyznać w kryterium termin płatności faktury - 20 punktów. 20 pkt odpowiada wadze 20%.</w:t>
      </w:r>
    </w:p>
    <w:p w14:paraId="5A2DD785" w14:textId="77777777" w:rsidR="00AD1567" w:rsidRPr="0003057C" w:rsidRDefault="00AD1567" w:rsidP="0003057C">
      <w:pPr>
        <w:widowControl w:val="0"/>
        <w:tabs>
          <w:tab w:val="right" w:pos="9470"/>
        </w:tabs>
        <w:suppressAutoHyphens/>
        <w:ind w:left="851"/>
        <w:jc w:val="both"/>
        <w:rPr>
          <w:rFonts w:asciiTheme="minorHAnsi" w:eastAsia="Cambria" w:hAnsiTheme="minorHAnsi" w:cstheme="minorHAnsi"/>
          <w:sz w:val="10"/>
          <w:szCs w:val="10"/>
        </w:rPr>
      </w:pPr>
    </w:p>
    <w:p w14:paraId="0D956747" w14:textId="2F9C927F" w:rsidR="0003057C" w:rsidRPr="0003057C" w:rsidRDefault="00AD1567" w:rsidP="0003057C">
      <w:pPr>
        <w:widowControl w:val="0"/>
        <w:tabs>
          <w:tab w:val="right" w:pos="9470"/>
        </w:tabs>
        <w:suppressAutoHyphens/>
        <w:ind w:left="567"/>
        <w:jc w:val="both"/>
        <w:rPr>
          <w:rFonts w:ascii="Arial" w:eastAsia="Cambria" w:hAnsi="Arial" w:cs="Arial"/>
          <w:sz w:val="20"/>
          <w:szCs w:val="20"/>
          <w:lang w:eastAsia="en-US"/>
        </w:rPr>
      </w:pPr>
      <w:r w:rsidRPr="0003057C">
        <w:rPr>
          <w:rFonts w:asciiTheme="minorHAnsi" w:eastAsia="Cambria" w:hAnsiTheme="minorHAnsi" w:cstheme="minorHAnsi"/>
          <w:sz w:val="24"/>
          <w:szCs w:val="24"/>
        </w:rPr>
        <w:t xml:space="preserve">Zamawiający ogranicza Wykonawcom w postępowaniu możliwości zaoferowania </w:t>
      </w:r>
      <w:r w:rsidRPr="0003057C">
        <w:rPr>
          <w:rFonts w:asciiTheme="minorHAnsi" w:eastAsia="Cambria" w:hAnsiTheme="minorHAnsi" w:cstheme="minorHAnsi"/>
          <w:sz w:val="24"/>
          <w:szCs w:val="24"/>
        </w:rPr>
        <w:lastRenderedPageBreak/>
        <w:t>długości terminu zapłaty dłuższego niż 30 dni uwzględniając bezwzględnie obowiązujące w dacie wszczęcia postępowania przepisy ustawy z dnia 8 marca</w:t>
      </w:r>
      <w:r w:rsidR="0003057C" w:rsidRPr="0003057C">
        <w:rPr>
          <w:rFonts w:asciiTheme="minorHAnsi" w:eastAsia="Cambria" w:hAnsiTheme="minorHAnsi" w:cstheme="minorHAnsi"/>
          <w:sz w:val="24"/>
          <w:szCs w:val="24"/>
          <w:lang w:eastAsia="en-US"/>
        </w:rPr>
        <w:t xml:space="preserve"> o terminach zapłaty w transakcjach handlowych</w:t>
      </w:r>
      <w:r w:rsidR="0003057C" w:rsidRPr="0003057C">
        <w:rPr>
          <w:rFonts w:ascii="Arial" w:eastAsia="Cambria" w:hAnsi="Arial" w:cs="Arial"/>
          <w:sz w:val="20"/>
          <w:szCs w:val="20"/>
          <w:lang w:eastAsia="en-US"/>
        </w:rPr>
        <w:t xml:space="preserve"> (tekst jedn. Dz. U. z 2019 r., poz.118).</w:t>
      </w:r>
    </w:p>
    <w:p w14:paraId="67579941" w14:textId="37A7C15F" w:rsidR="00415B6E" w:rsidRPr="0003057C" w:rsidRDefault="00415B6E" w:rsidP="0003057C">
      <w:pPr>
        <w:tabs>
          <w:tab w:val="left" w:pos="1134"/>
        </w:tabs>
        <w:ind w:left="851"/>
        <w:jc w:val="both"/>
        <w:rPr>
          <w:rFonts w:asciiTheme="minorHAnsi" w:eastAsia="Times New Roman" w:hAnsiTheme="minorHAnsi" w:cstheme="minorHAnsi"/>
          <w:sz w:val="10"/>
          <w:szCs w:val="10"/>
        </w:rPr>
      </w:pPr>
    </w:p>
    <w:p w14:paraId="3DF705E4" w14:textId="0A20DF67" w:rsidR="00415B6E" w:rsidRPr="0003057C" w:rsidRDefault="0003057C" w:rsidP="0003057C">
      <w:pPr>
        <w:pStyle w:val="Akapitzlist"/>
        <w:numPr>
          <w:ilvl w:val="1"/>
          <w:numId w:val="51"/>
        </w:numPr>
        <w:tabs>
          <w:tab w:val="left" w:pos="1134"/>
        </w:tabs>
        <w:ind w:hanging="294"/>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Emisja spalin pojazdów wg normy min. EURO 5 lub równoważnej</w:t>
      </w:r>
      <w:r w:rsidR="00415B6E" w:rsidRPr="0003057C">
        <w:rPr>
          <w:rFonts w:asciiTheme="minorHAnsi" w:eastAsia="Times New Roman" w:hAnsiTheme="minorHAnsi" w:cstheme="minorHAnsi"/>
          <w:b/>
          <w:bCs/>
          <w:sz w:val="24"/>
          <w:szCs w:val="24"/>
        </w:rPr>
        <w:t xml:space="preserve"> – waga 20 pkt</w:t>
      </w:r>
    </w:p>
    <w:p w14:paraId="4602B85F" w14:textId="7D8DB711" w:rsidR="0003057C" w:rsidRPr="00990FCD" w:rsidRDefault="0003057C" w:rsidP="00990FCD">
      <w:pPr>
        <w:pStyle w:val="Standard"/>
        <w:spacing w:after="0" w:line="240" w:lineRule="auto"/>
        <w:ind w:left="426"/>
        <w:jc w:val="both"/>
        <w:rPr>
          <w:rFonts w:cs="Calibri"/>
          <w:sz w:val="24"/>
          <w:szCs w:val="24"/>
        </w:rPr>
      </w:pPr>
      <w:r w:rsidRPr="00990FCD">
        <w:rPr>
          <w:rFonts w:cs="Calibri"/>
          <w:bCs/>
          <w:sz w:val="24"/>
          <w:szCs w:val="24"/>
        </w:rPr>
        <w:t>Kryterium: e</w:t>
      </w:r>
      <w:r w:rsidRPr="00990FCD">
        <w:rPr>
          <w:rFonts w:cs="Calibri"/>
          <w:sz w:val="24"/>
          <w:szCs w:val="24"/>
        </w:rPr>
        <w:t>misja spalin pojazdów wg normy co najmniej EURO 5 lub równoważnej</w:t>
      </w:r>
      <w:r w:rsidRPr="00990FCD">
        <w:rPr>
          <w:rFonts w:cs="Calibri"/>
          <w:bCs/>
          <w:sz w:val="24"/>
          <w:szCs w:val="24"/>
        </w:rPr>
        <w:t xml:space="preserve"> </w:t>
      </w:r>
      <w:r w:rsidRPr="00990FCD">
        <w:rPr>
          <w:rFonts w:cs="Calibri"/>
          <w:sz w:val="24"/>
          <w:szCs w:val="24"/>
        </w:rPr>
        <w:t xml:space="preserve">będzie rozpatrywane na podstawie liczby samochodów przewidzianych do zbierania odpadów komunalnych na terenie Gminy Jednorożec, wskazanej przez Wykonawcę w </w:t>
      </w:r>
      <w:r w:rsidR="00990FCD" w:rsidRPr="00990FCD">
        <w:rPr>
          <w:rFonts w:cs="Calibri"/>
          <w:sz w:val="24"/>
          <w:szCs w:val="24"/>
        </w:rPr>
        <w:t>formularzu ofertowym</w:t>
      </w:r>
      <w:r w:rsidRPr="00990FCD">
        <w:rPr>
          <w:rFonts w:cs="Calibri"/>
          <w:sz w:val="24"/>
          <w:szCs w:val="24"/>
        </w:rPr>
        <w:t>.</w:t>
      </w:r>
    </w:p>
    <w:p w14:paraId="7167F085" w14:textId="77777777" w:rsidR="0003057C" w:rsidRPr="00990FCD" w:rsidRDefault="0003057C" w:rsidP="00990FCD">
      <w:pPr>
        <w:pStyle w:val="Standard"/>
        <w:spacing w:after="0" w:line="240" w:lineRule="auto"/>
        <w:ind w:left="426"/>
        <w:jc w:val="both"/>
        <w:rPr>
          <w:rFonts w:cs="Calibri"/>
          <w:sz w:val="24"/>
          <w:szCs w:val="24"/>
        </w:rPr>
      </w:pPr>
      <w:r w:rsidRPr="00990FCD">
        <w:rPr>
          <w:rFonts w:cs="Calibri"/>
          <w:sz w:val="24"/>
          <w:szCs w:val="24"/>
        </w:rPr>
        <w:t xml:space="preserve">Maksymalna ilość pkt jakie Zamawiający może przyznać w kryterium </w:t>
      </w:r>
      <w:r w:rsidRPr="00990FCD">
        <w:rPr>
          <w:rFonts w:cs="Calibri"/>
          <w:bCs/>
          <w:sz w:val="24"/>
          <w:szCs w:val="24"/>
        </w:rPr>
        <w:t>e</w:t>
      </w:r>
      <w:r w:rsidRPr="00990FCD">
        <w:rPr>
          <w:rFonts w:cs="Calibri"/>
          <w:sz w:val="24"/>
          <w:szCs w:val="24"/>
        </w:rPr>
        <w:t>misja spalin pojazdów wg normy co najmniej EURO 5 lub równoważnej</w:t>
      </w:r>
      <w:r w:rsidRPr="00990FCD">
        <w:rPr>
          <w:rFonts w:cs="Calibri"/>
          <w:b/>
          <w:bCs/>
          <w:sz w:val="24"/>
          <w:szCs w:val="24"/>
        </w:rPr>
        <w:t xml:space="preserve"> </w:t>
      </w:r>
      <w:r w:rsidRPr="00990FCD">
        <w:rPr>
          <w:rFonts w:cs="Calibri"/>
          <w:sz w:val="24"/>
          <w:szCs w:val="24"/>
        </w:rPr>
        <w:t>- 20 punktów. 20 pkt odpowiada wadze 20%.</w:t>
      </w:r>
    </w:p>
    <w:p w14:paraId="3B83209E" w14:textId="77777777" w:rsidR="0003057C" w:rsidRPr="00990FCD" w:rsidRDefault="0003057C" w:rsidP="00990FCD">
      <w:pPr>
        <w:pStyle w:val="Standard"/>
        <w:spacing w:after="0" w:line="240" w:lineRule="auto"/>
        <w:ind w:left="426"/>
        <w:jc w:val="both"/>
        <w:rPr>
          <w:rFonts w:cs="Calibri"/>
          <w:sz w:val="24"/>
          <w:szCs w:val="24"/>
        </w:rPr>
      </w:pPr>
      <w:r w:rsidRPr="00990FCD">
        <w:rPr>
          <w:rFonts w:cs="Calibri"/>
          <w:sz w:val="24"/>
          <w:szCs w:val="24"/>
        </w:rPr>
        <w:t>Zamawiający przyzna ofertom punktację w tym kryterium zgodnie z poniższym zapisem:</w:t>
      </w:r>
    </w:p>
    <w:p w14:paraId="30872271" w14:textId="77777777" w:rsidR="0003057C" w:rsidRPr="00990FCD" w:rsidRDefault="0003057C" w:rsidP="00990FCD">
      <w:pPr>
        <w:pStyle w:val="Standard"/>
        <w:spacing w:after="0" w:line="240" w:lineRule="auto"/>
        <w:ind w:left="426"/>
        <w:jc w:val="both"/>
        <w:rPr>
          <w:rFonts w:cs="Calibri"/>
          <w:sz w:val="24"/>
          <w:szCs w:val="24"/>
        </w:rPr>
      </w:pPr>
      <w:bookmarkStart w:id="16" w:name="_Hlk86399500"/>
      <w:r w:rsidRPr="00990FCD">
        <w:rPr>
          <w:rFonts w:cs="Calibri"/>
          <w:sz w:val="24"/>
          <w:szCs w:val="24"/>
        </w:rPr>
        <w:t>- co najmniej trzy (3) pojazdy wykorzystywane do realizacji zamówienia przystosowane są do odbierania odpadów komunalnych i spełniają normę emisji spalin minimum EURO 5 lub więcej - 20 pkt;</w:t>
      </w:r>
    </w:p>
    <w:p w14:paraId="4B41291C" w14:textId="77777777" w:rsidR="0003057C" w:rsidRPr="00990FCD" w:rsidRDefault="0003057C" w:rsidP="00990FCD">
      <w:pPr>
        <w:pStyle w:val="Standard"/>
        <w:spacing w:after="0" w:line="240" w:lineRule="auto"/>
        <w:ind w:left="426"/>
        <w:jc w:val="both"/>
        <w:rPr>
          <w:rFonts w:cs="Calibri"/>
          <w:sz w:val="24"/>
          <w:szCs w:val="24"/>
        </w:rPr>
      </w:pPr>
      <w:r w:rsidRPr="00990FCD">
        <w:rPr>
          <w:rFonts w:cs="Calibri"/>
          <w:sz w:val="24"/>
          <w:szCs w:val="24"/>
        </w:rPr>
        <w:t>- co najmniej dwa (2) pojazdy wykorzystywane do realizacji zamówienia przystosowane są do odbierania odpadów komunalnych i spełniają normę emisji spalin minimum EURO 5 lub więcej - 10 pkt;</w:t>
      </w:r>
    </w:p>
    <w:p w14:paraId="1DD2EBC5" w14:textId="77777777" w:rsidR="0003057C" w:rsidRPr="00990FCD" w:rsidRDefault="0003057C" w:rsidP="00990FCD">
      <w:pPr>
        <w:pStyle w:val="Standard"/>
        <w:spacing w:after="0" w:line="240" w:lineRule="auto"/>
        <w:ind w:left="426"/>
        <w:jc w:val="both"/>
        <w:rPr>
          <w:rFonts w:cs="Calibri"/>
          <w:sz w:val="24"/>
          <w:szCs w:val="24"/>
        </w:rPr>
      </w:pPr>
      <w:r w:rsidRPr="00990FCD">
        <w:rPr>
          <w:rFonts w:cs="Calibri"/>
          <w:sz w:val="24"/>
          <w:szCs w:val="24"/>
        </w:rPr>
        <w:t>- 0 pojazdów wykorzystywanych do realizacji zamówienia przystosowanych do odbierania odpadów komunalnych spełnia normę emisji spalin minimum EURO 5 lub więcej - 0 pkt.</w:t>
      </w:r>
    </w:p>
    <w:bookmarkEnd w:id="16"/>
    <w:p w14:paraId="609C7D32" w14:textId="72966503" w:rsidR="00E03DD0" w:rsidRPr="001E5906" w:rsidRDefault="00990FCD" w:rsidP="00990FCD">
      <w:pPr>
        <w:pStyle w:val="Akapitzlist"/>
        <w:tabs>
          <w:tab w:val="left" w:pos="426"/>
        </w:tabs>
        <w:ind w:left="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3. </w:t>
      </w:r>
      <w:r w:rsidR="00E03DD0" w:rsidRPr="001E5906">
        <w:rPr>
          <w:rFonts w:asciiTheme="minorHAnsi" w:eastAsia="Times New Roman" w:hAnsiTheme="minorHAnsi" w:cstheme="minorHAnsi"/>
          <w:sz w:val="24"/>
          <w:szCs w:val="24"/>
        </w:rPr>
        <w:t>Punktacja przyznawana ofertom w poszczególnych kryteriach oceny ofert będzie liczona z dokładnością do dwóch miejsc po przecinku, zgodnie z zasadami arytmetyki.</w:t>
      </w:r>
    </w:p>
    <w:p w14:paraId="3D60403D" w14:textId="55D71E21" w:rsidR="001E5906" w:rsidRDefault="001E5906" w:rsidP="00990FCD">
      <w:pPr>
        <w:pStyle w:val="Akapitzlist"/>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Jeżeli nie będzie można dokonać wyboru oferty najkorzystniejszej ze względu na to, że złożone oferty otrzymają taką samą punktację, Zamawiający wezwie Wykonawców, którzy złożyli te oferty, do złożenia w terminie określonym przez Zamawiającego ofert dodatkowych. Wykonawcy składając oferty dodatkowe, nie mogą zaoferować cen wyższych niż zaoferowane w złożonych ofertach.</w:t>
      </w:r>
    </w:p>
    <w:p w14:paraId="6E7BE2A5" w14:textId="5C27F3D9" w:rsidR="00E03DD0" w:rsidRDefault="00E03DD0" w:rsidP="00886CC6">
      <w:pPr>
        <w:pStyle w:val="Akapitzlist"/>
        <w:numPr>
          <w:ilvl w:val="0"/>
          <w:numId w:val="47"/>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W toku badania i oceny ofert Zamawiający może żądać od Wykonawcy wyjaśnień dotyczących treści złożonej oferty</w:t>
      </w:r>
      <w:r w:rsidR="004B2C8B" w:rsidRPr="001E5906">
        <w:rPr>
          <w:rFonts w:asciiTheme="minorHAnsi" w:eastAsia="Times New Roman" w:hAnsiTheme="minorHAnsi" w:cstheme="minorHAnsi"/>
          <w:sz w:val="24"/>
          <w:szCs w:val="24"/>
        </w:rPr>
        <w:t xml:space="preserve"> lub innych składanych dokumentów lub oświadczeń. Wykonawcy są zobowiązani do przedstawienia wyjaśnień w terminie wskazanym przez Zamawiającego.</w:t>
      </w:r>
    </w:p>
    <w:p w14:paraId="6E08FAD6" w14:textId="3878A6C0" w:rsidR="004B2C8B" w:rsidRDefault="004B2C8B" w:rsidP="00886CC6">
      <w:pPr>
        <w:pStyle w:val="Akapitzlist"/>
        <w:numPr>
          <w:ilvl w:val="0"/>
          <w:numId w:val="47"/>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Zamawiający wybiera najkorzystniejszą ofertę w terminie związania ofertą określonym w SWZ.</w:t>
      </w:r>
    </w:p>
    <w:p w14:paraId="6FDD5E42" w14:textId="077F0858" w:rsidR="004B2C8B" w:rsidRDefault="004B2C8B" w:rsidP="00886CC6">
      <w:pPr>
        <w:pStyle w:val="Akapitzlist"/>
        <w:numPr>
          <w:ilvl w:val="0"/>
          <w:numId w:val="47"/>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11F25F45" w14:textId="4DBC6A0D" w:rsidR="001F0569" w:rsidRDefault="00660D4C" w:rsidP="00886CC6">
      <w:pPr>
        <w:pStyle w:val="Akapitzlist"/>
        <w:numPr>
          <w:ilvl w:val="0"/>
          <w:numId w:val="47"/>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W przypadku braku zgody, o której mowa w ust.6 oferta podlega odrzuceniu, a Zamawiający zwraca się o wyrażenie takiej zgody do kolejnego Wykonawcy, którego oferta została najwyżej oceniona, chyba że zachodzą przesłanki do unieważnienia postępowania.</w:t>
      </w:r>
    </w:p>
    <w:p w14:paraId="503D6351" w14:textId="77777777" w:rsidR="001F0569" w:rsidRPr="001F0569" w:rsidRDefault="001F0569" w:rsidP="001F0569">
      <w:pPr>
        <w:pStyle w:val="Akapitzlist"/>
        <w:tabs>
          <w:tab w:val="left" w:pos="426"/>
        </w:tabs>
        <w:ind w:left="0"/>
        <w:jc w:val="both"/>
        <w:rPr>
          <w:rFonts w:asciiTheme="minorHAnsi" w:eastAsia="Times New Roman" w:hAnsiTheme="minorHAnsi" w:cstheme="minorHAnsi"/>
          <w:sz w:val="24"/>
          <w:szCs w:val="24"/>
        </w:rPr>
      </w:pPr>
    </w:p>
    <w:p w14:paraId="2E341959" w14:textId="7A0F37D7" w:rsidR="00AB2573" w:rsidRPr="001932F9" w:rsidRDefault="00AB2573">
      <w:pPr>
        <w:spacing w:line="20" w:lineRule="exact"/>
        <w:rPr>
          <w:rFonts w:asciiTheme="minorHAnsi" w:hAnsiTheme="minorHAnsi" w:cstheme="minorHAnsi"/>
          <w:sz w:val="20"/>
          <w:szCs w:val="20"/>
        </w:rPr>
      </w:pPr>
    </w:p>
    <w:p w14:paraId="1FBD3537" w14:textId="4C83A9D1" w:rsidR="00AB2573" w:rsidRPr="001F0569" w:rsidRDefault="001F0569" w:rsidP="001F0569">
      <w:pPr>
        <w:spacing w:line="354" w:lineRule="exact"/>
        <w:jc w:val="both"/>
        <w:rPr>
          <w:rFonts w:asciiTheme="minorHAnsi" w:hAnsiTheme="minorHAnsi" w:cstheme="minorHAnsi"/>
          <w:b/>
          <w:bCs/>
          <w:sz w:val="24"/>
          <w:szCs w:val="24"/>
        </w:rPr>
      </w:pPr>
      <w:r w:rsidRPr="001F0569">
        <w:rPr>
          <w:rFonts w:asciiTheme="minorHAnsi" w:hAnsiTheme="minorHAnsi" w:cstheme="minorHAnsi"/>
          <w:b/>
          <w:bCs/>
          <w:sz w:val="24"/>
          <w:szCs w:val="24"/>
        </w:rPr>
        <w:t>XX. INFORMACJE O FORMALNOŚCIACH JAKIE POWINNY BYĆ DOPEŁNIONE DP WYBORZE OFERTY W CELU ZAWARCIA UMOWY W SPRAWIE ZAMÓWIENIA PUBLICZNEGO</w:t>
      </w:r>
    </w:p>
    <w:p w14:paraId="34BF3DB6" w14:textId="244693FF" w:rsidR="00AB2573" w:rsidRPr="001932F9" w:rsidRDefault="00AB2573">
      <w:pPr>
        <w:spacing w:line="20" w:lineRule="exact"/>
        <w:rPr>
          <w:rFonts w:asciiTheme="minorHAnsi" w:hAnsiTheme="minorHAnsi" w:cstheme="minorHAnsi"/>
          <w:sz w:val="20"/>
          <w:szCs w:val="20"/>
        </w:rPr>
      </w:pPr>
    </w:p>
    <w:p w14:paraId="27AF3A46" w14:textId="6750E034" w:rsidR="00AB2573" w:rsidRPr="001F0569" w:rsidRDefault="001F0569">
      <w:pPr>
        <w:spacing w:line="282" w:lineRule="exact"/>
        <w:rPr>
          <w:rFonts w:asciiTheme="minorHAnsi" w:hAnsiTheme="minorHAnsi" w:cstheme="minorHAnsi"/>
          <w:b/>
          <w:bCs/>
          <w:sz w:val="20"/>
          <w:szCs w:val="20"/>
          <w:vertAlign w:val="superscript"/>
        </w:rPr>
      </w:pPr>
      <w:r w:rsidRPr="001F0569">
        <w:rPr>
          <w:rFonts w:asciiTheme="minorHAnsi" w:hAnsiTheme="minorHAnsi" w:cstheme="minorHAnsi"/>
          <w:b/>
          <w:bCs/>
          <w:sz w:val="20"/>
          <w:szCs w:val="20"/>
          <w:vertAlign w:val="superscript"/>
        </w:rPr>
        <w:t>______________________________________________________________________</w:t>
      </w:r>
      <w:r>
        <w:rPr>
          <w:rFonts w:asciiTheme="minorHAnsi" w:hAnsiTheme="minorHAnsi" w:cstheme="minorHAnsi"/>
          <w:b/>
          <w:bCs/>
          <w:sz w:val="20"/>
          <w:szCs w:val="20"/>
          <w:vertAlign w:val="superscript"/>
        </w:rPr>
        <w:t>____________________________________________________</w:t>
      </w:r>
      <w:r w:rsidRPr="001F0569">
        <w:rPr>
          <w:rFonts w:asciiTheme="minorHAnsi" w:hAnsiTheme="minorHAnsi" w:cstheme="minorHAnsi"/>
          <w:b/>
          <w:bCs/>
          <w:sz w:val="20"/>
          <w:szCs w:val="20"/>
          <w:vertAlign w:val="superscript"/>
        </w:rPr>
        <w:t>_________________</w:t>
      </w:r>
    </w:p>
    <w:p w14:paraId="085B4A07" w14:textId="2B232C93" w:rsidR="00AB2573" w:rsidRPr="001932F9" w:rsidRDefault="007E0F38">
      <w:pPr>
        <w:numPr>
          <w:ilvl w:val="0"/>
          <w:numId w:val="55"/>
        </w:numPr>
        <w:tabs>
          <w:tab w:val="left" w:pos="421"/>
        </w:tabs>
        <w:spacing w:line="237" w:lineRule="auto"/>
        <w:ind w:left="421" w:right="20" w:hanging="421"/>
        <w:jc w:val="both"/>
        <w:rPr>
          <w:rFonts w:asciiTheme="minorHAnsi" w:eastAsia="Times New Roman" w:hAnsiTheme="minorHAnsi" w:cstheme="minorHAnsi"/>
          <w:b/>
          <w:bCs/>
          <w:sz w:val="24"/>
          <w:szCs w:val="24"/>
        </w:rPr>
      </w:pPr>
      <w:r w:rsidRPr="001F0569">
        <w:rPr>
          <w:rFonts w:asciiTheme="minorHAnsi" w:eastAsia="Times New Roman" w:hAnsiTheme="minorHAnsi" w:cstheme="minorHAnsi"/>
          <w:b/>
          <w:bCs/>
          <w:sz w:val="24"/>
          <w:szCs w:val="24"/>
        </w:rPr>
        <w:t xml:space="preserve">Zamawiający zawiera umowę </w:t>
      </w:r>
      <w:r w:rsidRPr="001F0569">
        <w:rPr>
          <w:rFonts w:asciiTheme="minorHAnsi" w:eastAsia="Times New Roman" w:hAnsiTheme="minorHAnsi" w:cstheme="minorHAnsi"/>
          <w:sz w:val="24"/>
          <w:szCs w:val="24"/>
        </w:rPr>
        <w:t xml:space="preserve">w sprawie zamówienia publicznego </w:t>
      </w:r>
      <w:r w:rsidR="00186476" w:rsidRPr="001F0569">
        <w:rPr>
          <w:rFonts w:asciiTheme="minorHAnsi" w:eastAsia="Times New Roman" w:hAnsiTheme="minorHAnsi" w:cstheme="minorHAnsi"/>
          <w:sz w:val="24"/>
          <w:szCs w:val="24"/>
        </w:rPr>
        <w:t>z uwzględnieniem</w:t>
      </w:r>
      <w:r w:rsidR="00186476">
        <w:rPr>
          <w:rFonts w:asciiTheme="minorHAnsi" w:eastAsia="Times New Roman" w:hAnsiTheme="minorHAnsi" w:cstheme="minorHAnsi"/>
          <w:sz w:val="24"/>
          <w:szCs w:val="24"/>
        </w:rPr>
        <w:t xml:space="preserve"> art.577 uPzp </w:t>
      </w:r>
      <w:r w:rsidRPr="001932F9">
        <w:rPr>
          <w:rFonts w:asciiTheme="minorHAnsi" w:eastAsia="Times New Roman" w:hAnsiTheme="minorHAnsi" w:cstheme="minorHAnsi"/>
          <w:sz w:val="24"/>
          <w:szCs w:val="24"/>
        </w:rPr>
        <w:t>w terminie</w:t>
      </w:r>
      <w:r w:rsidRPr="001932F9">
        <w:rPr>
          <w:rFonts w:asciiTheme="minorHAnsi" w:eastAsia="Times New Roman" w:hAnsiTheme="minorHAnsi" w:cstheme="minorHAnsi"/>
          <w:b/>
          <w:bCs/>
          <w:sz w:val="24"/>
          <w:szCs w:val="24"/>
        </w:rPr>
        <w:t xml:space="preserve"> nie krótszym niż 5 dni </w:t>
      </w:r>
      <w:r w:rsidRPr="001932F9">
        <w:rPr>
          <w:rFonts w:asciiTheme="minorHAnsi" w:eastAsia="Times New Roman" w:hAnsiTheme="minorHAnsi" w:cstheme="minorHAnsi"/>
          <w:sz w:val="24"/>
          <w:szCs w:val="24"/>
        </w:rPr>
        <w:t xml:space="preserve">od dnia przesłania zawiadomienia </w:t>
      </w:r>
      <w:r w:rsidR="00821C3B">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wyborze najkorzystniejszej</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oferty</w:t>
      </w:r>
      <w:r w:rsidR="00375FE3">
        <w:rPr>
          <w:rFonts w:asciiTheme="minorHAnsi" w:eastAsia="Times New Roman" w:hAnsiTheme="minorHAnsi" w:cstheme="minorHAnsi"/>
          <w:sz w:val="24"/>
          <w:szCs w:val="24"/>
        </w:rPr>
        <w:t>, jeżeli zawiadomienie to zostało przesłane przy użyciu środków komunikacji elektronicznej, al</w:t>
      </w:r>
      <w:r w:rsidR="00426C92">
        <w:rPr>
          <w:rFonts w:asciiTheme="minorHAnsi" w:eastAsia="Times New Roman" w:hAnsiTheme="minorHAnsi" w:cstheme="minorHAnsi"/>
          <w:sz w:val="24"/>
          <w:szCs w:val="24"/>
        </w:rPr>
        <w:t>b</w:t>
      </w:r>
      <w:r w:rsidR="00375FE3">
        <w:rPr>
          <w:rFonts w:asciiTheme="minorHAnsi" w:eastAsia="Times New Roman" w:hAnsiTheme="minorHAnsi" w:cstheme="minorHAnsi"/>
          <w:sz w:val="24"/>
          <w:szCs w:val="24"/>
        </w:rPr>
        <w:t>o 10 dni, jeżeli zostało przesłane w inny sposób.</w:t>
      </w:r>
    </w:p>
    <w:p w14:paraId="3133A3AB" w14:textId="77777777" w:rsidR="00AB2573" w:rsidRPr="001932F9" w:rsidRDefault="00AB2573">
      <w:pPr>
        <w:spacing w:line="1" w:lineRule="exact"/>
        <w:rPr>
          <w:rFonts w:asciiTheme="minorHAnsi" w:eastAsia="Times New Roman" w:hAnsiTheme="minorHAnsi" w:cstheme="minorHAnsi"/>
          <w:b/>
          <w:bCs/>
          <w:sz w:val="24"/>
          <w:szCs w:val="24"/>
        </w:rPr>
      </w:pPr>
    </w:p>
    <w:p w14:paraId="251AA8A5" w14:textId="77777777" w:rsidR="00AB2573" w:rsidRPr="001932F9" w:rsidRDefault="007E0F38" w:rsidP="00375FE3">
      <w:pPr>
        <w:numPr>
          <w:ilvl w:val="0"/>
          <w:numId w:val="55"/>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może zawrzeć umowę w sprawie zamówienia publicznego przed upływem</w:t>
      </w:r>
    </w:p>
    <w:p w14:paraId="0AC48D66" w14:textId="77777777" w:rsidR="00AB2573" w:rsidRPr="001932F9" w:rsidRDefault="00AB2573" w:rsidP="00375FE3">
      <w:pPr>
        <w:spacing w:line="12" w:lineRule="exact"/>
        <w:jc w:val="both"/>
        <w:rPr>
          <w:rFonts w:asciiTheme="minorHAnsi" w:hAnsiTheme="minorHAnsi" w:cstheme="minorHAnsi"/>
          <w:sz w:val="20"/>
          <w:szCs w:val="20"/>
        </w:rPr>
      </w:pPr>
    </w:p>
    <w:p w14:paraId="31713229" w14:textId="71008D93" w:rsidR="00AB2573" w:rsidRDefault="007E0F38" w:rsidP="00375FE3">
      <w:pPr>
        <w:spacing w:line="233" w:lineRule="auto"/>
        <w:ind w:left="421" w:right="20"/>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lastRenderedPageBreak/>
        <w:t>terminu, o którym mowa w ust.1, jeżeli w postępowaniu o udzielenie zamówienia prowadzonym w trybie podstawowym złożono tylko jedną ofertę.</w:t>
      </w:r>
    </w:p>
    <w:p w14:paraId="3D4423D5" w14:textId="78E364D4" w:rsidR="00D01CBB" w:rsidRPr="00D01CBB" w:rsidRDefault="00D01CBB" w:rsidP="00D01CBB">
      <w:pPr>
        <w:pStyle w:val="Akapitzlist"/>
        <w:numPr>
          <w:ilvl w:val="0"/>
          <w:numId w:val="55"/>
        </w:numPr>
        <w:spacing w:line="233" w:lineRule="auto"/>
        <w:ind w:left="426" w:right="20" w:hanging="426"/>
        <w:jc w:val="both"/>
        <w:rPr>
          <w:rFonts w:asciiTheme="minorHAnsi" w:hAnsiTheme="minorHAnsi" w:cstheme="minorHAnsi"/>
          <w:sz w:val="24"/>
          <w:szCs w:val="24"/>
        </w:rPr>
      </w:pPr>
      <w:r w:rsidRPr="00D01CBB">
        <w:rPr>
          <w:rFonts w:asciiTheme="minorHAnsi" w:hAnsiTheme="minorHAnsi" w:cstheme="minorHAnsi"/>
          <w:sz w:val="24"/>
          <w:szCs w:val="24"/>
        </w:rPr>
        <w:t>Zamawiający nie wymaga wniesienia zabezpieczenia należytego wykonania umowy.</w:t>
      </w:r>
    </w:p>
    <w:p w14:paraId="5E9E19E5" w14:textId="77777777" w:rsidR="00AB2573" w:rsidRPr="001932F9" w:rsidRDefault="00AB2573">
      <w:pPr>
        <w:spacing w:line="14" w:lineRule="exact"/>
        <w:rPr>
          <w:rFonts w:asciiTheme="minorHAnsi" w:hAnsiTheme="minorHAnsi" w:cstheme="minorHAnsi"/>
          <w:sz w:val="20"/>
          <w:szCs w:val="20"/>
        </w:rPr>
      </w:pPr>
    </w:p>
    <w:p w14:paraId="76F380FD" w14:textId="77777777" w:rsidR="00AB2573" w:rsidRPr="001932F9" w:rsidRDefault="00AB2573">
      <w:pPr>
        <w:spacing w:line="12" w:lineRule="exact"/>
        <w:rPr>
          <w:rFonts w:asciiTheme="minorHAnsi" w:eastAsia="Times New Roman" w:hAnsiTheme="minorHAnsi" w:cstheme="minorHAnsi"/>
          <w:b/>
          <w:bCs/>
          <w:sz w:val="24"/>
          <w:szCs w:val="24"/>
        </w:rPr>
      </w:pPr>
    </w:p>
    <w:p w14:paraId="76A86577" w14:textId="25197632" w:rsidR="00AB2573" w:rsidRPr="00D01CBB" w:rsidRDefault="007E0F38" w:rsidP="00D01CBB">
      <w:pPr>
        <w:pStyle w:val="Akapitzlist"/>
        <w:numPr>
          <w:ilvl w:val="0"/>
          <w:numId w:val="55"/>
        </w:numPr>
        <w:tabs>
          <w:tab w:val="left" w:pos="421"/>
        </w:tabs>
        <w:spacing w:line="237" w:lineRule="auto"/>
        <w:ind w:left="426" w:right="20" w:hanging="426"/>
        <w:jc w:val="both"/>
        <w:rPr>
          <w:rFonts w:asciiTheme="minorHAnsi" w:eastAsia="Times New Roman" w:hAnsiTheme="minorHAnsi" w:cstheme="minorHAnsi"/>
          <w:b/>
          <w:bCs/>
          <w:sz w:val="24"/>
          <w:szCs w:val="24"/>
        </w:rPr>
      </w:pPr>
      <w:r w:rsidRPr="00D01CBB">
        <w:rPr>
          <w:rFonts w:asciiTheme="minorHAnsi" w:eastAsia="Times New Roman" w:hAnsiTheme="minorHAnsi" w:cstheme="minorHAnsi"/>
          <w:sz w:val="24"/>
          <w:szCs w:val="24"/>
        </w:rPr>
        <w:t xml:space="preserve">W przypadku wyboru oferty złożonej przez Wykonawców wspólnie ubiegających się </w:t>
      </w:r>
      <w:r w:rsidR="001442A5" w:rsidRPr="00D01CBB">
        <w:rPr>
          <w:rFonts w:asciiTheme="minorHAnsi" w:eastAsia="Times New Roman" w:hAnsiTheme="minorHAnsi" w:cstheme="minorHAnsi"/>
          <w:sz w:val="24"/>
          <w:szCs w:val="24"/>
        </w:rPr>
        <w:br/>
      </w:r>
      <w:r w:rsidRPr="00D01CBB">
        <w:rPr>
          <w:rFonts w:asciiTheme="minorHAnsi" w:eastAsia="Times New Roman" w:hAnsiTheme="minorHAnsi" w:cstheme="minorHAnsi"/>
          <w:sz w:val="24"/>
          <w:szCs w:val="24"/>
        </w:rPr>
        <w:t>o udzielenie zamówienia Zamawiający zastrzega sobie prawo żądania przed zawarciem umowy w sprawie zamówienia publicznego umowy regulującej współpracę tych Wykonawców.</w:t>
      </w:r>
    </w:p>
    <w:p w14:paraId="3549744D" w14:textId="77777777" w:rsidR="00AB2573" w:rsidRPr="001932F9" w:rsidRDefault="00AB2573">
      <w:pPr>
        <w:spacing w:line="13" w:lineRule="exact"/>
        <w:rPr>
          <w:rFonts w:asciiTheme="minorHAnsi" w:eastAsia="Times New Roman" w:hAnsiTheme="minorHAnsi" w:cstheme="minorHAnsi"/>
          <w:b/>
          <w:bCs/>
          <w:sz w:val="24"/>
          <w:szCs w:val="24"/>
        </w:rPr>
      </w:pPr>
    </w:p>
    <w:p w14:paraId="27E20A9D" w14:textId="2925D451" w:rsidR="001442A5" w:rsidRPr="001442A5" w:rsidRDefault="007E0F38" w:rsidP="00D01CBB">
      <w:pPr>
        <w:numPr>
          <w:ilvl w:val="0"/>
          <w:numId w:val="55"/>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będzie zobowiązany do podpisania umowy w terminie wskazanym przez Zamawiającego.</w:t>
      </w:r>
    </w:p>
    <w:p w14:paraId="5F179CAA" w14:textId="35A5A0FF" w:rsidR="001442A5" w:rsidRPr="001442A5" w:rsidRDefault="001442A5" w:rsidP="00D01CBB">
      <w:pPr>
        <w:numPr>
          <w:ilvl w:val="0"/>
          <w:numId w:val="55"/>
        </w:numPr>
        <w:tabs>
          <w:tab w:val="left" w:pos="421"/>
        </w:tabs>
        <w:spacing w:line="234" w:lineRule="auto"/>
        <w:ind w:left="421" w:right="20" w:hanging="421"/>
        <w:jc w:val="both"/>
        <w:rPr>
          <w:rFonts w:asciiTheme="minorHAnsi" w:eastAsia="Times New Roman" w:hAnsiTheme="minorHAnsi" w:cstheme="minorHAnsi"/>
          <w:sz w:val="24"/>
          <w:szCs w:val="24"/>
        </w:rPr>
      </w:pPr>
      <w:r w:rsidRPr="001442A5">
        <w:rPr>
          <w:rFonts w:asciiTheme="minorHAnsi" w:eastAsia="Times New Roman"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E12D35C" w14:textId="7CBFDAA8" w:rsidR="00AB2573" w:rsidRPr="001932F9" w:rsidRDefault="00AB2573">
      <w:pPr>
        <w:spacing w:line="20" w:lineRule="exact"/>
        <w:rPr>
          <w:rFonts w:asciiTheme="minorHAnsi" w:hAnsiTheme="minorHAnsi" w:cstheme="minorHAnsi"/>
          <w:sz w:val="20"/>
          <w:szCs w:val="20"/>
        </w:rPr>
      </w:pPr>
    </w:p>
    <w:p w14:paraId="23432C97" w14:textId="77777777" w:rsidR="00AB2573" w:rsidRPr="001932F9" w:rsidRDefault="00AB2573">
      <w:pPr>
        <w:spacing w:line="354" w:lineRule="exact"/>
        <w:rPr>
          <w:rFonts w:asciiTheme="minorHAnsi" w:hAnsiTheme="minorHAnsi" w:cstheme="minorHAnsi"/>
          <w:sz w:val="20"/>
          <w:szCs w:val="20"/>
        </w:rPr>
      </w:pPr>
    </w:p>
    <w:p w14:paraId="63127139" w14:textId="6DB6C42A" w:rsidR="00AB2573" w:rsidRDefault="007E0F38">
      <w:pPr>
        <w:tabs>
          <w:tab w:val="left" w:pos="681"/>
        </w:tabs>
        <w:spacing w:line="234" w:lineRule="auto"/>
        <w:ind w:left="701" w:right="20" w:hanging="699"/>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XXI.</w:t>
      </w:r>
      <w:r w:rsidRPr="001932F9">
        <w:rPr>
          <w:rFonts w:asciiTheme="minorHAnsi" w:hAnsiTheme="minorHAnsi" w:cstheme="minorHAnsi"/>
          <w:sz w:val="20"/>
          <w:szCs w:val="20"/>
        </w:rPr>
        <w:tab/>
      </w:r>
      <w:r w:rsidRPr="001932F9">
        <w:rPr>
          <w:rFonts w:asciiTheme="minorHAnsi" w:eastAsia="Times New Roman" w:hAnsiTheme="minorHAnsi" w:cstheme="minorHAnsi"/>
          <w:b/>
          <w:bCs/>
          <w:sz w:val="24"/>
          <w:szCs w:val="24"/>
        </w:rPr>
        <w:t>WYMAGANIA DOTYCZĄCE ZABEZPIECZENIA NALEŻYTEGO WYKONANIA UMOWY</w:t>
      </w:r>
    </w:p>
    <w:p w14:paraId="17906D8E" w14:textId="4A227391" w:rsidR="00EE785D" w:rsidRPr="00EE785D" w:rsidRDefault="00EE785D">
      <w:pPr>
        <w:tabs>
          <w:tab w:val="left" w:pos="681"/>
        </w:tabs>
        <w:spacing w:line="234" w:lineRule="auto"/>
        <w:ind w:left="701" w:right="20" w:hanging="699"/>
        <w:rPr>
          <w:rFonts w:asciiTheme="minorHAnsi" w:hAnsiTheme="minorHAnsi" w:cstheme="minorHAnsi"/>
          <w:sz w:val="20"/>
          <w:szCs w:val="20"/>
          <w:vertAlign w:val="superscript"/>
        </w:rPr>
      </w:pPr>
      <w:r>
        <w:rPr>
          <w:rFonts w:asciiTheme="minorHAnsi" w:eastAsia="Times New Roman" w:hAnsiTheme="minorHAnsi" w:cstheme="minorHAnsi"/>
          <w:b/>
          <w:bCs/>
          <w:sz w:val="24"/>
          <w:szCs w:val="24"/>
          <w:vertAlign w:val="superscript"/>
        </w:rPr>
        <w:t>_________________________________________________________________________________________________________________</w:t>
      </w:r>
    </w:p>
    <w:p w14:paraId="558E85C7" w14:textId="6BE2766E" w:rsidR="00AB2573" w:rsidRPr="001932F9" w:rsidRDefault="00AB2573">
      <w:pPr>
        <w:spacing w:line="20" w:lineRule="exact"/>
        <w:rPr>
          <w:rFonts w:asciiTheme="minorHAnsi" w:hAnsiTheme="minorHAnsi" w:cstheme="minorHAnsi"/>
          <w:sz w:val="20"/>
          <w:szCs w:val="20"/>
        </w:rPr>
      </w:pPr>
    </w:p>
    <w:p w14:paraId="57AEF69D" w14:textId="77777777" w:rsidR="00AB2573" w:rsidRPr="001932F9" w:rsidRDefault="00AB2573">
      <w:pPr>
        <w:spacing w:line="85" w:lineRule="exact"/>
        <w:rPr>
          <w:rFonts w:asciiTheme="minorHAnsi" w:hAnsiTheme="minorHAnsi" w:cstheme="minorHAnsi"/>
          <w:sz w:val="20"/>
          <w:szCs w:val="20"/>
        </w:rPr>
      </w:pPr>
    </w:p>
    <w:p w14:paraId="7A4DAE55" w14:textId="77777777" w:rsidR="00D01CBB" w:rsidRPr="00D01CBB" w:rsidRDefault="00D01CBB" w:rsidP="00D01CBB">
      <w:pPr>
        <w:rPr>
          <w:rFonts w:asciiTheme="minorHAnsi" w:eastAsia="Times New Roman" w:hAnsiTheme="minorHAnsi" w:cstheme="minorHAnsi"/>
          <w:sz w:val="24"/>
          <w:szCs w:val="24"/>
        </w:rPr>
      </w:pPr>
      <w:r w:rsidRPr="00D01CBB">
        <w:rPr>
          <w:rFonts w:asciiTheme="minorHAnsi" w:eastAsia="Times New Roman" w:hAnsiTheme="minorHAnsi" w:cstheme="minorHAnsi"/>
          <w:sz w:val="24"/>
          <w:szCs w:val="24"/>
        </w:rPr>
        <w:t>Zamawiający nie wymaga wniesienia zabezpieczenia należytego wykonania umowy.</w:t>
      </w:r>
    </w:p>
    <w:p w14:paraId="52700950" w14:textId="08A2A2CD" w:rsidR="00AB2573" w:rsidRDefault="00AB2573">
      <w:pPr>
        <w:spacing w:line="372" w:lineRule="exact"/>
        <w:rPr>
          <w:rFonts w:asciiTheme="minorHAnsi" w:hAnsiTheme="minorHAnsi" w:cstheme="minorHAnsi"/>
          <w:sz w:val="20"/>
          <w:szCs w:val="20"/>
        </w:rPr>
      </w:pPr>
    </w:p>
    <w:p w14:paraId="624C4BF1" w14:textId="7A59445D" w:rsidR="00A24988" w:rsidRPr="009D5788" w:rsidRDefault="009D5788">
      <w:pPr>
        <w:spacing w:line="372" w:lineRule="exact"/>
        <w:rPr>
          <w:rFonts w:asciiTheme="minorHAnsi" w:hAnsiTheme="minorHAnsi" w:cstheme="minorHAnsi"/>
          <w:b/>
          <w:bCs/>
          <w:sz w:val="24"/>
          <w:szCs w:val="24"/>
        </w:rPr>
      </w:pPr>
      <w:r w:rsidRPr="009D5788">
        <w:rPr>
          <w:rFonts w:asciiTheme="minorHAnsi" w:hAnsiTheme="minorHAnsi" w:cstheme="minorHAnsi"/>
          <w:b/>
          <w:bCs/>
          <w:sz w:val="24"/>
          <w:szCs w:val="24"/>
        </w:rPr>
        <w:t>XXII. INFORMACJE O TREŚCI ZAWIERANEJ UMOWY ORAZ MOŻLIWOŚCI JEJ ZMIANY</w:t>
      </w:r>
    </w:p>
    <w:p w14:paraId="38A9F6EC" w14:textId="249391F3" w:rsidR="00A24988" w:rsidRPr="009D5788" w:rsidRDefault="009D5788">
      <w:pPr>
        <w:spacing w:line="372" w:lineRule="exact"/>
        <w:rPr>
          <w:rFonts w:asciiTheme="minorHAnsi" w:hAnsiTheme="minorHAnsi" w:cstheme="minorHAnsi"/>
          <w:b/>
          <w:bCs/>
          <w:sz w:val="24"/>
          <w:szCs w:val="24"/>
          <w:vertAlign w:val="superscript"/>
        </w:rPr>
      </w:pPr>
      <w:r>
        <w:rPr>
          <w:rFonts w:asciiTheme="minorHAnsi" w:hAnsiTheme="minorHAnsi" w:cstheme="minorHAnsi"/>
          <w:b/>
          <w:bCs/>
          <w:sz w:val="24"/>
          <w:szCs w:val="24"/>
          <w:vertAlign w:val="superscript"/>
        </w:rPr>
        <w:t>________________________________________________________________________________________________________________</w:t>
      </w:r>
    </w:p>
    <w:p w14:paraId="79B7EFE8" w14:textId="0028AE0F" w:rsidR="00AB2573" w:rsidRPr="001932F9" w:rsidRDefault="00AB2573" w:rsidP="009D5788">
      <w:pPr>
        <w:tabs>
          <w:tab w:val="left" w:pos="841"/>
        </w:tabs>
        <w:spacing w:line="234" w:lineRule="auto"/>
        <w:ind w:right="20"/>
        <w:rPr>
          <w:rFonts w:asciiTheme="minorHAnsi" w:hAnsiTheme="minorHAnsi" w:cstheme="minorHAnsi"/>
          <w:sz w:val="20"/>
          <w:szCs w:val="20"/>
        </w:rPr>
      </w:pPr>
    </w:p>
    <w:p w14:paraId="207B84D4" w14:textId="32B8E003" w:rsidR="00AB2573" w:rsidRPr="001932F9" w:rsidRDefault="007E0F38">
      <w:pPr>
        <w:numPr>
          <w:ilvl w:val="0"/>
          <w:numId w:val="61"/>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Wybrany Wykonawca jest zobowiązany do zawarcia umowy w sprawie zamówienia publicznego na warunkach określonych we Wzorze Umowy, stanowiącym </w:t>
      </w:r>
      <w:r w:rsidRPr="001932F9">
        <w:rPr>
          <w:rFonts w:asciiTheme="minorHAnsi" w:eastAsia="Times New Roman" w:hAnsiTheme="minorHAnsi" w:cstheme="minorHAnsi"/>
          <w:b/>
          <w:bCs/>
          <w:sz w:val="24"/>
          <w:szCs w:val="24"/>
        </w:rPr>
        <w:t>Załącznik</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 xml:space="preserve">nr </w:t>
      </w:r>
      <w:r w:rsidR="00C06F59">
        <w:rPr>
          <w:rFonts w:asciiTheme="minorHAnsi" w:eastAsia="Times New Roman" w:hAnsiTheme="minorHAnsi" w:cstheme="minorHAnsi"/>
          <w:b/>
          <w:bCs/>
          <w:sz w:val="24"/>
          <w:szCs w:val="24"/>
        </w:rPr>
        <w:t>7</w:t>
      </w:r>
      <w:r w:rsidRPr="001932F9">
        <w:rPr>
          <w:rFonts w:asciiTheme="minorHAnsi" w:eastAsia="Times New Roman" w:hAnsiTheme="minorHAnsi" w:cstheme="minorHAnsi"/>
          <w:b/>
          <w:bCs/>
          <w:sz w:val="24"/>
          <w:szCs w:val="24"/>
        </w:rPr>
        <w:t xml:space="preserve"> do SWZ</w:t>
      </w:r>
      <w:r w:rsidRPr="001932F9">
        <w:rPr>
          <w:rFonts w:asciiTheme="minorHAnsi" w:eastAsia="Times New Roman" w:hAnsiTheme="minorHAnsi" w:cstheme="minorHAnsi"/>
          <w:sz w:val="24"/>
          <w:szCs w:val="24"/>
        </w:rPr>
        <w:t>.</w:t>
      </w:r>
    </w:p>
    <w:p w14:paraId="3DA38212" w14:textId="77777777" w:rsidR="00AB2573" w:rsidRPr="001932F9" w:rsidRDefault="00AB2573">
      <w:pPr>
        <w:spacing w:line="13" w:lineRule="exact"/>
        <w:rPr>
          <w:rFonts w:asciiTheme="minorHAnsi" w:eastAsia="Times New Roman" w:hAnsiTheme="minorHAnsi" w:cstheme="minorHAnsi"/>
          <w:b/>
          <w:bCs/>
          <w:sz w:val="24"/>
          <w:szCs w:val="24"/>
        </w:rPr>
      </w:pPr>
    </w:p>
    <w:p w14:paraId="44C1CA33" w14:textId="77777777" w:rsidR="00AB2573" w:rsidRPr="001932F9" w:rsidRDefault="007E0F38">
      <w:pPr>
        <w:numPr>
          <w:ilvl w:val="0"/>
          <w:numId w:val="61"/>
        </w:numPr>
        <w:tabs>
          <w:tab w:val="left" w:pos="421"/>
        </w:tabs>
        <w:spacing w:line="234" w:lineRule="auto"/>
        <w:ind w:left="421" w:right="20"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Zakres świadczenia Wykonawcy wynikający z umowy jest tożsamy z jego zobowiązaniem zawartym w ofercie.</w:t>
      </w:r>
    </w:p>
    <w:p w14:paraId="5976E250" w14:textId="77777777" w:rsidR="00AB2573" w:rsidRPr="001932F9" w:rsidRDefault="00AB2573">
      <w:pPr>
        <w:spacing w:line="11" w:lineRule="exact"/>
        <w:rPr>
          <w:rFonts w:asciiTheme="minorHAnsi" w:eastAsia="Times New Roman" w:hAnsiTheme="minorHAnsi" w:cstheme="minorHAnsi"/>
          <w:b/>
          <w:bCs/>
          <w:sz w:val="24"/>
          <w:szCs w:val="24"/>
        </w:rPr>
      </w:pPr>
    </w:p>
    <w:p w14:paraId="40D50475" w14:textId="5648757D" w:rsidR="00AB2573" w:rsidRPr="001932F9" w:rsidRDefault="007E0F38">
      <w:pPr>
        <w:numPr>
          <w:ilvl w:val="0"/>
          <w:numId w:val="61"/>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przewiduje możliwość zmiany zawartej umowy w stosunku do treści wybranej oferty w zakresie uregulowanym w art. 454-455 ustawy Pzp. oraz wskazanym we Wzorze Umowy, stanowiącym </w:t>
      </w:r>
      <w:r w:rsidRPr="001932F9">
        <w:rPr>
          <w:rFonts w:asciiTheme="minorHAnsi" w:eastAsia="Times New Roman" w:hAnsiTheme="minorHAnsi" w:cstheme="minorHAnsi"/>
          <w:b/>
          <w:bCs/>
          <w:sz w:val="24"/>
          <w:szCs w:val="24"/>
        </w:rPr>
        <w:t>Załącznik nr</w:t>
      </w:r>
      <w:r w:rsidRPr="001932F9">
        <w:rPr>
          <w:rFonts w:asciiTheme="minorHAnsi" w:eastAsia="Times New Roman" w:hAnsiTheme="minorHAnsi" w:cstheme="minorHAnsi"/>
          <w:sz w:val="24"/>
          <w:szCs w:val="24"/>
        </w:rPr>
        <w:t xml:space="preserve"> </w:t>
      </w:r>
      <w:r w:rsidR="00C06F59">
        <w:rPr>
          <w:rFonts w:asciiTheme="minorHAnsi" w:eastAsia="Times New Roman" w:hAnsiTheme="minorHAnsi" w:cstheme="minorHAnsi"/>
          <w:b/>
          <w:bCs/>
          <w:sz w:val="24"/>
          <w:szCs w:val="24"/>
        </w:rPr>
        <w:t>7</w:t>
      </w:r>
      <w:r w:rsidRPr="001932F9">
        <w:rPr>
          <w:rFonts w:asciiTheme="minorHAnsi" w:eastAsia="Times New Roman" w:hAnsiTheme="minorHAnsi" w:cstheme="minorHAnsi"/>
          <w:b/>
          <w:bCs/>
          <w:sz w:val="24"/>
          <w:szCs w:val="24"/>
        </w:rPr>
        <w:t xml:space="preserve"> do SWZ</w:t>
      </w:r>
      <w:r w:rsidRPr="001932F9">
        <w:rPr>
          <w:rFonts w:asciiTheme="minorHAnsi" w:eastAsia="Times New Roman" w:hAnsiTheme="minorHAnsi" w:cstheme="minorHAnsi"/>
          <w:sz w:val="24"/>
          <w:szCs w:val="24"/>
        </w:rPr>
        <w:t>.</w:t>
      </w:r>
    </w:p>
    <w:p w14:paraId="4718DDD6" w14:textId="77777777" w:rsidR="00AB2573" w:rsidRPr="001932F9" w:rsidRDefault="00AB2573">
      <w:pPr>
        <w:spacing w:line="13" w:lineRule="exact"/>
        <w:rPr>
          <w:rFonts w:asciiTheme="minorHAnsi" w:eastAsia="Times New Roman" w:hAnsiTheme="minorHAnsi" w:cstheme="minorHAnsi"/>
          <w:b/>
          <w:bCs/>
          <w:sz w:val="24"/>
          <w:szCs w:val="24"/>
        </w:rPr>
      </w:pPr>
    </w:p>
    <w:p w14:paraId="200332B6" w14:textId="77777777" w:rsidR="00AB2573" w:rsidRPr="001932F9" w:rsidRDefault="007E0F38">
      <w:pPr>
        <w:numPr>
          <w:ilvl w:val="0"/>
          <w:numId w:val="61"/>
        </w:numPr>
        <w:tabs>
          <w:tab w:val="left" w:pos="421"/>
        </w:tabs>
        <w:spacing w:line="234" w:lineRule="auto"/>
        <w:ind w:left="421" w:right="20"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Zmiana umowy wymaga dla swej ważności, pod rygorem nieważności, zachowania formy pisemnej.</w:t>
      </w:r>
    </w:p>
    <w:p w14:paraId="35BD2D09" w14:textId="3320B3E8" w:rsidR="00AB2573" w:rsidRPr="001932F9" w:rsidRDefault="00AB2573">
      <w:pPr>
        <w:spacing w:line="20" w:lineRule="exact"/>
        <w:rPr>
          <w:rFonts w:asciiTheme="minorHAnsi" w:hAnsiTheme="minorHAnsi" w:cstheme="minorHAnsi"/>
          <w:sz w:val="20"/>
          <w:szCs w:val="20"/>
        </w:rPr>
      </w:pPr>
    </w:p>
    <w:p w14:paraId="65C823B7" w14:textId="6B6F194F" w:rsidR="00A24988" w:rsidRDefault="00A24988">
      <w:pPr>
        <w:spacing w:line="354" w:lineRule="exact"/>
        <w:rPr>
          <w:rFonts w:asciiTheme="minorHAnsi" w:hAnsiTheme="minorHAnsi" w:cstheme="minorHAnsi"/>
          <w:sz w:val="20"/>
          <w:szCs w:val="20"/>
        </w:rPr>
      </w:pPr>
    </w:p>
    <w:p w14:paraId="202ACDA2" w14:textId="230946A1" w:rsidR="00A24988" w:rsidRPr="00A24988" w:rsidRDefault="00A24988">
      <w:pPr>
        <w:spacing w:line="354" w:lineRule="exact"/>
        <w:rPr>
          <w:rFonts w:asciiTheme="minorHAnsi" w:hAnsiTheme="minorHAnsi" w:cstheme="minorHAnsi"/>
          <w:b/>
          <w:bCs/>
          <w:sz w:val="24"/>
          <w:szCs w:val="24"/>
        </w:rPr>
      </w:pPr>
      <w:r w:rsidRPr="00A24988">
        <w:rPr>
          <w:rFonts w:asciiTheme="minorHAnsi" w:hAnsiTheme="minorHAnsi" w:cstheme="minorHAnsi"/>
          <w:b/>
          <w:bCs/>
          <w:sz w:val="24"/>
          <w:szCs w:val="24"/>
        </w:rPr>
        <w:t>XXIII. POUCZENIE O ŚRODKACH OCHRONY PRAWNEJ PRZYSŁUGUJĄCYCH WYKONAWCY</w:t>
      </w:r>
    </w:p>
    <w:p w14:paraId="44EE144A" w14:textId="32E6A303" w:rsidR="00A24988" w:rsidRPr="00A24988" w:rsidRDefault="00A24988">
      <w:pPr>
        <w:spacing w:line="354" w:lineRule="exact"/>
        <w:rPr>
          <w:rFonts w:asciiTheme="minorHAnsi" w:hAnsiTheme="minorHAnsi" w:cstheme="minorHAnsi"/>
          <w:b/>
          <w:bCs/>
          <w:sz w:val="20"/>
          <w:szCs w:val="20"/>
          <w:vertAlign w:val="superscript"/>
        </w:rPr>
      </w:pPr>
      <w:r>
        <w:rPr>
          <w:rFonts w:asciiTheme="minorHAnsi" w:hAnsiTheme="minorHAnsi" w:cstheme="minorHAnsi"/>
          <w:b/>
          <w:bCs/>
          <w:sz w:val="20"/>
          <w:szCs w:val="20"/>
          <w:vertAlign w:val="superscript"/>
        </w:rPr>
        <w:t>___________________________________________________________________________________________________________________________________________</w:t>
      </w:r>
    </w:p>
    <w:p w14:paraId="5B3A866F" w14:textId="77777777" w:rsidR="00AB2573" w:rsidRPr="001932F9" w:rsidRDefault="00AB2573">
      <w:pPr>
        <w:spacing w:line="284" w:lineRule="exact"/>
        <w:rPr>
          <w:rFonts w:asciiTheme="minorHAnsi" w:hAnsiTheme="minorHAnsi" w:cstheme="minorHAnsi"/>
          <w:sz w:val="20"/>
          <w:szCs w:val="20"/>
        </w:rPr>
      </w:pPr>
    </w:p>
    <w:p w14:paraId="6F4436AC" w14:textId="00EE40A4" w:rsidR="00AB2573" w:rsidRPr="001932F9" w:rsidRDefault="007E0F38">
      <w:pPr>
        <w:numPr>
          <w:ilvl w:val="0"/>
          <w:numId w:val="62"/>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Środki ochrony prawnej określone w niniejszym dziale przysługują </w:t>
      </w:r>
      <w:r w:rsidR="00774EEC">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ykonawcy, uczestnikowi konkursu oraz innemu podmiotowi, jeżeli ma lub miał interes w uzyskaniu zamówienia lub nagrody w konkursie oraz poniósł lub może ponieść szkodę w wyniku naruszenia przez zamawiającego przepisów ustawy Pzp.</w:t>
      </w:r>
    </w:p>
    <w:p w14:paraId="26F26956" w14:textId="77777777" w:rsidR="00AB2573" w:rsidRPr="001932F9" w:rsidRDefault="00AB2573">
      <w:pPr>
        <w:spacing w:line="14" w:lineRule="exact"/>
        <w:rPr>
          <w:rFonts w:asciiTheme="minorHAnsi" w:eastAsia="Times New Roman" w:hAnsiTheme="minorHAnsi" w:cstheme="minorHAnsi"/>
          <w:b/>
          <w:bCs/>
          <w:sz w:val="24"/>
          <w:szCs w:val="24"/>
        </w:rPr>
      </w:pPr>
    </w:p>
    <w:p w14:paraId="3CBFBDAB" w14:textId="77777777" w:rsidR="00AB2573" w:rsidRPr="001932F9" w:rsidRDefault="007E0F38">
      <w:pPr>
        <w:numPr>
          <w:ilvl w:val="0"/>
          <w:numId w:val="62"/>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22DC1028" w14:textId="77777777" w:rsidR="00AB2573" w:rsidRPr="001932F9" w:rsidRDefault="00AB2573">
      <w:pPr>
        <w:spacing w:line="1" w:lineRule="exact"/>
        <w:rPr>
          <w:rFonts w:asciiTheme="minorHAnsi" w:eastAsia="Times New Roman" w:hAnsiTheme="minorHAnsi" w:cstheme="minorHAnsi"/>
          <w:b/>
          <w:bCs/>
          <w:sz w:val="24"/>
          <w:szCs w:val="24"/>
        </w:rPr>
      </w:pPr>
    </w:p>
    <w:p w14:paraId="6F64897F" w14:textId="77777777" w:rsidR="00AB2573" w:rsidRPr="001932F9" w:rsidRDefault="007E0F38" w:rsidP="00774EEC">
      <w:pPr>
        <w:numPr>
          <w:ilvl w:val="0"/>
          <w:numId w:val="62"/>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przysługuje na:</w:t>
      </w:r>
    </w:p>
    <w:p w14:paraId="7EFBCB76" w14:textId="77777777" w:rsidR="00AB2573" w:rsidRPr="001932F9" w:rsidRDefault="00AB2573" w:rsidP="00774EEC">
      <w:pPr>
        <w:spacing w:line="12" w:lineRule="exact"/>
        <w:jc w:val="both"/>
        <w:rPr>
          <w:rFonts w:asciiTheme="minorHAnsi" w:eastAsia="Times New Roman" w:hAnsiTheme="minorHAnsi" w:cstheme="minorHAnsi"/>
          <w:b/>
          <w:bCs/>
          <w:sz w:val="24"/>
          <w:szCs w:val="24"/>
        </w:rPr>
      </w:pPr>
    </w:p>
    <w:p w14:paraId="1CB977AA" w14:textId="77777777" w:rsidR="00AB2573" w:rsidRPr="001932F9" w:rsidRDefault="007E0F38" w:rsidP="00774EEC">
      <w:pPr>
        <w:numPr>
          <w:ilvl w:val="1"/>
          <w:numId w:val="62"/>
        </w:numPr>
        <w:tabs>
          <w:tab w:val="left" w:pos="861"/>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niezgodną z przepisami ustawy czynność Zamawiającego, podjętą w postępowaniu o udzielenie zamówienia, w tym na projektowane postanowienie umowy;</w:t>
      </w:r>
    </w:p>
    <w:p w14:paraId="123069BC" w14:textId="77777777" w:rsidR="00AB2573" w:rsidRPr="001932F9" w:rsidRDefault="00AB2573" w:rsidP="00774EEC">
      <w:pPr>
        <w:spacing w:line="13" w:lineRule="exact"/>
        <w:jc w:val="both"/>
        <w:rPr>
          <w:rFonts w:asciiTheme="minorHAnsi" w:eastAsia="Times New Roman" w:hAnsiTheme="minorHAnsi" w:cstheme="minorHAnsi"/>
          <w:sz w:val="24"/>
          <w:szCs w:val="24"/>
        </w:rPr>
      </w:pPr>
    </w:p>
    <w:p w14:paraId="665514E1" w14:textId="5FA21F33" w:rsidR="00AB2573" w:rsidRPr="001932F9" w:rsidRDefault="007E0F38" w:rsidP="00774EEC">
      <w:pPr>
        <w:numPr>
          <w:ilvl w:val="1"/>
          <w:numId w:val="62"/>
        </w:numPr>
        <w:tabs>
          <w:tab w:val="left" w:pos="861"/>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zaniechanie czynności w postępowaniu o udzielenie zamówienia do której zamawiający był obowiązany na podstawie ustawy</w:t>
      </w:r>
      <w:r w:rsidR="00774EEC">
        <w:rPr>
          <w:rFonts w:asciiTheme="minorHAnsi" w:eastAsia="Times New Roman" w:hAnsiTheme="minorHAnsi" w:cstheme="minorHAnsi"/>
          <w:sz w:val="24"/>
          <w:szCs w:val="24"/>
        </w:rPr>
        <w:t>.</w:t>
      </w:r>
    </w:p>
    <w:p w14:paraId="690EF5CB" w14:textId="77777777" w:rsidR="00AB2573" w:rsidRPr="001932F9" w:rsidRDefault="00AB2573">
      <w:pPr>
        <w:spacing w:line="13" w:lineRule="exact"/>
        <w:rPr>
          <w:rFonts w:asciiTheme="minorHAnsi" w:eastAsia="Times New Roman" w:hAnsiTheme="minorHAnsi" w:cstheme="minorHAnsi"/>
          <w:sz w:val="24"/>
          <w:szCs w:val="24"/>
        </w:rPr>
      </w:pPr>
    </w:p>
    <w:p w14:paraId="7DF868D3" w14:textId="6BC1767A" w:rsidR="00AB2573" w:rsidRPr="001932F9" w:rsidRDefault="007E0F38">
      <w:pPr>
        <w:numPr>
          <w:ilvl w:val="0"/>
          <w:numId w:val="62"/>
        </w:numPr>
        <w:tabs>
          <w:tab w:val="left" w:pos="450"/>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lastRenderedPageBreak/>
        <w:t xml:space="preserve">Odwołanie wnosi się do Prezesa </w:t>
      </w:r>
      <w:r w:rsidR="00774EEC">
        <w:rPr>
          <w:rFonts w:asciiTheme="minorHAnsi" w:eastAsia="Times New Roman" w:hAnsiTheme="minorHAnsi" w:cstheme="minorHAnsi"/>
          <w:sz w:val="24"/>
          <w:szCs w:val="24"/>
        </w:rPr>
        <w:t xml:space="preserve">Krajowej </w:t>
      </w:r>
      <w:r w:rsidRPr="001932F9">
        <w:rPr>
          <w:rFonts w:asciiTheme="minorHAnsi" w:eastAsia="Times New Roman" w:hAnsiTheme="minorHAnsi" w:cstheme="minorHAnsi"/>
          <w:sz w:val="24"/>
          <w:szCs w:val="24"/>
        </w:rPr>
        <w:t>Izby</w:t>
      </w:r>
      <w:r w:rsidR="00774EEC">
        <w:rPr>
          <w:rFonts w:asciiTheme="minorHAnsi" w:eastAsia="Times New Roman" w:hAnsiTheme="minorHAnsi" w:cstheme="minorHAnsi"/>
          <w:sz w:val="24"/>
          <w:szCs w:val="24"/>
        </w:rPr>
        <w:t xml:space="preserve"> Odwoławczej</w:t>
      </w:r>
      <w:r w:rsidRPr="001932F9">
        <w:rPr>
          <w:rFonts w:asciiTheme="minorHAnsi" w:eastAsia="Times New Roman" w:hAnsiTheme="minorHAnsi" w:cstheme="minorHAnsi"/>
          <w:sz w:val="24"/>
          <w:szCs w:val="24"/>
        </w:rPr>
        <w:t xml:space="preserve">. Odwołujący przekazuje kopię odwołania </w:t>
      </w:r>
      <w:r w:rsidR="00774EEC">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 xml:space="preserve">amawiającemu przed upływem terminu do wniesienia odwołania </w:t>
      </w:r>
      <w:r w:rsidR="00774EEC">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taki sposób, aby mógł on zapoznać się z jego treścią przed upływem tego terminu.</w:t>
      </w:r>
    </w:p>
    <w:p w14:paraId="3DDA5F10" w14:textId="77777777" w:rsidR="00AB2573" w:rsidRPr="001932F9" w:rsidRDefault="00AB2573">
      <w:pPr>
        <w:spacing w:line="14" w:lineRule="exact"/>
        <w:rPr>
          <w:rFonts w:asciiTheme="minorHAnsi" w:eastAsia="Times New Roman" w:hAnsiTheme="minorHAnsi" w:cstheme="minorHAnsi"/>
          <w:b/>
          <w:bCs/>
          <w:sz w:val="24"/>
          <w:szCs w:val="24"/>
        </w:rPr>
      </w:pPr>
    </w:p>
    <w:p w14:paraId="7D7DBEC0" w14:textId="77777777" w:rsidR="00AB2573" w:rsidRPr="001932F9" w:rsidRDefault="007E0F38">
      <w:pPr>
        <w:numPr>
          <w:ilvl w:val="0"/>
          <w:numId w:val="62"/>
        </w:numPr>
        <w:tabs>
          <w:tab w:val="left" w:pos="450"/>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wobec treści ogłoszenia lub treści SWZ wnosi się w terminie 5 dni od dnia zamieszczenia ogłoszenia w Biuletynie Zamówień Publicznych lub treści SWZ na stronie internetowej.</w:t>
      </w:r>
    </w:p>
    <w:p w14:paraId="5C0BD910" w14:textId="77777777" w:rsidR="00AB2573" w:rsidRPr="001932F9" w:rsidRDefault="00AB2573">
      <w:pPr>
        <w:spacing w:line="1" w:lineRule="exact"/>
        <w:rPr>
          <w:rFonts w:asciiTheme="minorHAnsi" w:eastAsia="Times New Roman" w:hAnsiTheme="minorHAnsi" w:cstheme="minorHAnsi"/>
          <w:b/>
          <w:bCs/>
          <w:sz w:val="24"/>
          <w:szCs w:val="24"/>
        </w:rPr>
      </w:pPr>
    </w:p>
    <w:p w14:paraId="5D106143" w14:textId="713B292C" w:rsidR="00AB2573" w:rsidRPr="00774EEC" w:rsidRDefault="007E0F38" w:rsidP="00774EEC">
      <w:pPr>
        <w:numPr>
          <w:ilvl w:val="0"/>
          <w:numId w:val="62"/>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wnosi się w terminie:</w:t>
      </w:r>
    </w:p>
    <w:p w14:paraId="62A4ED09" w14:textId="77777777" w:rsidR="00AB2573" w:rsidRPr="001932F9" w:rsidRDefault="007E0F38">
      <w:pPr>
        <w:numPr>
          <w:ilvl w:val="1"/>
          <w:numId w:val="63"/>
        </w:numPr>
        <w:tabs>
          <w:tab w:val="left" w:pos="861"/>
        </w:tabs>
        <w:spacing w:line="236" w:lineRule="auto"/>
        <w:ind w:left="861" w:hanging="434"/>
        <w:jc w:val="both"/>
        <w:rPr>
          <w:rFonts w:asciiTheme="minorHAnsi" w:eastAsia="Times New Roman" w:hAnsiTheme="minorHAnsi" w:cstheme="minorHAnsi"/>
          <w:sz w:val="24"/>
          <w:szCs w:val="24"/>
        </w:rPr>
      </w:pPr>
      <w:bookmarkStart w:id="17" w:name="page17"/>
      <w:bookmarkEnd w:id="17"/>
      <w:r w:rsidRPr="001932F9">
        <w:rPr>
          <w:rFonts w:asciiTheme="minorHAnsi" w:eastAsia="Times New Roman" w:hAnsiTheme="minorHAnsi" w:cstheme="minorHAnsi"/>
          <w:sz w:val="24"/>
          <w:szCs w:val="24"/>
        </w:rPr>
        <w:t>5 dni od dnia przekazania informacji o czynności zamawiającego stanowiącej podstawę jego wniesienia, jeżeli informacja została przekazana przy użyciu środków komunikacji elektronicznej,</w:t>
      </w:r>
    </w:p>
    <w:p w14:paraId="6C266522" w14:textId="77777777" w:rsidR="00AB2573" w:rsidRPr="001932F9" w:rsidRDefault="00AB2573">
      <w:pPr>
        <w:spacing w:line="14" w:lineRule="exact"/>
        <w:rPr>
          <w:rFonts w:asciiTheme="minorHAnsi" w:eastAsia="Times New Roman" w:hAnsiTheme="minorHAnsi" w:cstheme="minorHAnsi"/>
          <w:sz w:val="24"/>
          <w:szCs w:val="24"/>
        </w:rPr>
      </w:pPr>
    </w:p>
    <w:p w14:paraId="1802B4A7" w14:textId="77777777" w:rsidR="00AB2573" w:rsidRPr="001932F9" w:rsidRDefault="007E0F38">
      <w:pPr>
        <w:numPr>
          <w:ilvl w:val="1"/>
          <w:numId w:val="63"/>
        </w:numPr>
        <w:tabs>
          <w:tab w:val="left" w:pos="861"/>
        </w:tabs>
        <w:spacing w:line="236" w:lineRule="auto"/>
        <w:ind w:left="861"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10 dni od dnia przekazania informacji o czynności zamawiającego stanowiącej podstawę jego wniesienia, jeżeli informacja została przekazana w sposób inny niż określony w pkt 1).</w:t>
      </w:r>
    </w:p>
    <w:p w14:paraId="3AD92257" w14:textId="77777777" w:rsidR="00AB2573" w:rsidRPr="001932F9" w:rsidRDefault="00AB2573">
      <w:pPr>
        <w:spacing w:line="13" w:lineRule="exact"/>
        <w:rPr>
          <w:rFonts w:asciiTheme="minorHAnsi" w:eastAsia="Times New Roman" w:hAnsiTheme="minorHAnsi" w:cstheme="minorHAnsi"/>
          <w:sz w:val="24"/>
          <w:szCs w:val="24"/>
        </w:rPr>
      </w:pPr>
    </w:p>
    <w:p w14:paraId="37073BDF" w14:textId="77777777" w:rsidR="00AB2573" w:rsidRPr="001932F9" w:rsidRDefault="007E0F38">
      <w:pPr>
        <w:numPr>
          <w:ilvl w:val="0"/>
          <w:numId w:val="6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B90B2CE" w14:textId="77777777" w:rsidR="00AB2573" w:rsidRPr="001932F9" w:rsidRDefault="00AB2573">
      <w:pPr>
        <w:spacing w:line="13" w:lineRule="exact"/>
        <w:rPr>
          <w:rFonts w:asciiTheme="minorHAnsi" w:eastAsia="Times New Roman" w:hAnsiTheme="minorHAnsi" w:cstheme="minorHAnsi"/>
          <w:b/>
          <w:bCs/>
          <w:sz w:val="24"/>
          <w:szCs w:val="24"/>
        </w:rPr>
      </w:pPr>
    </w:p>
    <w:p w14:paraId="692845AD" w14:textId="216D2FFF" w:rsidR="00AB2573" w:rsidRPr="001932F9" w:rsidRDefault="007E0F38">
      <w:pPr>
        <w:numPr>
          <w:ilvl w:val="0"/>
          <w:numId w:val="6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Na orzeczenie Izby oraz postanowienie Prezesa Izby, o którym mowa w art.519 ust.1 ustawy Pzp., stronom oraz uczestnikom postępowania odwoławczego przysługuje skarga do sądu.</w:t>
      </w:r>
    </w:p>
    <w:p w14:paraId="4905EA92" w14:textId="77777777" w:rsidR="00AB2573" w:rsidRPr="001932F9" w:rsidRDefault="00AB2573">
      <w:pPr>
        <w:spacing w:line="13" w:lineRule="exact"/>
        <w:rPr>
          <w:rFonts w:asciiTheme="minorHAnsi" w:eastAsia="Times New Roman" w:hAnsiTheme="minorHAnsi" w:cstheme="minorHAnsi"/>
          <w:b/>
          <w:bCs/>
          <w:sz w:val="24"/>
          <w:szCs w:val="24"/>
        </w:rPr>
      </w:pPr>
    </w:p>
    <w:p w14:paraId="0304AC06" w14:textId="77777777" w:rsidR="00AB2573" w:rsidRPr="001932F9" w:rsidRDefault="007E0F38">
      <w:pPr>
        <w:numPr>
          <w:ilvl w:val="0"/>
          <w:numId w:val="6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postępowaniu toczącym się wskutek wniesienia skargi stosuje się odpowiednio przepisy ustawy z dnia 17.11.1964 r. - Kodeks postępowania cywilnego o apelacji, jeżeli przepisy niniejszego rozdziału nie stanowią inaczej.</w:t>
      </w:r>
    </w:p>
    <w:p w14:paraId="65481282" w14:textId="77777777" w:rsidR="00AB2573" w:rsidRPr="001932F9" w:rsidRDefault="00AB2573">
      <w:pPr>
        <w:spacing w:line="13" w:lineRule="exact"/>
        <w:rPr>
          <w:rFonts w:asciiTheme="minorHAnsi" w:eastAsia="Times New Roman" w:hAnsiTheme="minorHAnsi" w:cstheme="minorHAnsi"/>
          <w:b/>
          <w:bCs/>
          <w:sz w:val="24"/>
          <w:szCs w:val="24"/>
        </w:rPr>
      </w:pPr>
    </w:p>
    <w:p w14:paraId="18FAE524" w14:textId="77777777" w:rsidR="00AB2573" w:rsidRPr="001932F9" w:rsidRDefault="007E0F38" w:rsidP="00774EEC">
      <w:pPr>
        <w:numPr>
          <w:ilvl w:val="0"/>
          <w:numId w:val="64"/>
        </w:numPr>
        <w:tabs>
          <w:tab w:val="left" w:pos="450"/>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Skargę wnosi się do Sądu Okręgowego w Warszawie - sądu zamówień publicznych, zwanego dalej "sądem zamówień publicznych".</w:t>
      </w:r>
    </w:p>
    <w:p w14:paraId="6C354D5F" w14:textId="77777777" w:rsidR="00AB2573" w:rsidRPr="001932F9" w:rsidRDefault="00AB2573">
      <w:pPr>
        <w:spacing w:line="14" w:lineRule="exact"/>
        <w:rPr>
          <w:rFonts w:asciiTheme="minorHAnsi" w:eastAsia="Times New Roman" w:hAnsiTheme="minorHAnsi" w:cstheme="minorHAnsi"/>
          <w:b/>
          <w:bCs/>
          <w:sz w:val="24"/>
          <w:szCs w:val="24"/>
        </w:rPr>
      </w:pPr>
    </w:p>
    <w:p w14:paraId="53E637A9" w14:textId="77777777" w:rsidR="00AB2573" w:rsidRPr="001932F9" w:rsidRDefault="007E0F38">
      <w:pPr>
        <w:numPr>
          <w:ilvl w:val="0"/>
          <w:numId w:val="64"/>
        </w:numPr>
        <w:tabs>
          <w:tab w:val="left" w:pos="421"/>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Skargę wnosi się za pośrednictwem Prezesa Izby, w terminie 14 dni od dnia doręczenia orzeczenia Izby lub postanowienia Prezesa Izby, o którym mowa w art. 519 ust. 1 ustawy</w:t>
      </w:r>
    </w:p>
    <w:p w14:paraId="41F23BDD" w14:textId="77777777" w:rsidR="00AB2573" w:rsidRPr="001932F9" w:rsidRDefault="00AB2573">
      <w:pPr>
        <w:spacing w:line="14" w:lineRule="exact"/>
        <w:rPr>
          <w:rFonts w:asciiTheme="minorHAnsi" w:hAnsiTheme="minorHAnsi" w:cstheme="minorHAnsi"/>
          <w:sz w:val="20"/>
          <w:szCs w:val="20"/>
        </w:rPr>
      </w:pPr>
    </w:p>
    <w:p w14:paraId="04EF7597" w14:textId="77777777" w:rsidR="00AB2573" w:rsidRPr="001932F9" w:rsidRDefault="007E0F38">
      <w:pPr>
        <w:spacing w:line="236" w:lineRule="auto"/>
        <w:ind w:left="421"/>
        <w:jc w:val="both"/>
        <w:rPr>
          <w:rFonts w:asciiTheme="minorHAnsi" w:hAnsiTheme="minorHAnsi" w:cstheme="minorHAnsi"/>
          <w:sz w:val="20"/>
          <w:szCs w:val="20"/>
        </w:rPr>
      </w:pPr>
      <w:r w:rsidRPr="001932F9">
        <w:rPr>
          <w:rFonts w:asciiTheme="minorHAnsi" w:eastAsia="Times New Roman" w:hAnsiTheme="minorHAnsi" w:cstheme="minorHAnsi"/>
          <w:sz w:val="24"/>
          <w:szCs w:val="24"/>
        </w:rPr>
        <w:t>Pzp., przesyłając jednocześnie jej odpis przeciwnikowi skargi. Złożenie skargi w placówce pocztowej operatora wyznaczonego w rozumieniu ustawy z dnia 23.11.2012 r. - Prawo pocztowe jest równoznaczne z jej wniesieniem.</w:t>
      </w:r>
    </w:p>
    <w:p w14:paraId="717ECF56" w14:textId="77777777" w:rsidR="00AB2573" w:rsidRPr="001932F9" w:rsidRDefault="00AB2573">
      <w:pPr>
        <w:spacing w:line="14" w:lineRule="exact"/>
        <w:rPr>
          <w:rFonts w:asciiTheme="minorHAnsi" w:hAnsiTheme="minorHAnsi" w:cstheme="minorHAnsi"/>
          <w:sz w:val="20"/>
          <w:szCs w:val="20"/>
        </w:rPr>
      </w:pPr>
    </w:p>
    <w:p w14:paraId="28E4F9E6" w14:textId="77777777" w:rsidR="00AB2573" w:rsidRPr="001932F9" w:rsidRDefault="007E0F38" w:rsidP="001442A5">
      <w:pPr>
        <w:numPr>
          <w:ilvl w:val="0"/>
          <w:numId w:val="65"/>
        </w:numPr>
        <w:tabs>
          <w:tab w:val="left" w:pos="421"/>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Prezes Izby przekazuje skargę wraz z aktami postępowania odwoławczego do sądu zamówień publicznych w terminie 7 dni od dnia jej otrzymania.</w:t>
      </w:r>
    </w:p>
    <w:p w14:paraId="7353B682" w14:textId="749899F7" w:rsidR="00AB2573" w:rsidRPr="001932F9" w:rsidRDefault="00AB2573">
      <w:pPr>
        <w:spacing w:line="20" w:lineRule="exact"/>
        <w:rPr>
          <w:rFonts w:asciiTheme="minorHAnsi" w:hAnsiTheme="minorHAnsi" w:cstheme="minorHAnsi"/>
          <w:sz w:val="20"/>
          <w:szCs w:val="20"/>
        </w:rPr>
      </w:pPr>
    </w:p>
    <w:p w14:paraId="6D8D7DC7" w14:textId="77777777" w:rsidR="00AB2573" w:rsidRPr="001932F9" w:rsidRDefault="00AB2573">
      <w:pPr>
        <w:spacing w:line="342" w:lineRule="exact"/>
        <w:rPr>
          <w:rFonts w:asciiTheme="minorHAnsi" w:hAnsiTheme="minorHAnsi" w:cstheme="minorHAnsi"/>
          <w:sz w:val="20"/>
          <w:szCs w:val="20"/>
        </w:rPr>
      </w:pPr>
    </w:p>
    <w:p w14:paraId="681F3280" w14:textId="77777777" w:rsidR="00AB2573" w:rsidRPr="001932F9" w:rsidRDefault="007E0F38">
      <w:pPr>
        <w:tabs>
          <w:tab w:val="left" w:pos="8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XXIV.</w:t>
      </w:r>
      <w:r w:rsidRPr="001932F9">
        <w:rPr>
          <w:rFonts w:asciiTheme="minorHAnsi" w:hAnsiTheme="minorHAnsi" w:cstheme="minorHAnsi"/>
          <w:sz w:val="20"/>
          <w:szCs w:val="20"/>
        </w:rPr>
        <w:tab/>
      </w:r>
      <w:r w:rsidRPr="001932F9">
        <w:rPr>
          <w:rFonts w:asciiTheme="minorHAnsi" w:eastAsia="Times New Roman" w:hAnsiTheme="minorHAnsi" w:cstheme="minorHAnsi"/>
          <w:b/>
          <w:bCs/>
          <w:sz w:val="23"/>
          <w:szCs w:val="23"/>
        </w:rPr>
        <w:t>WYKAZ ZAŁĄCZNIKÓW DO SWZ</w:t>
      </w:r>
    </w:p>
    <w:p w14:paraId="0FE15868"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88448" behindDoc="1" locked="0" layoutInCell="0" allowOverlap="1" wp14:anchorId="27BC9694" wp14:editId="08E96C5C">
            <wp:simplePos x="0" y="0"/>
            <wp:positionH relativeFrom="column">
              <wp:posOffset>-17780</wp:posOffset>
            </wp:positionH>
            <wp:positionV relativeFrom="paragraph">
              <wp:posOffset>26035</wp:posOffset>
            </wp:positionV>
            <wp:extent cx="5796915" cy="63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89472" behindDoc="1" locked="0" layoutInCell="0" allowOverlap="1" wp14:anchorId="7DEEA88F" wp14:editId="47C57D6B">
            <wp:simplePos x="0" y="0"/>
            <wp:positionH relativeFrom="column">
              <wp:posOffset>-17780</wp:posOffset>
            </wp:positionH>
            <wp:positionV relativeFrom="paragraph">
              <wp:posOffset>13970</wp:posOffset>
            </wp:positionV>
            <wp:extent cx="5796915" cy="63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53094394" w14:textId="77777777" w:rsidR="00AB2573" w:rsidRPr="001932F9" w:rsidRDefault="00AB2573">
      <w:pPr>
        <w:rPr>
          <w:rFonts w:asciiTheme="minorHAnsi" w:hAnsiTheme="minorHAnsi" w:cstheme="minorHAnsi"/>
        </w:rPr>
        <w:sectPr w:rsidR="00AB2573" w:rsidRPr="001932F9">
          <w:pgSz w:w="11900" w:h="16838"/>
          <w:pgMar w:top="1115" w:right="1426" w:bottom="407" w:left="1419" w:header="0" w:footer="0" w:gutter="0"/>
          <w:cols w:space="708" w:equalWidth="0">
            <w:col w:w="9061"/>
          </w:cols>
        </w:sectPr>
      </w:pPr>
    </w:p>
    <w:p w14:paraId="0D9DD3C9" w14:textId="77777777" w:rsidR="00E12275" w:rsidRDefault="00E12275" w:rsidP="00CD309E">
      <w:pPr>
        <w:ind w:left="101"/>
        <w:jc w:val="both"/>
        <w:rPr>
          <w:rFonts w:asciiTheme="minorHAnsi" w:hAnsiTheme="minorHAnsi" w:cstheme="minorHAnsi"/>
          <w:sz w:val="20"/>
          <w:szCs w:val="20"/>
        </w:rPr>
      </w:pPr>
    </w:p>
    <w:p w14:paraId="48CCDD15" w14:textId="079E8BA7" w:rsidR="000627F6" w:rsidRDefault="007E0F38" w:rsidP="00E12275">
      <w:pPr>
        <w:jc w:val="both"/>
      </w:pPr>
      <w:r w:rsidRPr="001932F9">
        <w:rPr>
          <w:rFonts w:asciiTheme="minorHAnsi" w:eastAsia="Times New Roman" w:hAnsiTheme="minorHAnsi" w:cstheme="minorHAnsi"/>
          <w:sz w:val="24"/>
          <w:szCs w:val="24"/>
        </w:rPr>
        <w:t>Załącznik nr 1</w:t>
      </w:r>
      <w:r w:rsidR="002404B5" w:rsidRPr="002404B5">
        <w:t xml:space="preserve"> </w:t>
      </w:r>
      <w:r w:rsidR="000627F6" w:rsidRPr="000627F6">
        <w:rPr>
          <w:rFonts w:asciiTheme="minorHAnsi" w:hAnsiTheme="minorHAnsi" w:cstheme="minorHAnsi"/>
          <w:sz w:val="24"/>
          <w:szCs w:val="24"/>
        </w:rPr>
        <w:t>Opis przedmiotu zamówienia</w:t>
      </w:r>
    </w:p>
    <w:p w14:paraId="215B96BB" w14:textId="37805E17" w:rsidR="002404B5" w:rsidRPr="002404B5" w:rsidRDefault="000627F6" w:rsidP="00E12275">
      <w:pPr>
        <w:jc w:val="both"/>
        <w:rPr>
          <w:rFonts w:asciiTheme="minorHAnsi" w:eastAsia="Times New Roman" w:hAnsiTheme="minorHAnsi" w:cstheme="minorHAnsi"/>
          <w:sz w:val="24"/>
          <w:szCs w:val="24"/>
        </w:rPr>
      </w:pPr>
      <w:r w:rsidRPr="000627F6">
        <w:rPr>
          <w:rFonts w:ascii="Calibri" w:hAnsi="Calibri" w:cs="Calibri"/>
          <w:sz w:val="24"/>
          <w:szCs w:val="24"/>
        </w:rPr>
        <w:t>Zał</w:t>
      </w:r>
      <w:r>
        <w:rPr>
          <w:rFonts w:ascii="Calibri" w:hAnsi="Calibri" w:cs="Calibri"/>
          <w:sz w:val="24"/>
          <w:szCs w:val="24"/>
        </w:rPr>
        <w:t>ą</w:t>
      </w:r>
      <w:r w:rsidRPr="000627F6">
        <w:rPr>
          <w:rFonts w:ascii="Calibri" w:hAnsi="Calibri" w:cs="Calibri"/>
          <w:sz w:val="24"/>
          <w:szCs w:val="24"/>
        </w:rPr>
        <w:t>cznik nr 2</w:t>
      </w:r>
      <w:r>
        <w:t xml:space="preserve"> </w:t>
      </w:r>
      <w:r w:rsidR="002404B5" w:rsidRPr="002404B5">
        <w:rPr>
          <w:rFonts w:asciiTheme="minorHAnsi" w:eastAsia="Times New Roman" w:hAnsiTheme="minorHAnsi" w:cstheme="minorHAnsi"/>
          <w:sz w:val="24"/>
          <w:szCs w:val="24"/>
        </w:rPr>
        <w:t>Formularz ofertowy</w:t>
      </w:r>
    </w:p>
    <w:p w14:paraId="77FAC82C" w14:textId="54CF27E3" w:rsidR="00AB2573" w:rsidRPr="001932F9" w:rsidRDefault="007E0F38" w:rsidP="00E12275">
      <w:pPr>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Załącznik nr </w:t>
      </w:r>
      <w:r w:rsidR="000627F6">
        <w:rPr>
          <w:rFonts w:asciiTheme="minorHAnsi" w:eastAsia="Times New Roman" w:hAnsiTheme="minorHAnsi" w:cstheme="minorHAnsi"/>
          <w:sz w:val="24"/>
          <w:szCs w:val="24"/>
        </w:rPr>
        <w:t>3</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Oświadczenie o spełnieniu warunków udziału w postępowaniu</w:t>
      </w:r>
    </w:p>
    <w:p w14:paraId="6A17F15A" w14:textId="0F55C915" w:rsidR="00AB2573" w:rsidRPr="001932F9" w:rsidRDefault="007E0F38" w:rsidP="00E12275">
      <w:pPr>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Załącznik nr </w:t>
      </w:r>
      <w:r w:rsidR="000627F6">
        <w:rPr>
          <w:rFonts w:asciiTheme="minorHAnsi" w:eastAsia="Times New Roman" w:hAnsiTheme="minorHAnsi" w:cstheme="minorHAnsi"/>
          <w:sz w:val="24"/>
          <w:szCs w:val="24"/>
        </w:rPr>
        <w:t>4</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Oświadczenie o braku podstaw wykluczenia z postępowania</w:t>
      </w:r>
    </w:p>
    <w:p w14:paraId="2B4B8A17" w14:textId="1F1956E2" w:rsidR="00AB2573" w:rsidRPr="001932F9" w:rsidRDefault="007E0F38" w:rsidP="00D01CBB">
      <w:pPr>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Załącznik nr </w:t>
      </w:r>
      <w:r w:rsidR="000627F6">
        <w:rPr>
          <w:rFonts w:asciiTheme="minorHAnsi" w:eastAsia="Times New Roman" w:hAnsiTheme="minorHAnsi" w:cstheme="minorHAnsi"/>
          <w:sz w:val="24"/>
          <w:szCs w:val="24"/>
        </w:rPr>
        <w:t>5</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Zobowiązanie innego podmiotu do udostępnienia niezbędnych zasobów Wykonawcy (jeśli dotyczy)</w:t>
      </w:r>
    </w:p>
    <w:p w14:paraId="7835D947" w14:textId="7EE79796" w:rsidR="00AB2573" w:rsidRPr="001932F9" w:rsidRDefault="007E0F38" w:rsidP="00E12275">
      <w:pPr>
        <w:ind w:left="1418" w:hanging="1418"/>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Załącznik nr </w:t>
      </w:r>
      <w:r w:rsidR="00D01CBB">
        <w:rPr>
          <w:rFonts w:asciiTheme="minorHAnsi" w:eastAsia="Times New Roman" w:hAnsiTheme="minorHAnsi" w:cstheme="minorHAnsi"/>
          <w:sz w:val="24"/>
          <w:szCs w:val="24"/>
        </w:rPr>
        <w:t>6</w:t>
      </w:r>
      <w:r w:rsidR="002404B5">
        <w:rPr>
          <w:rFonts w:asciiTheme="minorHAnsi" w:eastAsia="Times New Roman" w:hAnsiTheme="minorHAnsi" w:cstheme="minorHAnsi"/>
          <w:sz w:val="24"/>
          <w:szCs w:val="24"/>
        </w:rPr>
        <w:t xml:space="preserve"> </w:t>
      </w:r>
      <w:r w:rsidR="00E12275" w:rsidRPr="00E12275">
        <w:rPr>
          <w:rFonts w:asciiTheme="minorHAnsi" w:eastAsia="Times New Roman" w:hAnsiTheme="minorHAnsi" w:cstheme="minorHAnsi"/>
          <w:sz w:val="24"/>
          <w:szCs w:val="24"/>
        </w:rPr>
        <w:t>Oświadczenie wykonawcy, w zakresie art.108 ust.1 pkt 5 ustawy, o braku przynależności do tej samej grupy kapitałowej,</w:t>
      </w:r>
    </w:p>
    <w:p w14:paraId="44DD63F1" w14:textId="02B97C84" w:rsidR="00AB2573" w:rsidRPr="001932F9" w:rsidRDefault="007E0F38">
      <w:pPr>
        <w:ind w:left="101"/>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Załącznik nr </w:t>
      </w:r>
      <w:r w:rsidR="00D01CBB">
        <w:rPr>
          <w:rFonts w:asciiTheme="minorHAnsi" w:eastAsia="Times New Roman" w:hAnsiTheme="minorHAnsi" w:cstheme="minorHAnsi"/>
          <w:sz w:val="24"/>
          <w:szCs w:val="24"/>
        </w:rPr>
        <w:t>7</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Wzór umowy</w:t>
      </w:r>
    </w:p>
    <w:p w14:paraId="1421E725" w14:textId="77777777" w:rsidR="002404B5" w:rsidRPr="001932F9" w:rsidRDefault="002404B5">
      <w:pPr>
        <w:ind w:left="101"/>
        <w:rPr>
          <w:rFonts w:asciiTheme="minorHAnsi" w:hAnsiTheme="minorHAnsi" w:cstheme="minorHAnsi"/>
          <w:sz w:val="20"/>
          <w:szCs w:val="20"/>
        </w:rPr>
      </w:pPr>
    </w:p>
    <w:p w14:paraId="7C0BAE2C" w14:textId="77777777" w:rsidR="002404B5" w:rsidRPr="002404B5" w:rsidRDefault="002404B5" w:rsidP="002404B5">
      <w:pPr>
        <w:ind w:left="101"/>
        <w:rPr>
          <w:rFonts w:asciiTheme="minorHAnsi" w:eastAsia="Times New Roman" w:hAnsiTheme="minorHAnsi" w:cstheme="minorHAnsi"/>
          <w:sz w:val="24"/>
          <w:szCs w:val="24"/>
        </w:rPr>
      </w:pPr>
    </w:p>
    <w:p w14:paraId="5467A73E" w14:textId="0CED1E20" w:rsidR="00AB2573" w:rsidRPr="001932F9" w:rsidRDefault="00AB2573" w:rsidP="008D6173">
      <w:pPr>
        <w:spacing w:line="20" w:lineRule="exact"/>
        <w:rPr>
          <w:rFonts w:asciiTheme="minorHAnsi" w:hAnsiTheme="minorHAnsi" w:cstheme="minorHAnsi"/>
          <w:sz w:val="20"/>
          <w:szCs w:val="20"/>
        </w:rPr>
      </w:pPr>
    </w:p>
    <w:p w14:paraId="2787CDB7" w14:textId="77777777" w:rsidR="00AB2573" w:rsidRPr="001932F9" w:rsidRDefault="007E0F38">
      <w:pPr>
        <w:ind w:left="6661"/>
        <w:rPr>
          <w:rFonts w:asciiTheme="minorHAnsi" w:hAnsiTheme="minorHAnsi" w:cstheme="minorHAnsi"/>
          <w:sz w:val="20"/>
          <w:szCs w:val="20"/>
        </w:rPr>
      </w:pPr>
      <w:r w:rsidRPr="001932F9">
        <w:rPr>
          <w:rFonts w:asciiTheme="minorHAnsi" w:eastAsia="Times New Roman" w:hAnsiTheme="minorHAnsi" w:cstheme="minorHAnsi"/>
          <w:b/>
          <w:bCs/>
          <w:sz w:val="24"/>
          <w:szCs w:val="24"/>
        </w:rPr>
        <w:t>Zatwierdzam:</w:t>
      </w:r>
    </w:p>
    <w:p w14:paraId="1FEBB74E" w14:textId="77777777" w:rsidR="00AB2573" w:rsidRPr="001932F9" w:rsidRDefault="00AB2573">
      <w:pPr>
        <w:spacing w:line="41" w:lineRule="exact"/>
        <w:rPr>
          <w:rFonts w:asciiTheme="minorHAnsi" w:hAnsiTheme="minorHAnsi" w:cstheme="minorHAnsi"/>
          <w:sz w:val="20"/>
          <w:szCs w:val="20"/>
        </w:rPr>
      </w:pPr>
    </w:p>
    <w:p w14:paraId="4AF08281" w14:textId="1DC4CB53" w:rsidR="00AB2573" w:rsidRDefault="001442A5" w:rsidP="001442A5">
      <w:pPr>
        <w:ind w:left="5221" w:firstLine="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Wójt Gminy Jednorożec</w:t>
      </w:r>
    </w:p>
    <w:p w14:paraId="21355DFC" w14:textId="77777777" w:rsidR="00AB2573" w:rsidRDefault="001442A5" w:rsidP="008D6173">
      <w:pPr>
        <w:ind w:left="5760" w:firstLine="181"/>
        <w:rPr>
          <w:rFonts w:asciiTheme="minorHAnsi" w:hAnsiTheme="minorHAnsi" w:cstheme="minorHAnsi"/>
          <w:sz w:val="20"/>
          <w:szCs w:val="20"/>
        </w:rPr>
      </w:pPr>
      <w:r>
        <w:rPr>
          <w:rFonts w:asciiTheme="minorHAnsi" w:eastAsia="Times New Roman" w:hAnsiTheme="minorHAnsi" w:cstheme="minorHAnsi"/>
          <w:sz w:val="24"/>
          <w:szCs w:val="24"/>
        </w:rPr>
        <w:t>/-/Krzysztof Andrzej Iwulski</w:t>
      </w:r>
    </w:p>
    <w:p w14:paraId="616A8AAD" w14:textId="7871518D" w:rsidR="00AB2573" w:rsidRPr="001932F9" w:rsidRDefault="00AB2573" w:rsidP="008D6173">
      <w:pPr>
        <w:rPr>
          <w:rFonts w:asciiTheme="minorHAnsi" w:hAnsiTheme="minorHAnsi" w:cstheme="minorHAnsi"/>
          <w:sz w:val="20"/>
          <w:szCs w:val="20"/>
        </w:rPr>
      </w:pPr>
    </w:p>
    <w:sectPr w:rsidR="00AB2573" w:rsidRPr="001932F9">
      <w:type w:val="continuous"/>
      <w:pgSz w:w="11900" w:h="16838"/>
      <w:pgMar w:top="1115" w:right="1426" w:bottom="407" w:left="1419" w:header="0" w:footer="0" w:gutter="0"/>
      <w:cols w:space="708" w:equalWidth="0">
        <w:col w:w="906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EC6A" w14:textId="77777777" w:rsidR="00CB3E89" w:rsidRDefault="00CB3E89" w:rsidP="00F123E7">
      <w:r>
        <w:separator/>
      </w:r>
    </w:p>
  </w:endnote>
  <w:endnote w:type="continuationSeparator" w:id="0">
    <w:p w14:paraId="40E8C645" w14:textId="77777777" w:rsidR="00CB3E89" w:rsidRDefault="00CB3E89" w:rsidP="00F1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95227" w14:textId="77777777" w:rsidR="00CB3E89" w:rsidRDefault="00CB3E89" w:rsidP="00F123E7">
      <w:r>
        <w:separator/>
      </w:r>
    </w:p>
  </w:footnote>
  <w:footnote w:type="continuationSeparator" w:id="0">
    <w:p w14:paraId="799B1BDB" w14:textId="77777777" w:rsidR="00CB3E89" w:rsidRDefault="00CB3E89" w:rsidP="00F12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F10"/>
    <w:multiLevelType w:val="hybridMultilevel"/>
    <w:tmpl w:val="F602571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5072367"/>
    <w:multiLevelType w:val="hybridMultilevel"/>
    <w:tmpl w:val="56FEE964"/>
    <w:lvl w:ilvl="0" w:tplc="4EE064EE">
      <w:start w:val="1"/>
      <w:numFmt w:val="bullet"/>
      <w:lvlText w:val="-"/>
      <w:lvlJc w:val="left"/>
    </w:lvl>
    <w:lvl w:ilvl="1" w:tplc="5BF2B130">
      <w:numFmt w:val="decimal"/>
      <w:lvlText w:val=""/>
      <w:lvlJc w:val="left"/>
    </w:lvl>
    <w:lvl w:ilvl="2" w:tplc="1B7838A8">
      <w:numFmt w:val="decimal"/>
      <w:lvlText w:val=""/>
      <w:lvlJc w:val="left"/>
    </w:lvl>
    <w:lvl w:ilvl="3" w:tplc="E0C4789E">
      <w:numFmt w:val="decimal"/>
      <w:lvlText w:val=""/>
      <w:lvlJc w:val="left"/>
    </w:lvl>
    <w:lvl w:ilvl="4" w:tplc="E800FC24">
      <w:numFmt w:val="decimal"/>
      <w:lvlText w:val=""/>
      <w:lvlJc w:val="left"/>
    </w:lvl>
    <w:lvl w:ilvl="5" w:tplc="A61AD500">
      <w:numFmt w:val="decimal"/>
      <w:lvlText w:val=""/>
      <w:lvlJc w:val="left"/>
    </w:lvl>
    <w:lvl w:ilvl="6" w:tplc="17AC9B2A">
      <w:numFmt w:val="decimal"/>
      <w:lvlText w:val=""/>
      <w:lvlJc w:val="left"/>
    </w:lvl>
    <w:lvl w:ilvl="7" w:tplc="44689E04">
      <w:numFmt w:val="decimal"/>
      <w:lvlText w:val=""/>
      <w:lvlJc w:val="left"/>
    </w:lvl>
    <w:lvl w:ilvl="8" w:tplc="78B8A8E6">
      <w:numFmt w:val="decimal"/>
      <w:lvlText w:val=""/>
      <w:lvlJc w:val="left"/>
    </w:lvl>
  </w:abstractNum>
  <w:abstractNum w:abstractNumId="2" w15:restartNumberingAfterBreak="0">
    <w:nsid w:val="0D34B6A8"/>
    <w:multiLevelType w:val="hybridMultilevel"/>
    <w:tmpl w:val="151AD874"/>
    <w:lvl w:ilvl="0" w:tplc="8C2862B8">
      <w:start w:val="3"/>
      <w:numFmt w:val="decimal"/>
      <w:lvlText w:val="%1."/>
      <w:lvlJc w:val="left"/>
      <w:rPr>
        <w:b w:val="0"/>
        <w:bCs w:val="0"/>
      </w:rPr>
    </w:lvl>
    <w:lvl w:ilvl="1" w:tplc="59069F8A">
      <w:numFmt w:val="decimal"/>
      <w:lvlText w:val=""/>
      <w:lvlJc w:val="left"/>
    </w:lvl>
    <w:lvl w:ilvl="2" w:tplc="E85A49CA">
      <w:numFmt w:val="decimal"/>
      <w:lvlText w:val=""/>
      <w:lvlJc w:val="left"/>
    </w:lvl>
    <w:lvl w:ilvl="3" w:tplc="3D14A81E">
      <w:numFmt w:val="decimal"/>
      <w:lvlText w:val=""/>
      <w:lvlJc w:val="left"/>
    </w:lvl>
    <w:lvl w:ilvl="4" w:tplc="00D40032">
      <w:numFmt w:val="decimal"/>
      <w:lvlText w:val=""/>
      <w:lvlJc w:val="left"/>
    </w:lvl>
    <w:lvl w:ilvl="5" w:tplc="F9DC04DC">
      <w:numFmt w:val="decimal"/>
      <w:lvlText w:val=""/>
      <w:lvlJc w:val="left"/>
    </w:lvl>
    <w:lvl w:ilvl="6" w:tplc="CB7E2EDC">
      <w:numFmt w:val="decimal"/>
      <w:lvlText w:val=""/>
      <w:lvlJc w:val="left"/>
    </w:lvl>
    <w:lvl w:ilvl="7" w:tplc="FB105CAE">
      <w:numFmt w:val="decimal"/>
      <w:lvlText w:val=""/>
      <w:lvlJc w:val="left"/>
    </w:lvl>
    <w:lvl w:ilvl="8" w:tplc="01ECF24C">
      <w:numFmt w:val="decimal"/>
      <w:lvlText w:val=""/>
      <w:lvlJc w:val="left"/>
    </w:lvl>
  </w:abstractNum>
  <w:abstractNum w:abstractNumId="3" w15:restartNumberingAfterBreak="0">
    <w:nsid w:val="10233C99"/>
    <w:multiLevelType w:val="hybridMultilevel"/>
    <w:tmpl w:val="07A6DB9A"/>
    <w:lvl w:ilvl="0" w:tplc="5E8A50DE">
      <w:start w:val="1"/>
      <w:numFmt w:val="decimal"/>
      <w:lvlText w:val="%1."/>
      <w:lvlJc w:val="left"/>
    </w:lvl>
    <w:lvl w:ilvl="1" w:tplc="C96A8F1A">
      <w:start w:val="1"/>
      <w:numFmt w:val="lowerLetter"/>
      <w:lvlText w:val="%2)"/>
      <w:lvlJc w:val="left"/>
    </w:lvl>
    <w:lvl w:ilvl="2" w:tplc="7FCC4D80">
      <w:numFmt w:val="decimal"/>
      <w:lvlText w:val=""/>
      <w:lvlJc w:val="left"/>
    </w:lvl>
    <w:lvl w:ilvl="3" w:tplc="97089662">
      <w:numFmt w:val="decimal"/>
      <w:lvlText w:val=""/>
      <w:lvlJc w:val="left"/>
    </w:lvl>
    <w:lvl w:ilvl="4" w:tplc="B7909866">
      <w:numFmt w:val="decimal"/>
      <w:lvlText w:val=""/>
      <w:lvlJc w:val="left"/>
    </w:lvl>
    <w:lvl w:ilvl="5" w:tplc="F38CFCD4">
      <w:numFmt w:val="decimal"/>
      <w:lvlText w:val=""/>
      <w:lvlJc w:val="left"/>
    </w:lvl>
    <w:lvl w:ilvl="6" w:tplc="EB3CE7F0">
      <w:numFmt w:val="decimal"/>
      <w:lvlText w:val=""/>
      <w:lvlJc w:val="left"/>
    </w:lvl>
    <w:lvl w:ilvl="7" w:tplc="7D90636E">
      <w:numFmt w:val="decimal"/>
      <w:lvlText w:val=""/>
      <w:lvlJc w:val="left"/>
    </w:lvl>
    <w:lvl w:ilvl="8" w:tplc="DF3211A0">
      <w:numFmt w:val="decimal"/>
      <w:lvlText w:val=""/>
      <w:lvlJc w:val="left"/>
    </w:lvl>
  </w:abstractNum>
  <w:abstractNum w:abstractNumId="4" w15:restartNumberingAfterBreak="0">
    <w:nsid w:val="12E685FB"/>
    <w:multiLevelType w:val="hybridMultilevel"/>
    <w:tmpl w:val="4E102996"/>
    <w:lvl w:ilvl="0" w:tplc="ABB249D4">
      <w:start w:val="1"/>
      <w:numFmt w:val="decimal"/>
      <w:lvlText w:val="%1."/>
      <w:lvlJc w:val="left"/>
      <w:rPr>
        <w:b w:val="0"/>
        <w:bCs w:val="0"/>
      </w:rPr>
    </w:lvl>
    <w:lvl w:ilvl="1" w:tplc="E8FA74FE">
      <w:start w:val="1"/>
      <w:numFmt w:val="decimal"/>
      <w:lvlText w:val="%2)"/>
      <w:lvlJc w:val="left"/>
      <w:rPr>
        <w:b w:val="0"/>
        <w:bCs w:val="0"/>
      </w:rPr>
    </w:lvl>
    <w:lvl w:ilvl="2" w:tplc="39F261A4">
      <w:start w:val="1"/>
      <w:numFmt w:val="upperLetter"/>
      <w:lvlText w:val="%3"/>
      <w:lvlJc w:val="left"/>
    </w:lvl>
    <w:lvl w:ilvl="3" w:tplc="2F727AFC">
      <w:numFmt w:val="decimal"/>
      <w:lvlText w:val=""/>
      <w:lvlJc w:val="left"/>
    </w:lvl>
    <w:lvl w:ilvl="4" w:tplc="96BC41F6">
      <w:numFmt w:val="decimal"/>
      <w:lvlText w:val=""/>
      <w:lvlJc w:val="left"/>
    </w:lvl>
    <w:lvl w:ilvl="5" w:tplc="F3C0B584">
      <w:numFmt w:val="decimal"/>
      <w:lvlText w:val=""/>
      <w:lvlJc w:val="left"/>
    </w:lvl>
    <w:lvl w:ilvl="6" w:tplc="3306EBD4">
      <w:numFmt w:val="decimal"/>
      <w:lvlText w:val=""/>
      <w:lvlJc w:val="left"/>
    </w:lvl>
    <w:lvl w:ilvl="7" w:tplc="E4B0B8E8">
      <w:numFmt w:val="decimal"/>
      <w:lvlText w:val=""/>
      <w:lvlJc w:val="left"/>
    </w:lvl>
    <w:lvl w:ilvl="8" w:tplc="278A377E">
      <w:numFmt w:val="decimal"/>
      <w:lvlText w:val=""/>
      <w:lvlJc w:val="left"/>
    </w:lvl>
  </w:abstractNum>
  <w:abstractNum w:abstractNumId="5" w15:restartNumberingAfterBreak="0">
    <w:nsid w:val="153EA438"/>
    <w:multiLevelType w:val="hybridMultilevel"/>
    <w:tmpl w:val="D2EA0068"/>
    <w:lvl w:ilvl="0" w:tplc="03B0CFCC">
      <w:start w:val="3"/>
      <w:numFmt w:val="decimal"/>
      <w:lvlText w:val="%1)"/>
      <w:lvlJc w:val="left"/>
    </w:lvl>
    <w:lvl w:ilvl="1" w:tplc="85046C90">
      <w:numFmt w:val="decimal"/>
      <w:lvlText w:val=""/>
      <w:lvlJc w:val="left"/>
    </w:lvl>
    <w:lvl w:ilvl="2" w:tplc="5C824134">
      <w:numFmt w:val="decimal"/>
      <w:lvlText w:val=""/>
      <w:lvlJc w:val="left"/>
    </w:lvl>
    <w:lvl w:ilvl="3" w:tplc="E7D2E0D8">
      <w:numFmt w:val="decimal"/>
      <w:lvlText w:val=""/>
      <w:lvlJc w:val="left"/>
    </w:lvl>
    <w:lvl w:ilvl="4" w:tplc="78E0BA48">
      <w:numFmt w:val="decimal"/>
      <w:lvlText w:val=""/>
      <w:lvlJc w:val="left"/>
    </w:lvl>
    <w:lvl w:ilvl="5" w:tplc="D2ACB388">
      <w:numFmt w:val="decimal"/>
      <w:lvlText w:val=""/>
      <w:lvlJc w:val="left"/>
    </w:lvl>
    <w:lvl w:ilvl="6" w:tplc="0E2E4B5C">
      <w:numFmt w:val="decimal"/>
      <w:lvlText w:val=""/>
      <w:lvlJc w:val="left"/>
    </w:lvl>
    <w:lvl w:ilvl="7" w:tplc="65EC81C8">
      <w:numFmt w:val="decimal"/>
      <w:lvlText w:val=""/>
      <w:lvlJc w:val="left"/>
    </w:lvl>
    <w:lvl w:ilvl="8" w:tplc="3F587FC2">
      <w:numFmt w:val="decimal"/>
      <w:lvlText w:val=""/>
      <w:lvlJc w:val="left"/>
    </w:lvl>
  </w:abstractNum>
  <w:abstractNum w:abstractNumId="6" w15:restartNumberingAfterBreak="0">
    <w:nsid w:val="15B5AF5C"/>
    <w:multiLevelType w:val="hybridMultilevel"/>
    <w:tmpl w:val="D47C33F0"/>
    <w:lvl w:ilvl="0" w:tplc="0A105A20">
      <w:start w:val="3"/>
      <w:numFmt w:val="decimal"/>
      <w:lvlText w:val="%1."/>
      <w:lvlJc w:val="left"/>
    </w:lvl>
    <w:lvl w:ilvl="1" w:tplc="E5A21AF8">
      <w:numFmt w:val="decimal"/>
      <w:lvlText w:val=""/>
      <w:lvlJc w:val="left"/>
    </w:lvl>
    <w:lvl w:ilvl="2" w:tplc="02549928">
      <w:numFmt w:val="decimal"/>
      <w:lvlText w:val=""/>
      <w:lvlJc w:val="left"/>
    </w:lvl>
    <w:lvl w:ilvl="3" w:tplc="1D2689A0">
      <w:numFmt w:val="decimal"/>
      <w:lvlText w:val=""/>
      <w:lvlJc w:val="left"/>
    </w:lvl>
    <w:lvl w:ilvl="4" w:tplc="2BD26722">
      <w:numFmt w:val="decimal"/>
      <w:lvlText w:val=""/>
      <w:lvlJc w:val="left"/>
    </w:lvl>
    <w:lvl w:ilvl="5" w:tplc="D8666B28">
      <w:numFmt w:val="decimal"/>
      <w:lvlText w:val=""/>
      <w:lvlJc w:val="left"/>
    </w:lvl>
    <w:lvl w:ilvl="6" w:tplc="4A2CC7B2">
      <w:numFmt w:val="decimal"/>
      <w:lvlText w:val=""/>
      <w:lvlJc w:val="left"/>
    </w:lvl>
    <w:lvl w:ilvl="7" w:tplc="737495E2">
      <w:numFmt w:val="decimal"/>
      <w:lvlText w:val=""/>
      <w:lvlJc w:val="left"/>
    </w:lvl>
    <w:lvl w:ilvl="8" w:tplc="95822F2A">
      <w:numFmt w:val="decimal"/>
      <w:lvlText w:val=""/>
      <w:lvlJc w:val="left"/>
    </w:lvl>
  </w:abstractNum>
  <w:abstractNum w:abstractNumId="7" w15:restartNumberingAfterBreak="0">
    <w:nsid w:val="180115BE"/>
    <w:multiLevelType w:val="hybridMultilevel"/>
    <w:tmpl w:val="78142890"/>
    <w:lvl w:ilvl="0" w:tplc="872C4CBE">
      <w:start w:val="2"/>
      <w:numFmt w:val="decimal"/>
      <w:lvlText w:val="%1."/>
      <w:lvlJc w:val="left"/>
      <w:rPr>
        <w:b w:val="0"/>
        <w:bCs w:val="0"/>
      </w:rPr>
    </w:lvl>
    <w:lvl w:ilvl="1" w:tplc="40124E3A">
      <w:start w:val="1"/>
      <w:numFmt w:val="decimal"/>
      <w:lvlText w:val="%2)"/>
      <w:lvlJc w:val="left"/>
    </w:lvl>
    <w:lvl w:ilvl="2" w:tplc="927C3946">
      <w:numFmt w:val="decimal"/>
      <w:lvlText w:val=""/>
      <w:lvlJc w:val="left"/>
    </w:lvl>
    <w:lvl w:ilvl="3" w:tplc="B498E17C">
      <w:numFmt w:val="decimal"/>
      <w:lvlText w:val=""/>
      <w:lvlJc w:val="left"/>
    </w:lvl>
    <w:lvl w:ilvl="4" w:tplc="09BE23A4">
      <w:numFmt w:val="decimal"/>
      <w:lvlText w:val=""/>
      <w:lvlJc w:val="left"/>
    </w:lvl>
    <w:lvl w:ilvl="5" w:tplc="B8FAEBEE">
      <w:numFmt w:val="decimal"/>
      <w:lvlText w:val=""/>
      <w:lvlJc w:val="left"/>
    </w:lvl>
    <w:lvl w:ilvl="6" w:tplc="D130BB3A">
      <w:numFmt w:val="decimal"/>
      <w:lvlText w:val=""/>
      <w:lvlJc w:val="left"/>
    </w:lvl>
    <w:lvl w:ilvl="7" w:tplc="52D87790">
      <w:numFmt w:val="decimal"/>
      <w:lvlText w:val=""/>
      <w:lvlJc w:val="left"/>
    </w:lvl>
    <w:lvl w:ilvl="8" w:tplc="64B8573C">
      <w:numFmt w:val="decimal"/>
      <w:lvlText w:val=""/>
      <w:lvlJc w:val="left"/>
    </w:lvl>
  </w:abstractNum>
  <w:abstractNum w:abstractNumId="8" w15:restartNumberingAfterBreak="0">
    <w:nsid w:val="1BA026FA"/>
    <w:multiLevelType w:val="hybridMultilevel"/>
    <w:tmpl w:val="A3C4060E"/>
    <w:lvl w:ilvl="0" w:tplc="C4965D5C">
      <w:start w:val="4"/>
      <w:numFmt w:val="decimal"/>
      <w:lvlText w:val="%1."/>
      <w:lvlJc w:val="left"/>
    </w:lvl>
    <w:lvl w:ilvl="1" w:tplc="2A5456E0">
      <w:numFmt w:val="decimal"/>
      <w:lvlText w:val=""/>
      <w:lvlJc w:val="left"/>
    </w:lvl>
    <w:lvl w:ilvl="2" w:tplc="48C079AE">
      <w:numFmt w:val="decimal"/>
      <w:lvlText w:val=""/>
      <w:lvlJc w:val="left"/>
    </w:lvl>
    <w:lvl w:ilvl="3" w:tplc="658C0428">
      <w:numFmt w:val="decimal"/>
      <w:lvlText w:val=""/>
      <w:lvlJc w:val="left"/>
    </w:lvl>
    <w:lvl w:ilvl="4" w:tplc="AA2CE80C">
      <w:numFmt w:val="decimal"/>
      <w:lvlText w:val=""/>
      <w:lvlJc w:val="left"/>
    </w:lvl>
    <w:lvl w:ilvl="5" w:tplc="BC9C3B46">
      <w:numFmt w:val="decimal"/>
      <w:lvlText w:val=""/>
      <w:lvlJc w:val="left"/>
    </w:lvl>
    <w:lvl w:ilvl="6" w:tplc="3DBE0BF8">
      <w:numFmt w:val="decimal"/>
      <w:lvlText w:val=""/>
      <w:lvlJc w:val="left"/>
    </w:lvl>
    <w:lvl w:ilvl="7" w:tplc="6CFED690">
      <w:numFmt w:val="decimal"/>
      <w:lvlText w:val=""/>
      <w:lvlJc w:val="left"/>
    </w:lvl>
    <w:lvl w:ilvl="8" w:tplc="0D9C7946">
      <w:numFmt w:val="decimal"/>
      <w:lvlText w:val=""/>
      <w:lvlJc w:val="left"/>
    </w:lvl>
  </w:abstractNum>
  <w:abstractNum w:abstractNumId="9" w15:restartNumberingAfterBreak="0">
    <w:nsid w:val="1CE4019B"/>
    <w:multiLevelType w:val="hybridMultilevel"/>
    <w:tmpl w:val="91CCD23E"/>
    <w:lvl w:ilvl="0" w:tplc="4E34A2F8">
      <w:start w:val="24"/>
      <w:numFmt w:val="upperLetter"/>
      <w:lvlText w:val="%1."/>
      <w:lvlJc w:val="left"/>
      <w:pPr>
        <w:ind w:left="720" w:hanging="360"/>
      </w:pPr>
      <w:rPr>
        <w:rFonts w:eastAsia="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F10FD8"/>
    <w:multiLevelType w:val="hybridMultilevel"/>
    <w:tmpl w:val="F09E7FAA"/>
    <w:lvl w:ilvl="0" w:tplc="35D2145A">
      <w:start w:val="1"/>
      <w:numFmt w:val="decimal"/>
      <w:lvlText w:val="%1."/>
      <w:lvlJc w:val="left"/>
    </w:lvl>
    <w:lvl w:ilvl="1" w:tplc="24BA51A0">
      <w:numFmt w:val="decimal"/>
      <w:lvlText w:val=""/>
      <w:lvlJc w:val="left"/>
    </w:lvl>
    <w:lvl w:ilvl="2" w:tplc="B71EAFC0">
      <w:numFmt w:val="decimal"/>
      <w:lvlText w:val=""/>
      <w:lvlJc w:val="left"/>
    </w:lvl>
    <w:lvl w:ilvl="3" w:tplc="F1DABDB8">
      <w:numFmt w:val="decimal"/>
      <w:lvlText w:val=""/>
      <w:lvlJc w:val="left"/>
    </w:lvl>
    <w:lvl w:ilvl="4" w:tplc="D2E051D6">
      <w:numFmt w:val="decimal"/>
      <w:lvlText w:val=""/>
      <w:lvlJc w:val="left"/>
    </w:lvl>
    <w:lvl w:ilvl="5" w:tplc="EDB2588C">
      <w:numFmt w:val="decimal"/>
      <w:lvlText w:val=""/>
      <w:lvlJc w:val="left"/>
    </w:lvl>
    <w:lvl w:ilvl="6" w:tplc="859C3334">
      <w:numFmt w:val="decimal"/>
      <w:lvlText w:val=""/>
      <w:lvlJc w:val="left"/>
    </w:lvl>
    <w:lvl w:ilvl="7" w:tplc="C83E6696">
      <w:numFmt w:val="decimal"/>
      <w:lvlText w:val=""/>
      <w:lvlJc w:val="left"/>
    </w:lvl>
    <w:lvl w:ilvl="8" w:tplc="02605A34">
      <w:numFmt w:val="decimal"/>
      <w:lvlText w:val=""/>
      <w:lvlJc w:val="left"/>
    </w:lvl>
  </w:abstractNum>
  <w:abstractNum w:abstractNumId="11" w15:restartNumberingAfterBreak="0">
    <w:nsid w:val="1D4ED43B"/>
    <w:multiLevelType w:val="hybridMultilevel"/>
    <w:tmpl w:val="2DEE65C0"/>
    <w:lvl w:ilvl="0" w:tplc="E4A65420">
      <w:start w:val="1"/>
      <w:numFmt w:val="lowerLetter"/>
      <w:lvlText w:val="%1)"/>
      <w:lvlJc w:val="left"/>
    </w:lvl>
    <w:lvl w:ilvl="1" w:tplc="D65AEDE6">
      <w:numFmt w:val="decimal"/>
      <w:lvlText w:val=""/>
      <w:lvlJc w:val="left"/>
    </w:lvl>
    <w:lvl w:ilvl="2" w:tplc="1570CE0E">
      <w:numFmt w:val="decimal"/>
      <w:lvlText w:val=""/>
      <w:lvlJc w:val="left"/>
    </w:lvl>
    <w:lvl w:ilvl="3" w:tplc="A2A885B6">
      <w:numFmt w:val="decimal"/>
      <w:lvlText w:val=""/>
      <w:lvlJc w:val="left"/>
    </w:lvl>
    <w:lvl w:ilvl="4" w:tplc="FCCE045A">
      <w:numFmt w:val="decimal"/>
      <w:lvlText w:val=""/>
      <w:lvlJc w:val="left"/>
    </w:lvl>
    <w:lvl w:ilvl="5" w:tplc="373691DC">
      <w:numFmt w:val="decimal"/>
      <w:lvlText w:val=""/>
      <w:lvlJc w:val="left"/>
    </w:lvl>
    <w:lvl w:ilvl="6" w:tplc="33583F5E">
      <w:numFmt w:val="decimal"/>
      <w:lvlText w:val=""/>
      <w:lvlJc w:val="left"/>
    </w:lvl>
    <w:lvl w:ilvl="7" w:tplc="4328B450">
      <w:numFmt w:val="decimal"/>
      <w:lvlText w:val=""/>
      <w:lvlJc w:val="left"/>
    </w:lvl>
    <w:lvl w:ilvl="8" w:tplc="0936BC1E">
      <w:numFmt w:val="decimal"/>
      <w:lvlText w:val=""/>
      <w:lvlJc w:val="left"/>
    </w:lvl>
  </w:abstractNum>
  <w:abstractNum w:abstractNumId="12" w15:restartNumberingAfterBreak="0">
    <w:nsid w:val="22763B7F"/>
    <w:multiLevelType w:val="hybridMultilevel"/>
    <w:tmpl w:val="FBA487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35BA861"/>
    <w:multiLevelType w:val="hybridMultilevel"/>
    <w:tmpl w:val="A9B4EBFA"/>
    <w:lvl w:ilvl="0" w:tplc="90B634CA">
      <w:start w:val="1"/>
      <w:numFmt w:val="decimal"/>
      <w:lvlText w:val="%1."/>
      <w:lvlJc w:val="left"/>
      <w:rPr>
        <w:b w:val="0"/>
        <w:bCs w:val="0"/>
      </w:rPr>
    </w:lvl>
    <w:lvl w:ilvl="1" w:tplc="735ABA46">
      <w:start w:val="1"/>
      <w:numFmt w:val="decimal"/>
      <w:lvlText w:val="%2)"/>
      <w:lvlJc w:val="left"/>
      <w:rPr>
        <w:b w:val="0"/>
        <w:bCs w:val="0"/>
      </w:rPr>
    </w:lvl>
    <w:lvl w:ilvl="2" w:tplc="7752ECC4">
      <w:numFmt w:val="decimal"/>
      <w:lvlText w:val=""/>
      <w:lvlJc w:val="left"/>
    </w:lvl>
    <w:lvl w:ilvl="3" w:tplc="CB32B5C0">
      <w:numFmt w:val="decimal"/>
      <w:lvlText w:val=""/>
      <w:lvlJc w:val="left"/>
    </w:lvl>
    <w:lvl w:ilvl="4" w:tplc="30F2FF92">
      <w:numFmt w:val="decimal"/>
      <w:lvlText w:val=""/>
      <w:lvlJc w:val="left"/>
    </w:lvl>
    <w:lvl w:ilvl="5" w:tplc="50B215AA">
      <w:numFmt w:val="decimal"/>
      <w:lvlText w:val=""/>
      <w:lvlJc w:val="left"/>
    </w:lvl>
    <w:lvl w:ilvl="6" w:tplc="A12ED406">
      <w:numFmt w:val="decimal"/>
      <w:lvlText w:val=""/>
      <w:lvlJc w:val="left"/>
    </w:lvl>
    <w:lvl w:ilvl="7" w:tplc="67489320">
      <w:numFmt w:val="decimal"/>
      <w:lvlText w:val=""/>
      <w:lvlJc w:val="left"/>
    </w:lvl>
    <w:lvl w:ilvl="8" w:tplc="C846B84E">
      <w:numFmt w:val="decimal"/>
      <w:lvlText w:val=""/>
      <w:lvlJc w:val="left"/>
    </w:lvl>
  </w:abstractNum>
  <w:abstractNum w:abstractNumId="14" w15:restartNumberingAfterBreak="0">
    <w:nsid w:val="23F9C13C"/>
    <w:multiLevelType w:val="hybridMultilevel"/>
    <w:tmpl w:val="0D8E82FE"/>
    <w:lvl w:ilvl="0" w:tplc="C640379A">
      <w:start w:val="6"/>
      <w:numFmt w:val="decimal"/>
      <w:lvlText w:val="%1."/>
      <w:lvlJc w:val="left"/>
      <w:rPr>
        <w:b w:val="0"/>
        <w:bCs w:val="0"/>
      </w:rPr>
    </w:lvl>
    <w:lvl w:ilvl="1" w:tplc="DF76730C">
      <w:numFmt w:val="decimal"/>
      <w:lvlText w:val=""/>
      <w:lvlJc w:val="left"/>
    </w:lvl>
    <w:lvl w:ilvl="2" w:tplc="0824AC2E">
      <w:numFmt w:val="decimal"/>
      <w:lvlText w:val=""/>
      <w:lvlJc w:val="left"/>
    </w:lvl>
    <w:lvl w:ilvl="3" w:tplc="E5D49A58">
      <w:numFmt w:val="decimal"/>
      <w:lvlText w:val=""/>
      <w:lvlJc w:val="left"/>
    </w:lvl>
    <w:lvl w:ilvl="4" w:tplc="B1905CF8">
      <w:numFmt w:val="decimal"/>
      <w:lvlText w:val=""/>
      <w:lvlJc w:val="left"/>
    </w:lvl>
    <w:lvl w:ilvl="5" w:tplc="2DC2EECE">
      <w:numFmt w:val="decimal"/>
      <w:lvlText w:val=""/>
      <w:lvlJc w:val="left"/>
    </w:lvl>
    <w:lvl w:ilvl="6" w:tplc="1C649820">
      <w:numFmt w:val="decimal"/>
      <w:lvlText w:val=""/>
      <w:lvlJc w:val="left"/>
    </w:lvl>
    <w:lvl w:ilvl="7" w:tplc="72106F04">
      <w:numFmt w:val="decimal"/>
      <w:lvlText w:val=""/>
      <w:lvlJc w:val="left"/>
    </w:lvl>
    <w:lvl w:ilvl="8" w:tplc="803E48C2">
      <w:numFmt w:val="decimal"/>
      <w:lvlText w:val=""/>
      <w:lvlJc w:val="left"/>
    </w:lvl>
  </w:abstractNum>
  <w:abstractNum w:abstractNumId="15" w15:restartNumberingAfterBreak="0">
    <w:nsid w:val="2463B9EA"/>
    <w:multiLevelType w:val="hybridMultilevel"/>
    <w:tmpl w:val="2264C2EA"/>
    <w:lvl w:ilvl="0" w:tplc="16D8B050">
      <w:start w:val="1"/>
      <w:numFmt w:val="decimal"/>
      <w:lvlText w:val="%1."/>
      <w:lvlJc w:val="left"/>
    </w:lvl>
    <w:lvl w:ilvl="1" w:tplc="9AB815CA">
      <w:numFmt w:val="decimal"/>
      <w:lvlText w:val=""/>
      <w:lvlJc w:val="left"/>
    </w:lvl>
    <w:lvl w:ilvl="2" w:tplc="6284E7C0">
      <w:numFmt w:val="decimal"/>
      <w:lvlText w:val=""/>
      <w:lvlJc w:val="left"/>
    </w:lvl>
    <w:lvl w:ilvl="3" w:tplc="336AD07E">
      <w:numFmt w:val="decimal"/>
      <w:lvlText w:val=""/>
      <w:lvlJc w:val="left"/>
    </w:lvl>
    <w:lvl w:ilvl="4" w:tplc="1BAAB4F8">
      <w:numFmt w:val="decimal"/>
      <w:lvlText w:val=""/>
      <w:lvlJc w:val="left"/>
    </w:lvl>
    <w:lvl w:ilvl="5" w:tplc="27766722">
      <w:numFmt w:val="decimal"/>
      <w:lvlText w:val=""/>
      <w:lvlJc w:val="left"/>
    </w:lvl>
    <w:lvl w:ilvl="6" w:tplc="F55420F0">
      <w:numFmt w:val="decimal"/>
      <w:lvlText w:val=""/>
      <w:lvlJc w:val="left"/>
    </w:lvl>
    <w:lvl w:ilvl="7" w:tplc="208E440A">
      <w:numFmt w:val="decimal"/>
      <w:lvlText w:val=""/>
      <w:lvlJc w:val="left"/>
    </w:lvl>
    <w:lvl w:ilvl="8" w:tplc="BD807C42">
      <w:numFmt w:val="decimal"/>
      <w:lvlText w:val=""/>
      <w:lvlJc w:val="left"/>
    </w:lvl>
  </w:abstractNum>
  <w:abstractNum w:abstractNumId="16" w15:restartNumberingAfterBreak="0">
    <w:nsid w:val="275AC794"/>
    <w:multiLevelType w:val="hybridMultilevel"/>
    <w:tmpl w:val="54CC67BC"/>
    <w:lvl w:ilvl="0" w:tplc="097C1642">
      <w:start w:val="3"/>
      <w:numFmt w:val="decimal"/>
      <w:lvlText w:val="%1."/>
      <w:lvlJc w:val="left"/>
      <w:rPr>
        <w:b w:val="0"/>
        <w:bCs w:val="0"/>
      </w:rPr>
    </w:lvl>
    <w:lvl w:ilvl="1" w:tplc="B9F80B20">
      <w:numFmt w:val="decimal"/>
      <w:lvlText w:val=""/>
      <w:lvlJc w:val="left"/>
    </w:lvl>
    <w:lvl w:ilvl="2" w:tplc="057E1764">
      <w:numFmt w:val="decimal"/>
      <w:lvlText w:val=""/>
      <w:lvlJc w:val="left"/>
    </w:lvl>
    <w:lvl w:ilvl="3" w:tplc="A712F074">
      <w:numFmt w:val="decimal"/>
      <w:lvlText w:val=""/>
      <w:lvlJc w:val="left"/>
    </w:lvl>
    <w:lvl w:ilvl="4" w:tplc="29EA477C">
      <w:numFmt w:val="decimal"/>
      <w:lvlText w:val=""/>
      <w:lvlJc w:val="left"/>
    </w:lvl>
    <w:lvl w:ilvl="5" w:tplc="B14A02AE">
      <w:numFmt w:val="decimal"/>
      <w:lvlText w:val=""/>
      <w:lvlJc w:val="left"/>
    </w:lvl>
    <w:lvl w:ilvl="6" w:tplc="053ADF06">
      <w:numFmt w:val="decimal"/>
      <w:lvlText w:val=""/>
      <w:lvlJc w:val="left"/>
    </w:lvl>
    <w:lvl w:ilvl="7" w:tplc="91F62FF4">
      <w:numFmt w:val="decimal"/>
      <w:lvlText w:val=""/>
      <w:lvlJc w:val="left"/>
    </w:lvl>
    <w:lvl w:ilvl="8" w:tplc="187A5CA8">
      <w:numFmt w:val="decimal"/>
      <w:lvlText w:val=""/>
      <w:lvlJc w:val="left"/>
    </w:lvl>
  </w:abstractNum>
  <w:abstractNum w:abstractNumId="17" w15:restartNumberingAfterBreak="0">
    <w:nsid w:val="2A487CB0"/>
    <w:multiLevelType w:val="hybridMultilevel"/>
    <w:tmpl w:val="799A87FC"/>
    <w:lvl w:ilvl="0" w:tplc="3C4A3CF4">
      <w:start w:val="1"/>
      <w:numFmt w:val="decimal"/>
      <w:lvlText w:val="%1."/>
      <w:lvlJc w:val="left"/>
      <w:rPr>
        <w:b w:val="0"/>
        <w:bCs w:val="0"/>
      </w:rPr>
    </w:lvl>
    <w:lvl w:ilvl="1" w:tplc="8758D33E">
      <w:numFmt w:val="decimal"/>
      <w:lvlText w:val=""/>
      <w:lvlJc w:val="left"/>
    </w:lvl>
    <w:lvl w:ilvl="2" w:tplc="7F76608E">
      <w:numFmt w:val="decimal"/>
      <w:lvlText w:val=""/>
      <w:lvlJc w:val="left"/>
    </w:lvl>
    <w:lvl w:ilvl="3" w:tplc="9794A852">
      <w:numFmt w:val="decimal"/>
      <w:lvlText w:val=""/>
      <w:lvlJc w:val="left"/>
    </w:lvl>
    <w:lvl w:ilvl="4" w:tplc="CA443CA2">
      <w:numFmt w:val="decimal"/>
      <w:lvlText w:val=""/>
      <w:lvlJc w:val="left"/>
    </w:lvl>
    <w:lvl w:ilvl="5" w:tplc="91E8F356">
      <w:numFmt w:val="decimal"/>
      <w:lvlText w:val=""/>
      <w:lvlJc w:val="left"/>
    </w:lvl>
    <w:lvl w:ilvl="6" w:tplc="C4D4A9EC">
      <w:numFmt w:val="decimal"/>
      <w:lvlText w:val=""/>
      <w:lvlJc w:val="left"/>
    </w:lvl>
    <w:lvl w:ilvl="7" w:tplc="737CD9C0">
      <w:numFmt w:val="decimal"/>
      <w:lvlText w:val=""/>
      <w:lvlJc w:val="left"/>
    </w:lvl>
    <w:lvl w:ilvl="8" w:tplc="2EF4A302">
      <w:numFmt w:val="decimal"/>
      <w:lvlText w:val=""/>
      <w:lvlJc w:val="left"/>
    </w:lvl>
  </w:abstractNum>
  <w:abstractNum w:abstractNumId="18" w15:restartNumberingAfterBreak="0">
    <w:nsid w:val="2CD89A32"/>
    <w:multiLevelType w:val="hybridMultilevel"/>
    <w:tmpl w:val="FB78BD98"/>
    <w:lvl w:ilvl="0" w:tplc="E11A36F2">
      <w:start w:val="2"/>
      <w:numFmt w:val="decimal"/>
      <w:lvlText w:val="%1."/>
      <w:lvlJc w:val="left"/>
      <w:rPr>
        <w:b w:val="0"/>
        <w:bCs w:val="0"/>
      </w:rPr>
    </w:lvl>
    <w:lvl w:ilvl="1" w:tplc="AA700A4C">
      <w:start w:val="1"/>
      <w:numFmt w:val="decimal"/>
      <w:lvlText w:val="%2"/>
      <w:lvlJc w:val="left"/>
    </w:lvl>
    <w:lvl w:ilvl="2" w:tplc="7668EF1C">
      <w:start w:val="1"/>
      <w:numFmt w:val="lowerLetter"/>
      <w:lvlText w:val="%3"/>
      <w:lvlJc w:val="left"/>
    </w:lvl>
    <w:lvl w:ilvl="3" w:tplc="C3A426FC">
      <w:numFmt w:val="decimal"/>
      <w:lvlText w:val=""/>
      <w:lvlJc w:val="left"/>
    </w:lvl>
    <w:lvl w:ilvl="4" w:tplc="D8642910">
      <w:numFmt w:val="decimal"/>
      <w:lvlText w:val=""/>
      <w:lvlJc w:val="left"/>
    </w:lvl>
    <w:lvl w:ilvl="5" w:tplc="AD807374">
      <w:numFmt w:val="decimal"/>
      <w:lvlText w:val=""/>
      <w:lvlJc w:val="left"/>
    </w:lvl>
    <w:lvl w:ilvl="6" w:tplc="CA5804E4">
      <w:numFmt w:val="decimal"/>
      <w:lvlText w:val=""/>
      <w:lvlJc w:val="left"/>
    </w:lvl>
    <w:lvl w:ilvl="7" w:tplc="0108E28E">
      <w:numFmt w:val="decimal"/>
      <w:lvlText w:val=""/>
      <w:lvlJc w:val="left"/>
    </w:lvl>
    <w:lvl w:ilvl="8" w:tplc="0900B400">
      <w:numFmt w:val="decimal"/>
      <w:lvlText w:val=""/>
      <w:lvlJc w:val="left"/>
    </w:lvl>
  </w:abstractNum>
  <w:abstractNum w:abstractNumId="19" w15:restartNumberingAfterBreak="0">
    <w:nsid w:val="2D517796"/>
    <w:multiLevelType w:val="hybridMultilevel"/>
    <w:tmpl w:val="992A4FDC"/>
    <w:lvl w:ilvl="0" w:tplc="38AC7662">
      <w:start w:val="1"/>
      <w:numFmt w:val="decimal"/>
      <w:lvlText w:val="%1."/>
      <w:lvlJc w:val="left"/>
      <w:rPr>
        <w:b w:val="0"/>
        <w:bCs w:val="0"/>
      </w:rPr>
    </w:lvl>
    <w:lvl w:ilvl="1" w:tplc="D8FAAF78">
      <w:numFmt w:val="decimal"/>
      <w:lvlText w:val=""/>
      <w:lvlJc w:val="left"/>
    </w:lvl>
    <w:lvl w:ilvl="2" w:tplc="0F86C7AA">
      <w:numFmt w:val="decimal"/>
      <w:lvlText w:val=""/>
      <w:lvlJc w:val="left"/>
    </w:lvl>
    <w:lvl w:ilvl="3" w:tplc="5F26BF1C">
      <w:numFmt w:val="decimal"/>
      <w:lvlText w:val=""/>
      <w:lvlJc w:val="left"/>
    </w:lvl>
    <w:lvl w:ilvl="4" w:tplc="342000B4">
      <w:numFmt w:val="decimal"/>
      <w:lvlText w:val=""/>
      <w:lvlJc w:val="left"/>
    </w:lvl>
    <w:lvl w:ilvl="5" w:tplc="4FEEC524">
      <w:numFmt w:val="decimal"/>
      <w:lvlText w:val=""/>
      <w:lvlJc w:val="left"/>
    </w:lvl>
    <w:lvl w:ilvl="6" w:tplc="725E19E4">
      <w:numFmt w:val="decimal"/>
      <w:lvlText w:val=""/>
      <w:lvlJc w:val="left"/>
    </w:lvl>
    <w:lvl w:ilvl="7" w:tplc="9E8ABBC4">
      <w:numFmt w:val="decimal"/>
      <w:lvlText w:val=""/>
      <w:lvlJc w:val="left"/>
    </w:lvl>
    <w:lvl w:ilvl="8" w:tplc="FDE85D3C">
      <w:numFmt w:val="decimal"/>
      <w:lvlText w:val=""/>
      <w:lvlJc w:val="left"/>
    </w:lvl>
  </w:abstractNum>
  <w:abstractNum w:abstractNumId="20" w15:restartNumberingAfterBreak="0">
    <w:nsid w:val="2F305DEF"/>
    <w:multiLevelType w:val="hybridMultilevel"/>
    <w:tmpl w:val="A0D6996A"/>
    <w:lvl w:ilvl="0" w:tplc="2110EB68">
      <w:start w:val="12"/>
      <w:numFmt w:val="decimal"/>
      <w:lvlText w:val="%1."/>
      <w:lvlJc w:val="left"/>
      <w:rPr>
        <w:b w:val="0"/>
        <w:bCs w:val="0"/>
      </w:rPr>
    </w:lvl>
    <w:lvl w:ilvl="1" w:tplc="D792A128">
      <w:numFmt w:val="decimal"/>
      <w:lvlText w:val=""/>
      <w:lvlJc w:val="left"/>
    </w:lvl>
    <w:lvl w:ilvl="2" w:tplc="04DA5CCA">
      <w:numFmt w:val="decimal"/>
      <w:lvlText w:val=""/>
      <w:lvlJc w:val="left"/>
    </w:lvl>
    <w:lvl w:ilvl="3" w:tplc="059214C0">
      <w:numFmt w:val="decimal"/>
      <w:lvlText w:val=""/>
      <w:lvlJc w:val="left"/>
    </w:lvl>
    <w:lvl w:ilvl="4" w:tplc="8438D2D8">
      <w:numFmt w:val="decimal"/>
      <w:lvlText w:val=""/>
      <w:lvlJc w:val="left"/>
    </w:lvl>
    <w:lvl w:ilvl="5" w:tplc="20163A4C">
      <w:numFmt w:val="decimal"/>
      <w:lvlText w:val=""/>
      <w:lvlJc w:val="left"/>
    </w:lvl>
    <w:lvl w:ilvl="6" w:tplc="01C2C5B2">
      <w:numFmt w:val="decimal"/>
      <w:lvlText w:val=""/>
      <w:lvlJc w:val="left"/>
    </w:lvl>
    <w:lvl w:ilvl="7" w:tplc="AF70F7B6">
      <w:numFmt w:val="decimal"/>
      <w:lvlText w:val=""/>
      <w:lvlJc w:val="left"/>
    </w:lvl>
    <w:lvl w:ilvl="8" w:tplc="CDC6B292">
      <w:numFmt w:val="decimal"/>
      <w:lvlText w:val=""/>
      <w:lvlJc w:val="left"/>
    </w:lvl>
  </w:abstractNum>
  <w:abstractNum w:abstractNumId="21" w15:restartNumberingAfterBreak="0">
    <w:nsid w:val="3006C83E"/>
    <w:multiLevelType w:val="hybridMultilevel"/>
    <w:tmpl w:val="68B202F6"/>
    <w:lvl w:ilvl="0" w:tplc="F2DC658C">
      <w:start w:val="35"/>
      <w:numFmt w:val="upperLetter"/>
      <w:lvlText w:val="%1."/>
      <w:lvlJc w:val="left"/>
    </w:lvl>
    <w:lvl w:ilvl="1" w:tplc="257EC91E">
      <w:numFmt w:val="decimal"/>
      <w:lvlText w:val=""/>
      <w:lvlJc w:val="left"/>
    </w:lvl>
    <w:lvl w:ilvl="2" w:tplc="39AA8BB6">
      <w:numFmt w:val="decimal"/>
      <w:lvlText w:val=""/>
      <w:lvlJc w:val="left"/>
    </w:lvl>
    <w:lvl w:ilvl="3" w:tplc="47E2235E">
      <w:numFmt w:val="decimal"/>
      <w:lvlText w:val=""/>
      <w:lvlJc w:val="left"/>
    </w:lvl>
    <w:lvl w:ilvl="4" w:tplc="20F83A82">
      <w:numFmt w:val="decimal"/>
      <w:lvlText w:val=""/>
      <w:lvlJc w:val="left"/>
    </w:lvl>
    <w:lvl w:ilvl="5" w:tplc="05AE2710">
      <w:numFmt w:val="decimal"/>
      <w:lvlText w:val=""/>
      <w:lvlJc w:val="left"/>
    </w:lvl>
    <w:lvl w:ilvl="6" w:tplc="E9423CF4">
      <w:numFmt w:val="decimal"/>
      <w:lvlText w:val=""/>
      <w:lvlJc w:val="left"/>
    </w:lvl>
    <w:lvl w:ilvl="7" w:tplc="EAA09D98">
      <w:numFmt w:val="decimal"/>
      <w:lvlText w:val=""/>
      <w:lvlJc w:val="left"/>
    </w:lvl>
    <w:lvl w:ilvl="8" w:tplc="5136F06C">
      <w:numFmt w:val="decimal"/>
      <w:lvlText w:val=""/>
      <w:lvlJc w:val="left"/>
    </w:lvl>
  </w:abstractNum>
  <w:abstractNum w:abstractNumId="22" w15:restartNumberingAfterBreak="0">
    <w:nsid w:val="310C50B3"/>
    <w:multiLevelType w:val="hybridMultilevel"/>
    <w:tmpl w:val="8286BC4A"/>
    <w:lvl w:ilvl="0" w:tplc="F2BCDDEE">
      <w:start w:val="1"/>
      <w:numFmt w:val="decimal"/>
      <w:lvlText w:val="%1"/>
      <w:lvlJc w:val="left"/>
    </w:lvl>
    <w:lvl w:ilvl="1" w:tplc="87E84A6E">
      <w:start w:val="1"/>
      <w:numFmt w:val="decimal"/>
      <w:lvlText w:val="%2)"/>
      <w:lvlJc w:val="left"/>
    </w:lvl>
    <w:lvl w:ilvl="2" w:tplc="C90686EA">
      <w:numFmt w:val="decimal"/>
      <w:lvlText w:val=""/>
      <w:lvlJc w:val="left"/>
    </w:lvl>
    <w:lvl w:ilvl="3" w:tplc="2938C9AA">
      <w:numFmt w:val="decimal"/>
      <w:lvlText w:val=""/>
      <w:lvlJc w:val="left"/>
    </w:lvl>
    <w:lvl w:ilvl="4" w:tplc="0F58F596">
      <w:numFmt w:val="decimal"/>
      <w:lvlText w:val=""/>
      <w:lvlJc w:val="left"/>
    </w:lvl>
    <w:lvl w:ilvl="5" w:tplc="40F0BA68">
      <w:numFmt w:val="decimal"/>
      <w:lvlText w:val=""/>
      <w:lvlJc w:val="left"/>
    </w:lvl>
    <w:lvl w:ilvl="6" w:tplc="CC788D02">
      <w:numFmt w:val="decimal"/>
      <w:lvlText w:val=""/>
      <w:lvlJc w:val="left"/>
    </w:lvl>
    <w:lvl w:ilvl="7" w:tplc="2362C838">
      <w:numFmt w:val="decimal"/>
      <w:lvlText w:val=""/>
      <w:lvlJc w:val="left"/>
    </w:lvl>
    <w:lvl w:ilvl="8" w:tplc="8AA2D444">
      <w:numFmt w:val="decimal"/>
      <w:lvlText w:val=""/>
      <w:lvlJc w:val="left"/>
    </w:lvl>
  </w:abstractNum>
  <w:abstractNum w:abstractNumId="23" w15:restartNumberingAfterBreak="0">
    <w:nsid w:val="32FFF902"/>
    <w:multiLevelType w:val="hybridMultilevel"/>
    <w:tmpl w:val="9118B85E"/>
    <w:lvl w:ilvl="0" w:tplc="5F4EA864">
      <w:start w:val="9"/>
      <w:numFmt w:val="decimal"/>
      <w:lvlText w:val="%1."/>
      <w:lvlJc w:val="left"/>
      <w:rPr>
        <w:b w:val="0"/>
        <w:bCs w:val="0"/>
      </w:rPr>
    </w:lvl>
    <w:lvl w:ilvl="1" w:tplc="AFFABC20">
      <w:numFmt w:val="decimal"/>
      <w:lvlText w:val=""/>
      <w:lvlJc w:val="left"/>
    </w:lvl>
    <w:lvl w:ilvl="2" w:tplc="976226EA">
      <w:numFmt w:val="decimal"/>
      <w:lvlText w:val=""/>
      <w:lvlJc w:val="left"/>
    </w:lvl>
    <w:lvl w:ilvl="3" w:tplc="3BD493EE">
      <w:numFmt w:val="decimal"/>
      <w:lvlText w:val=""/>
      <w:lvlJc w:val="left"/>
    </w:lvl>
    <w:lvl w:ilvl="4" w:tplc="A88E0492">
      <w:numFmt w:val="decimal"/>
      <w:lvlText w:val=""/>
      <w:lvlJc w:val="left"/>
    </w:lvl>
    <w:lvl w:ilvl="5" w:tplc="D04EF650">
      <w:numFmt w:val="decimal"/>
      <w:lvlText w:val=""/>
      <w:lvlJc w:val="left"/>
    </w:lvl>
    <w:lvl w:ilvl="6" w:tplc="0DCED258">
      <w:numFmt w:val="decimal"/>
      <w:lvlText w:val=""/>
      <w:lvlJc w:val="left"/>
    </w:lvl>
    <w:lvl w:ilvl="7" w:tplc="21F88A66">
      <w:numFmt w:val="decimal"/>
      <w:lvlText w:val=""/>
      <w:lvlJc w:val="left"/>
    </w:lvl>
    <w:lvl w:ilvl="8" w:tplc="E8E64D1C">
      <w:numFmt w:val="decimal"/>
      <w:lvlText w:val=""/>
      <w:lvlJc w:val="left"/>
    </w:lvl>
  </w:abstractNum>
  <w:abstractNum w:abstractNumId="24" w15:restartNumberingAfterBreak="0">
    <w:nsid w:val="354FE9F9"/>
    <w:multiLevelType w:val="hybridMultilevel"/>
    <w:tmpl w:val="F9A8539E"/>
    <w:lvl w:ilvl="0" w:tplc="5DBC5452">
      <w:start w:val="2"/>
      <w:numFmt w:val="lowerLetter"/>
      <w:lvlText w:val="%1)"/>
      <w:lvlJc w:val="left"/>
    </w:lvl>
    <w:lvl w:ilvl="1" w:tplc="4BDCAEA4">
      <w:numFmt w:val="decimal"/>
      <w:lvlText w:val=""/>
      <w:lvlJc w:val="left"/>
    </w:lvl>
    <w:lvl w:ilvl="2" w:tplc="4DC4BC12">
      <w:numFmt w:val="decimal"/>
      <w:lvlText w:val=""/>
      <w:lvlJc w:val="left"/>
    </w:lvl>
    <w:lvl w:ilvl="3" w:tplc="6EF4E696">
      <w:numFmt w:val="decimal"/>
      <w:lvlText w:val=""/>
      <w:lvlJc w:val="left"/>
    </w:lvl>
    <w:lvl w:ilvl="4" w:tplc="9266E308">
      <w:numFmt w:val="decimal"/>
      <w:lvlText w:val=""/>
      <w:lvlJc w:val="left"/>
    </w:lvl>
    <w:lvl w:ilvl="5" w:tplc="6D20EE34">
      <w:numFmt w:val="decimal"/>
      <w:lvlText w:val=""/>
      <w:lvlJc w:val="left"/>
    </w:lvl>
    <w:lvl w:ilvl="6" w:tplc="D39805BA">
      <w:numFmt w:val="decimal"/>
      <w:lvlText w:val=""/>
      <w:lvlJc w:val="left"/>
    </w:lvl>
    <w:lvl w:ilvl="7" w:tplc="25F0E978">
      <w:numFmt w:val="decimal"/>
      <w:lvlText w:val=""/>
      <w:lvlJc w:val="left"/>
    </w:lvl>
    <w:lvl w:ilvl="8" w:tplc="1E8A1D5C">
      <w:numFmt w:val="decimal"/>
      <w:lvlText w:val=""/>
      <w:lvlJc w:val="left"/>
    </w:lvl>
  </w:abstractNum>
  <w:abstractNum w:abstractNumId="25" w15:restartNumberingAfterBreak="0">
    <w:nsid w:val="374A3FE6"/>
    <w:multiLevelType w:val="hybridMultilevel"/>
    <w:tmpl w:val="768A31DE"/>
    <w:lvl w:ilvl="0" w:tplc="60ECCDEE">
      <w:start w:val="4"/>
      <w:numFmt w:val="decimal"/>
      <w:lvlText w:val="%1."/>
      <w:lvlJc w:val="left"/>
      <w:rPr>
        <w:b w:val="0"/>
        <w:bCs w:val="0"/>
      </w:rPr>
    </w:lvl>
    <w:lvl w:ilvl="1" w:tplc="B17EE2C8">
      <w:start w:val="1"/>
      <w:numFmt w:val="decimal"/>
      <w:lvlText w:val="%2)"/>
      <w:lvlJc w:val="left"/>
    </w:lvl>
    <w:lvl w:ilvl="2" w:tplc="BE4C0F32">
      <w:numFmt w:val="decimal"/>
      <w:lvlText w:val=""/>
      <w:lvlJc w:val="left"/>
    </w:lvl>
    <w:lvl w:ilvl="3" w:tplc="3AE24A22">
      <w:numFmt w:val="decimal"/>
      <w:lvlText w:val=""/>
      <w:lvlJc w:val="left"/>
    </w:lvl>
    <w:lvl w:ilvl="4" w:tplc="66900216">
      <w:numFmt w:val="decimal"/>
      <w:lvlText w:val=""/>
      <w:lvlJc w:val="left"/>
    </w:lvl>
    <w:lvl w:ilvl="5" w:tplc="4074160E">
      <w:numFmt w:val="decimal"/>
      <w:lvlText w:val=""/>
      <w:lvlJc w:val="left"/>
    </w:lvl>
    <w:lvl w:ilvl="6" w:tplc="72EC5C80">
      <w:numFmt w:val="decimal"/>
      <w:lvlText w:val=""/>
      <w:lvlJc w:val="left"/>
    </w:lvl>
    <w:lvl w:ilvl="7" w:tplc="EC7AA6D4">
      <w:numFmt w:val="decimal"/>
      <w:lvlText w:val=""/>
      <w:lvlJc w:val="left"/>
    </w:lvl>
    <w:lvl w:ilvl="8" w:tplc="91D40D1C">
      <w:numFmt w:val="decimal"/>
      <w:lvlText w:val=""/>
      <w:lvlJc w:val="left"/>
    </w:lvl>
  </w:abstractNum>
  <w:abstractNum w:abstractNumId="26" w15:restartNumberingAfterBreak="0">
    <w:nsid w:val="3804823E"/>
    <w:multiLevelType w:val="hybridMultilevel"/>
    <w:tmpl w:val="149632C4"/>
    <w:lvl w:ilvl="0" w:tplc="0D90C70C">
      <w:start w:val="1"/>
      <w:numFmt w:val="bullet"/>
      <w:lvlText w:val="-"/>
      <w:lvlJc w:val="left"/>
    </w:lvl>
    <w:lvl w:ilvl="1" w:tplc="9422789A">
      <w:numFmt w:val="decimal"/>
      <w:lvlText w:val=""/>
      <w:lvlJc w:val="left"/>
    </w:lvl>
    <w:lvl w:ilvl="2" w:tplc="223496E4">
      <w:numFmt w:val="decimal"/>
      <w:lvlText w:val=""/>
      <w:lvlJc w:val="left"/>
    </w:lvl>
    <w:lvl w:ilvl="3" w:tplc="2CF0481E">
      <w:numFmt w:val="decimal"/>
      <w:lvlText w:val=""/>
      <w:lvlJc w:val="left"/>
    </w:lvl>
    <w:lvl w:ilvl="4" w:tplc="3B70CAAE">
      <w:numFmt w:val="decimal"/>
      <w:lvlText w:val=""/>
      <w:lvlJc w:val="left"/>
    </w:lvl>
    <w:lvl w:ilvl="5" w:tplc="E9F86E38">
      <w:numFmt w:val="decimal"/>
      <w:lvlText w:val=""/>
      <w:lvlJc w:val="left"/>
    </w:lvl>
    <w:lvl w:ilvl="6" w:tplc="C1C2AE5C">
      <w:numFmt w:val="decimal"/>
      <w:lvlText w:val=""/>
      <w:lvlJc w:val="left"/>
    </w:lvl>
    <w:lvl w:ilvl="7" w:tplc="81B68B34">
      <w:numFmt w:val="decimal"/>
      <w:lvlText w:val=""/>
      <w:lvlJc w:val="left"/>
    </w:lvl>
    <w:lvl w:ilvl="8" w:tplc="BFD26860">
      <w:numFmt w:val="decimal"/>
      <w:lvlText w:val=""/>
      <w:lvlJc w:val="left"/>
    </w:lvl>
  </w:abstractNum>
  <w:abstractNum w:abstractNumId="27" w15:restartNumberingAfterBreak="0">
    <w:nsid w:val="38437FDB"/>
    <w:multiLevelType w:val="hybridMultilevel"/>
    <w:tmpl w:val="6C72AC90"/>
    <w:lvl w:ilvl="0" w:tplc="94702780">
      <w:start w:val="1"/>
      <w:numFmt w:val="decimal"/>
      <w:lvlText w:val="%1"/>
      <w:lvlJc w:val="left"/>
    </w:lvl>
    <w:lvl w:ilvl="1" w:tplc="E29AEF48">
      <w:start w:val="2"/>
      <w:numFmt w:val="decimal"/>
      <w:lvlText w:val="%2)"/>
      <w:lvlJc w:val="left"/>
    </w:lvl>
    <w:lvl w:ilvl="2" w:tplc="46D2654A">
      <w:numFmt w:val="decimal"/>
      <w:lvlText w:val=""/>
      <w:lvlJc w:val="left"/>
    </w:lvl>
    <w:lvl w:ilvl="3" w:tplc="2838412A">
      <w:numFmt w:val="decimal"/>
      <w:lvlText w:val=""/>
      <w:lvlJc w:val="left"/>
    </w:lvl>
    <w:lvl w:ilvl="4" w:tplc="5CF6E656">
      <w:numFmt w:val="decimal"/>
      <w:lvlText w:val=""/>
      <w:lvlJc w:val="left"/>
    </w:lvl>
    <w:lvl w:ilvl="5" w:tplc="090699AC">
      <w:numFmt w:val="decimal"/>
      <w:lvlText w:val=""/>
      <w:lvlJc w:val="left"/>
    </w:lvl>
    <w:lvl w:ilvl="6" w:tplc="F92EE038">
      <w:numFmt w:val="decimal"/>
      <w:lvlText w:val=""/>
      <w:lvlJc w:val="left"/>
    </w:lvl>
    <w:lvl w:ilvl="7" w:tplc="7F3E117A">
      <w:numFmt w:val="decimal"/>
      <w:lvlText w:val=""/>
      <w:lvlJc w:val="left"/>
    </w:lvl>
    <w:lvl w:ilvl="8" w:tplc="F244C7A2">
      <w:numFmt w:val="decimal"/>
      <w:lvlText w:val=""/>
      <w:lvlJc w:val="left"/>
    </w:lvl>
  </w:abstractNum>
  <w:abstractNum w:abstractNumId="28" w15:restartNumberingAfterBreak="0">
    <w:nsid w:val="3855585C"/>
    <w:multiLevelType w:val="hybridMultilevel"/>
    <w:tmpl w:val="B9186F5C"/>
    <w:lvl w:ilvl="0" w:tplc="9EB62164">
      <w:start w:val="1"/>
      <w:numFmt w:val="lowerLetter"/>
      <w:lvlText w:val="%1)"/>
      <w:lvlJc w:val="left"/>
    </w:lvl>
    <w:lvl w:ilvl="1" w:tplc="3BBC195A">
      <w:numFmt w:val="decimal"/>
      <w:lvlText w:val=""/>
      <w:lvlJc w:val="left"/>
    </w:lvl>
    <w:lvl w:ilvl="2" w:tplc="D556F842">
      <w:numFmt w:val="decimal"/>
      <w:lvlText w:val=""/>
      <w:lvlJc w:val="left"/>
    </w:lvl>
    <w:lvl w:ilvl="3" w:tplc="7F3697EE">
      <w:numFmt w:val="decimal"/>
      <w:lvlText w:val=""/>
      <w:lvlJc w:val="left"/>
    </w:lvl>
    <w:lvl w:ilvl="4" w:tplc="104CB186">
      <w:numFmt w:val="decimal"/>
      <w:lvlText w:val=""/>
      <w:lvlJc w:val="left"/>
    </w:lvl>
    <w:lvl w:ilvl="5" w:tplc="091A8432">
      <w:numFmt w:val="decimal"/>
      <w:lvlText w:val=""/>
      <w:lvlJc w:val="left"/>
    </w:lvl>
    <w:lvl w:ilvl="6" w:tplc="D81E923E">
      <w:numFmt w:val="decimal"/>
      <w:lvlText w:val=""/>
      <w:lvlJc w:val="left"/>
    </w:lvl>
    <w:lvl w:ilvl="7" w:tplc="C35076AE">
      <w:numFmt w:val="decimal"/>
      <w:lvlText w:val=""/>
      <w:lvlJc w:val="left"/>
    </w:lvl>
    <w:lvl w:ilvl="8" w:tplc="7BACF976">
      <w:numFmt w:val="decimal"/>
      <w:lvlText w:val=""/>
      <w:lvlJc w:val="left"/>
    </w:lvl>
  </w:abstractNum>
  <w:abstractNum w:abstractNumId="29" w15:restartNumberingAfterBreak="0">
    <w:nsid w:val="39386575"/>
    <w:multiLevelType w:val="hybridMultilevel"/>
    <w:tmpl w:val="130C3B16"/>
    <w:lvl w:ilvl="0" w:tplc="09FA2042">
      <w:start w:val="9"/>
      <w:numFmt w:val="upperLetter"/>
      <w:lvlText w:val="%1."/>
      <w:lvlJc w:val="left"/>
    </w:lvl>
    <w:lvl w:ilvl="1" w:tplc="EBF81486">
      <w:numFmt w:val="decimal"/>
      <w:lvlText w:val=""/>
      <w:lvlJc w:val="left"/>
    </w:lvl>
    <w:lvl w:ilvl="2" w:tplc="BDBECA1C">
      <w:numFmt w:val="decimal"/>
      <w:lvlText w:val=""/>
      <w:lvlJc w:val="left"/>
    </w:lvl>
    <w:lvl w:ilvl="3" w:tplc="0AC8E516">
      <w:numFmt w:val="decimal"/>
      <w:lvlText w:val=""/>
      <w:lvlJc w:val="left"/>
    </w:lvl>
    <w:lvl w:ilvl="4" w:tplc="086A3C58">
      <w:numFmt w:val="decimal"/>
      <w:lvlText w:val=""/>
      <w:lvlJc w:val="left"/>
    </w:lvl>
    <w:lvl w:ilvl="5" w:tplc="78FE1C4C">
      <w:numFmt w:val="decimal"/>
      <w:lvlText w:val=""/>
      <w:lvlJc w:val="left"/>
    </w:lvl>
    <w:lvl w:ilvl="6" w:tplc="1326D906">
      <w:numFmt w:val="decimal"/>
      <w:lvlText w:val=""/>
      <w:lvlJc w:val="left"/>
    </w:lvl>
    <w:lvl w:ilvl="7" w:tplc="601A580E">
      <w:numFmt w:val="decimal"/>
      <w:lvlText w:val=""/>
      <w:lvlJc w:val="left"/>
    </w:lvl>
    <w:lvl w:ilvl="8" w:tplc="A06CD954">
      <w:numFmt w:val="decimal"/>
      <w:lvlText w:val=""/>
      <w:lvlJc w:val="left"/>
    </w:lvl>
  </w:abstractNum>
  <w:abstractNum w:abstractNumId="30" w15:restartNumberingAfterBreak="0">
    <w:nsid w:val="3DC240FB"/>
    <w:multiLevelType w:val="hybridMultilevel"/>
    <w:tmpl w:val="602CDE84"/>
    <w:lvl w:ilvl="0" w:tplc="00947418">
      <w:start w:val="3"/>
      <w:numFmt w:val="decimal"/>
      <w:lvlText w:val="%1."/>
      <w:lvlJc w:val="left"/>
      <w:rPr>
        <w:b w:val="0"/>
        <w:bCs w:val="0"/>
      </w:rPr>
    </w:lvl>
    <w:lvl w:ilvl="1" w:tplc="AAA88BD6">
      <w:numFmt w:val="decimal"/>
      <w:lvlText w:val=""/>
      <w:lvlJc w:val="left"/>
    </w:lvl>
    <w:lvl w:ilvl="2" w:tplc="26A0565A">
      <w:numFmt w:val="decimal"/>
      <w:lvlText w:val=""/>
      <w:lvlJc w:val="left"/>
    </w:lvl>
    <w:lvl w:ilvl="3" w:tplc="24CC098A">
      <w:numFmt w:val="decimal"/>
      <w:lvlText w:val=""/>
      <w:lvlJc w:val="left"/>
    </w:lvl>
    <w:lvl w:ilvl="4" w:tplc="6BD8C166">
      <w:numFmt w:val="decimal"/>
      <w:lvlText w:val=""/>
      <w:lvlJc w:val="left"/>
    </w:lvl>
    <w:lvl w:ilvl="5" w:tplc="FE08425A">
      <w:numFmt w:val="decimal"/>
      <w:lvlText w:val=""/>
      <w:lvlJc w:val="left"/>
    </w:lvl>
    <w:lvl w:ilvl="6" w:tplc="FBBAA00C">
      <w:numFmt w:val="decimal"/>
      <w:lvlText w:val=""/>
      <w:lvlJc w:val="left"/>
    </w:lvl>
    <w:lvl w:ilvl="7" w:tplc="883AABD6">
      <w:numFmt w:val="decimal"/>
      <w:lvlText w:val=""/>
      <w:lvlJc w:val="left"/>
    </w:lvl>
    <w:lvl w:ilvl="8" w:tplc="9D901E52">
      <w:numFmt w:val="decimal"/>
      <w:lvlText w:val=""/>
      <w:lvlJc w:val="left"/>
    </w:lvl>
  </w:abstractNum>
  <w:abstractNum w:abstractNumId="31" w15:restartNumberingAfterBreak="0">
    <w:nsid w:val="3F6AB60F"/>
    <w:multiLevelType w:val="hybridMultilevel"/>
    <w:tmpl w:val="862848B4"/>
    <w:lvl w:ilvl="0" w:tplc="96F47904">
      <w:start w:val="2"/>
      <w:numFmt w:val="lowerLetter"/>
      <w:lvlText w:val="%1)"/>
      <w:lvlJc w:val="left"/>
    </w:lvl>
    <w:lvl w:ilvl="1" w:tplc="0BAAE8A8">
      <w:start w:val="1"/>
      <w:numFmt w:val="lowerLetter"/>
      <w:lvlText w:val="%2."/>
      <w:lvlJc w:val="left"/>
    </w:lvl>
    <w:lvl w:ilvl="2" w:tplc="3578A95A">
      <w:numFmt w:val="decimal"/>
      <w:lvlText w:val=""/>
      <w:lvlJc w:val="left"/>
    </w:lvl>
    <w:lvl w:ilvl="3" w:tplc="85D824CA">
      <w:numFmt w:val="decimal"/>
      <w:lvlText w:val=""/>
      <w:lvlJc w:val="left"/>
    </w:lvl>
    <w:lvl w:ilvl="4" w:tplc="9E7ECC34">
      <w:numFmt w:val="decimal"/>
      <w:lvlText w:val=""/>
      <w:lvlJc w:val="left"/>
    </w:lvl>
    <w:lvl w:ilvl="5" w:tplc="83B2B142">
      <w:numFmt w:val="decimal"/>
      <w:lvlText w:val=""/>
      <w:lvlJc w:val="left"/>
    </w:lvl>
    <w:lvl w:ilvl="6" w:tplc="CB30A282">
      <w:numFmt w:val="decimal"/>
      <w:lvlText w:val=""/>
      <w:lvlJc w:val="left"/>
    </w:lvl>
    <w:lvl w:ilvl="7" w:tplc="01DCB942">
      <w:numFmt w:val="decimal"/>
      <w:lvlText w:val=""/>
      <w:lvlJc w:val="left"/>
    </w:lvl>
    <w:lvl w:ilvl="8" w:tplc="A70E2F62">
      <w:numFmt w:val="decimal"/>
      <w:lvlText w:val=""/>
      <w:lvlJc w:val="left"/>
    </w:lvl>
  </w:abstractNum>
  <w:abstractNum w:abstractNumId="32" w15:restartNumberingAfterBreak="0">
    <w:nsid w:val="419AC241"/>
    <w:multiLevelType w:val="hybridMultilevel"/>
    <w:tmpl w:val="E492799C"/>
    <w:lvl w:ilvl="0" w:tplc="F13E6758">
      <w:start w:val="1"/>
      <w:numFmt w:val="decimal"/>
      <w:lvlText w:val="%1."/>
      <w:lvlJc w:val="left"/>
      <w:rPr>
        <w:b w:val="0"/>
        <w:bCs w:val="0"/>
      </w:rPr>
    </w:lvl>
    <w:lvl w:ilvl="1" w:tplc="10A04A42">
      <w:numFmt w:val="decimal"/>
      <w:lvlText w:val=""/>
      <w:lvlJc w:val="left"/>
    </w:lvl>
    <w:lvl w:ilvl="2" w:tplc="2006DAC8">
      <w:numFmt w:val="decimal"/>
      <w:lvlText w:val=""/>
      <w:lvlJc w:val="left"/>
    </w:lvl>
    <w:lvl w:ilvl="3" w:tplc="A3AC690A">
      <w:numFmt w:val="decimal"/>
      <w:lvlText w:val=""/>
      <w:lvlJc w:val="left"/>
    </w:lvl>
    <w:lvl w:ilvl="4" w:tplc="3B743B30">
      <w:numFmt w:val="decimal"/>
      <w:lvlText w:val=""/>
      <w:lvlJc w:val="left"/>
    </w:lvl>
    <w:lvl w:ilvl="5" w:tplc="0FDE0EC4">
      <w:numFmt w:val="decimal"/>
      <w:lvlText w:val=""/>
      <w:lvlJc w:val="left"/>
    </w:lvl>
    <w:lvl w:ilvl="6" w:tplc="C95661EE">
      <w:numFmt w:val="decimal"/>
      <w:lvlText w:val=""/>
      <w:lvlJc w:val="left"/>
    </w:lvl>
    <w:lvl w:ilvl="7" w:tplc="699E5A50">
      <w:numFmt w:val="decimal"/>
      <w:lvlText w:val=""/>
      <w:lvlJc w:val="left"/>
    </w:lvl>
    <w:lvl w:ilvl="8" w:tplc="11E4B308">
      <w:numFmt w:val="decimal"/>
      <w:lvlText w:val=""/>
      <w:lvlJc w:val="left"/>
    </w:lvl>
  </w:abstractNum>
  <w:abstractNum w:abstractNumId="33" w15:restartNumberingAfterBreak="0">
    <w:nsid w:val="440BADFC"/>
    <w:multiLevelType w:val="hybridMultilevel"/>
    <w:tmpl w:val="4A84F9F2"/>
    <w:lvl w:ilvl="0" w:tplc="7FD0D3D6">
      <w:start w:val="1"/>
      <w:numFmt w:val="decimal"/>
      <w:lvlText w:val="%1."/>
      <w:lvlJc w:val="left"/>
    </w:lvl>
    <w:lvl w:ilvl="1" w:tplc="3A66D83C">
      <w:numFmt w:val="decimal"/>
      <w:lvlText w:val=""/>
      <w:lvlJc w:val="left"/>
    </w:lvl>
    <w:lvl w:ilvl="2" w:tplc="351496B4">
      <w:numFmt w:val="decimal"/>
      <w:lvlText w:val=""/>
      <w:lvlJc w:val="left"/>
    </w:lvl>
    <w:lvl w:ilvl="3" w:tplc="E7BC930E">
      <w:numFmt w:val="decimal"/>
      <w:lvlText w:val=""/>
      <w:lvlJc w:val="left"/>
    </w:lvl>
    <w:lvl w:ilvl="4" w:tplc="F95E2AEE">
      <w:numFmt w:val="decimal"/>
      <w:lvlText w:val=""/>
      <w:lvlJc w:val="left"/>
    </w:lvl>
    <w:lvl w:ilvl="5" w:tplc="7AEA093E">
      <w:numFmt w:val="decimal"/>
      <w:lvlText w:val=""/>
      <w:lvlJc w:val="left"/>
    </w:lvl>
    <w:lvl w:ilvl="6" w:tplc="DD5A4800">
      <w:numFmt w:val="decimal"/>
      <w:lvlText w:val=""/>
      <w:lvlJc w:val="left"/>
    </w:lvl>
    <w:lvl w:ilvl="7" w:tplc="752ECAA2">
      <w:numFmt w:val="decimal"/>
      <w:lvlText w:val=""/>
      <w:lvlJc w:val="left"/>
    </w:lvl>
    <w:lvl w:ilvl="8" w:tplc="295298AA">
      <w:numFmt w:val="decimal"/>
      <w:lvlText w:val=""/>
      <w:lvlJc w:val="left"/>
    </w:lvl>
  </w:abstractNum>
  <w:abstractNum w:abstractNumId="34" w15:restartNumberingAfterBreak="0">
    <w:nsid w:val="4516DDE9"/>
    <w:multiLevelType w:val="hybridMultilevel"/>
    <w:tmpl w:val="399C6CF0"/>
    <w:lvl w:ilvl="0" w:tplc="B1E4E7CE">
      <w:start w:val="9"/>
      <w:numFmt w:val="upperLetter"/>
      <w:lvlText w:val="%1."/>
      <w:lvlJc w:val="left"/>
    </w:lvl>
    <w:lvl w:ilvl="1" w:tplc="6A4C3C14">
      <w:numFmt w:val="decimal"/>
      <w:lvlText w:val=""/>
      <w:lvlJc w:val="left"/>
    </w:lvl>
    <w:lvl w:ilvl="2" w:tplc="35E61F2E">
      <w:numFmt w:val="decimal"/>
      <w:lvlText w:val=""/>
      <w:lvlJc w:val="left"/>
    </w:lvl>
    <w:lvl w:ilvl="3" w:tplc="884A14E8">
      <w:numFmt w:val="decimal"/>
      <w:lvlText w:val=""/>
      <w:lvlJc w:val="left"/>
    </w:lvl>
    <w:lvl w:ilvl="4" w:tplc="6BE83E82">
      <w:numFmt w:val="decimal"/>
      <w:lvlText w:val=""/>
      <w:lvlJc w:val="left"/>
    </w:lvl>
    <w:lvl w:ilvl="5" w:tplc="8AD0B978">
      <w:numFmt w:val="decimal"/>
      <w:lvlText w:val=""/>
      <w:lvlJc w:val="left"/>
    </w:lvl>
    <w:lvl w:ilvl="6" w:tplc="C9C409E2">
      <w:numFmt w:val="decimal"/>
      <w:lvlText w:val=""/>
      <w:lvlJc w:val="left"/>
    </w:lvl>
    <w:lvl w:ilvl="7" w:tplc="7672794A">
      <w:numFmt w:val="decimal"/>
      <w:lvlText w:val=""/>
      <w:lvlJc w:val="left"/>
    </w:lvl>
    <w:lvl w:ilvl="8" w:tplc="7ECE0976">
      <w:numFmt w:val="decimal"/>
      <w:lvlText w:val=""/>
      <w:lvlJc w:val="left"/>
    </w:lvl>
  </w:abstractNum>
  <w:abstractNum w:abstractNumId="35" w15:restartNumberingAfterBreak="0">
    <w:nsid w:val="47398C89"/>
    <w:multiLevelType w:val="hybridMultilevel"/>
    <w:tmpl w:val="5EC656F8"/>
    <w:lvl w:ilvl="0" w:tplc="EBCA53BC">
      <w:numFmt w:val="lowerLetter"/>
      <w:lvlText w:val="%1)"/>
      <w:lvlJc w:val="left"/>
      <w:rPr>
        <w:b w:val="0"/>
        <w:bCs w:val="0"/>
      </w:rPr>
    </w:lvl>
    <w:lvl w:ilvl="1" w:tplc="40DA3D74">
      <w:start w:val="1"/>
      <w:numFmt w:val="bullet"/>
      <w:lvlText w:val="*"/>
      <w:lvlJc w:val="left"/>
    </w:lvl>
    <w:lvl w:ilvl="2" w:tplc="F91A1658">
      <w:numFmt w:val="decimal"/>
      <w:lvlText w:val=""/>
      <w:lvlJc w:val="left"/>
    </w:lvl>
    <w:lvl w:ilvl="3" w:tplc="9C90EEFC">
      <w:numFmt w:val="decimal"/>
      <w:lvlText w:val=""/>
      <w:lvlJc w:val="left"/>
    </w:lvl>
    <w:lvl w:ilvl="4" w:tplc="F43C48A2">
      <w:numFmt w:val="decimal"/>
      <w:lvlText w:val=""/>
      <w:lvlJc w:val="left"/>
    </w:lvl>
    <w:lvl w:ilvl="5" w:tplc="C84817F4">
      <w:numFmt w:val="decimal"/>
      <w:lvlText w:val=""/>
      <w:lvlJc w:val="left"/>
    </w:lvl>
    <w:lvl w:ilvl="6" w:tplc="40603862">
      <w:numFmt w:val="decimal"/>
      <w:lvlText w:val=""/>
      <w:lvlJc w:val="left"/>
    </w:lvl>
    <w:lvl w:ilvl="7" w:tplc="7E10A9A8">
      <w:numFmt w:val="decimal"/>
      <w:lvlText w:val=""/>
      <w:lvlJc w:val="left"/>
    </w:lvl>
    <w:lvl w:ilvl="8" w:tplc="14D0C804">
      <w:numFmt w:val="decimal"/>
      <w:lvlText w:val=""/>
      <w:lvlJc w:val="left"/>
    </w:lvl>
  </w:abstractNum>
  <w:abstractNum w:abstractNumId="36" w15:restartNumberingAfterBreak="0">
    <w:nsid w:val="4B588F54"/>
    <w:multiLevelType w:val="hybridMultilevel"/>
    <w:tmpl w:val="FDECEEC8"/>
    <w:lvl w:ilvl="0" w:tplc="244CF8AA">
      <w:start w:val="3"/>
      <w:numFmt w:val="decimal"/>
      <w:lvlText w:val="%1)"/>
      <w:lvlJc w:val="left"/>
    </w:lvl>
    <w:lvl w:ilvl="1" w:tplc="18AC08A8">
      <w:numFmt w:val="decimal"/>
      <w:lvlText w:val=""/>
      <w:lvlJc w:val="left"/>
    </w:lvl>
    <w:lvl w:ilvl="2" w:tplc="56C4198A">
      <w:numFmt w:val="decimal"/>
      <w:lvlText w:val=""/>
      <w:lvlJc w:val="left"/>
    </w:lvl>
    <w:lvl w:ilvl="3" w:tplc="2B2A49EA">
      <w:numFmt w:val="decimal"/>
      <w:lvlText w:val=""/>
      <w:lvlJc w:val="left"/>
    </w:lvl>
    <w:lvl w:ilvl="4" w:tplc="297838BA">
      <w:numFmt w:val="decimal"/>
      <w:lvlText w:val=""/>
      <w:lvlJc w:val="left"/>
    </w:lvl>
    <w:lvl w:ilvl="5" w:tplc="86DAD154">
      <w:numFmt w:val="decimal"/>
      <w:lvlText w:val=""/>
      <w:lvlJc w:val="left"/>
    </w:lvl>
    <w:lvl w:ilvl="6" w:tplc="0F800336">
      <w:numFmt w:val="decimal"/>
      <w:lvlText w:val=""/>
      <w:lvlJc w:val="left"/>
    </w:lvl>
    <w:lvl w:ilvl="7" w:tplc="82A8F7EA">
      <w:numFmt w:val="decimal"/>
      <w:lvlText w:val=""/>
      <w:lvlJc w:val="left"/>
    </w:lvl>
    <w:lvl w:ilvl="8" w:tplc="964A0530">
      <w:numFmt w:val="decimal"/>
      <w:lvlText w:val=""/>
      <w:lvlJc w:val="left"/>
    </w:lvl>
  </w:abstractNum>
  <w:abstractNum w:abstractNumId="37" w15:restartNumberingAfterBreak="0">
    <w:nsid w:val="4F4EF005"/>
    <w:multiLevelType w:val="hybridMultilevel"/>
    <w:tmpl w:val="A23444FA"/>
    <w:lvl w:ilvl="0" w:tplc="6680D862">
      <w:start w:val="1"/>
      <w:numFmt w:val="decimal"/>
      <w:lvlText w:val="%1."/>
      <w:lvlJc w:val="left"/>
      <w:rPr>
        <w:b w:val="0"/>
        <w:bCs w:val="0"/>
      </w:rPr>
    </w:lvl>
    <w:lvl w:ilvl="1" w:tplc="B4E4FE30">
      <w:start w:val="1"/>
      <w:numFmt w:val="decimal"/>
      <w:lvlText w:val="%2)"/>
      <w:lvlJc w:val="left"/>
      <w:rPr>
        <w:b w:val="0"/>
        <w:bCs w:val="0"/>
      </w:rPr>
    </w:lvl>
    <w:lvl w:ilvl="2" w:tplc="0B9E1870">
      <w:numFmt w:val="decimal"/>
      <w:lvlText w:val=""/>
      <w:lvlJc w:val="left"/>
    </w:lvl>
    <w:lvl w:ilvl="3" w:tplc="CB701438">
      <w:numFmt w:val="decimal"/>
      <w:lvlText w:val=""/>
      <w:lvlJc w:val="left"/>
    </w:lvl>
    <w:lvl w:ilvl="4" w:tplc="170EDC4A">
      <w:numFmt w:val="decimal"/>
      <w:lvlText w:val=""/>
      <w:lvlJc w:val="left"/>
    </w:lvl>
    <w:lvl w:ilvl="5" w:tplc="AFCA522A">
      <w:numFmt w:val="decimal"/>
      <w:lvlText w:val=""/>
      <w:lvlJc w:val="left"/>
    </w:lvl>
    <w:lvl w:ilvl="6" w:tplc="AB989AF0">
      <w:numFmt w:val="decimal"/>
      <w:lvlText w:val=""/>
      <w:lvlJc w:val="left"/>
    </w:lvl>
    <w:lvl w:ilvl="7" w:tplc="7214DC4C">
      <w:numFmt w:val="decimal"/>
      <w:lvlText w:val=""/>
      <w:lvlJc w:val="left"/>
    </w:lvl>
    <w:lvl w:ilvl="8" w:tplc="0B90F4B2">
      <w:numFmt w:val="decimal"/>
      <w:lvlText w:val=""/>
      <w:lvlJc w:val="left"/>
    </w:lvl>
  </w:abstractNum>
  <w:abstractNum w:abstractNumId="38" w15:restartNumberingAfterBreak="0">
    <w:nsid w:val="51EAD36B"/>
    <w:multiLevelType w:val="hybridMultilevel"/>
    <w:tmpl w:val="B2502A92"/>
    <w:lvl w:ilvl="0" w:tplc="A204F16C">
      <w:start w:val="1"/>
      <w:numFmt w:val="decimal"/>
      <w:lvlText w:val="%1."/>
      <w:lvlJc w:val="left"/>
    </w:lvl>
    <w:lvl w:ilvl="1" w:tplc="4B7674AC">
      <w:numFmt w:val="decimal"/>
      <w:lvlText w:val=""/>
      <w:lvlJc w:val="left"/>
    </w:lvl>
    <w:lvl w:ilvl="2" w:tplc="51EC2500">
      <w:numFmt w:val="decimal"/>
      <w:lvlText w:val=""/>
      <w:lvlJc w:val="left"/>
    </w:lvl>
    <w:lvl w:ilvl="3" w:tplc="BB589088">
      <w:numFmt w:val="decimal"/>
      <w:lvlText w:val=""/>
      <w:lvlJc w:val="left"/>
    </w:lvl>
    <w:lvl w:ilvl="4" w:tplc="3B9C5F92">
      <w:numFmt w:val="decimal"/>
      <w:lvlText w:val=""/>
      <w:lvlJc w:val="left"/>
    </w:lvl>
    <w:lvl w:ilvl="5" w:tplc="DD825AC6">
      <w:numFmt w:val="decimal"/>
      <w:lvlText w:val=""/>
      <w:lvlJc w:val="left"/>
    </w:lvl>
    <w:lvl w:ilvl="6" w:tplc="BF085100">
      <w:numFmt w:val="decimal"/>
      <w:lvlText w:val=""/>
      <w:lvlJc w:val="left"/>
    </w:lvl>
    <w:lvl w:ilvl="7" w:tplc="DC16D4B4">
      <w:numFmt w:val="decimal"/>
      <w:lvlText w:val=""/>
      <w:lvlJc w:val="left"/>
    </w:lvl>
    <w:lvl w:ilvl="8" w:tplc="B1AA43FA">
      <w:numFmt w:val="decimal"/>
      <w:lvlText w:val=""/>
      <w:lvlJc w:val="left"/>
    </w:lvl>
  </w:abstractNum>
  <w:abstractNum w:abstractNumId="39" w15:restartNumberingAfterBreak="0">
    <w:nsid w:val="520EEDD1"/>
    <w:multiLevelType w:val="hybridMultilevel"/>
    <w:tmpl w:val="03E6E036"/>
    <w:lvl w:ilvl="0" w:tplc="3C1EC036">
      <w:start w:val="3"/>
      <w:numFmt w:val="decimal"/>
      <w:lvlText w:val="%1."/>
      <w:lvlJc w:val="left"/>
      <w:rPr>
        <w:b w:val="0"/>
        <w:bCs w:val="0"/>
      </w:rPr>
    </w:lvl>
    <w:lvl w:ilvl="1" w:tplc="9AD0C060">
      <w:numFmt w:val="decimal"/>
      <w:lvlText w:val=""/>
      <w:lvlJc w:val="left"/>
    </w:lvl>
    <w:lvl w:ilvl="2" w:tplc="B5B0BAF2">
      <w:numFmt w:val="decimal"/>
      <w:lvlText w:val=""/>
      <w:lvlJc w:val="left"/>
    </w:lvl>
    <w:lvl w:ilvl="3" w:tplc="8710D262">
      <w:numFmt w:val="decimal"/>
      <w:lvlText w:val=""/>
      <w:lvlJc w:val="left"/>
    </w:lvl>
    <w:lvl w:ilvl="4" w:tplc="A9326184">
      <w:numFmt w:val="decimal"/>
      <w:lvlText w:val=""/>
      <w:lvlJc w:val="left"/>
    </w:lvl>
    <w:lvl w:ilvl="5" w:tplc="93FEEF26">
      <w:numFmt w:val="decimal"/>
      <w:lvlText w:val=""/>
      <w:lvlJc w:val="left"/>
    </w:lvl>
    <w:lvl w:ilvl="6" w:tplc="1CEA868E">
      <w:numFmt w:val="decimal"/>
      <w:lvlText w:val=""/>
      <w:lvlJc w:val="left"/>
    </w:lvl>
    <w:lvl w:ilvl="7" w:tplc="86F4C5DC">
      <w:numFmt w:val="decimal"/>
      <w:lvlText w:val=""/>
      <w:lvlJc w:val="left"/>
    </w:lvl>
    <w:lvl w:ilvl="8" w:tplc="FF225DB8">
      <w:numFmt w:val="decimal"/>
      <w:lvlText w:val=""/>
      <w:lvlJc w:val="left"/>
    </w:lvl>
  </w:abstractNum>
  <w:abstractNum w:abstractNumId="40" w15:restartNumberingAfterBreak="0">
    <w:nsid w:val="542289EC"/>
    <w:multiLevelType w:val="hybridMultilevel"/>
    <w:tmpl w:val="5370666E"/>
    <w:lvl w:ilvl="0" w:tplc="F45C3496">
      <w:start w:val="1"/>
      <w:numFmt w:val="decimal"/>
      <w:lvlText w:val="%1"/>
      <w:lvlJc w:val="left"/>
    </w:lvl>
    <w:lvl w:ilvl="1" w:tplc="E422A26A">
      <w:start w:val="15"/>
      <w:numFmt w:val="lowerLetter"/>
      <w:lvlText w:val="%2"/>
      <w:lvlJc w:val="left"/>
    </w:lvl>
    <w:lvl w:ilvl="2" w:tplc="5C2A29B4">
      <w:numFmt w:val="decimal"/>
      <w:lvlText w:val=""/>
      <w:lvlJc w:val="left"/>
    </w:lvl>
    <w:lvl w:ilvl="3" w:tplc="545E06F4">
      <w:numFmt w:val="decimal"/>
      <w:lvlText w:val=""/>
      <w:lvlJc w:val="left"/>
    </w:lvl>
    <w:lvl w:ilvl="4" w:tplc="395E2984">
      <w:numFmt w:val="decimal"/>
      <w:lvlText w:val=""/>
      <w:lvlJc w:val="left"/>
    </w:lvl>
    <w:lvl w:ilvl="5" w:tplc="0E565480">
      <w:numFmt w:val="decimal"/>
      <w:lvlText w:val=""/>
      <w:lvlJc w:val="left"/>
    </w:lvl>
    <w:lvl w:ilvl="6" w:tplc="0FF44E5E">
      <w:numFmt w:val="decimal"/>
      <w:lvlText w:val=""/>
      <w:lvlJc w:val="left"/>
    </w:lvl>
    <w:lvl w:ilvl="7" w:tplc="E06AFBEC">
      <w:numFmt w:val="decimal"/>
      <w:lvlText w:val=""/>
      <w:lvlJc w:val="left"/>
    </w:lvl>
    <w:lvl w:ilvl="8" w:tplc="1C241008">
      <w:numFmt w:val="decimal"/>
      <w:lvlText w:val=""/>
      <w:lvlJc w:val="left"/>
    </w:lvl>
  </w:abstractNum>
  <w:abstractNum w:abstractNumId="41" w15:restartNumberingAfterBreak="0">
    <w:nsid w:val="5577F8E1"/>
    <w:multiLevelType w:val="hybridMultilevel"/>
    <w:tmpl w:val="D876C6CE"/>
    <w:lvl w:ilvl="0" w:tplc="8A12587A">
      <w:start w:val="2"/>
      <w:numFmt w:val="decimal"/>
      <w:lvlText w:val="%1."/>
      <w:lvlJc w:val="left"/>
      <w:rPr>
        <w:b w:val="0"/>
        <w:bCs w:val="0"/>
      </w:rPr>
    </w:lvl>
    <w:lvl w:ilvl="1" w:tplc="FEB6330E">
      <w:numFmt w:val="decimal"/>
      <w:lvlText w:val=""/>
      <w:lvlJc w:val="left"/>
    </w:lvl>
    <w:lvl w:ilvl="2" w:tplc="1F704E72">
      <w:numFmt w:val="decimal"/>
      <w:lvlText w:val=""/>
      <w:lvlJc w:val="left"/>
    </w:lvl>
    <w:lvl w:ilvl="3" w:tplc="D312F058">
      <w:numFmt w:val="decimal"/>
      <w:lvlText w:val=""/>
      <w:lvlJc w:val="left"/>
    </w:lvl>
    <w:lvl w:ilvl="4" w:tplc="053E6DC6">
      <w:numFmt w:val="decimal"/>
      <w:lvlText w:val=""/>
      <w:lvlJc w:val="left"/>
    </w:lvl>
    <w:lvl w:ilvl="5" w:tplc="B9AA66B6">
      <w:numFmt w:val="decimal"/>
      <w:lvlText w:val=""/>
      <w:lvlJc w:val="left"/>
    </w:lvl>
    <w:lvl w:ilvl="6" w:tplc="F1F25E2E">
      <w:numFmt w:val="decimal"/>
      <w:lvlText w:val=""/>
      <w:lvlJc w:val="left"/>
    </w:lvl>
    <w:lvl w:ilvl="7" w:tplc="A950CE6C">
      <w:numFmt w:val="decimal"/>
      <w:lvlText w:val=""/>
      <w:lvlJc w:val="left"/>
    </w:lvl>
    <w:lvl w:ilvl="8" w:tplc="866EADA0">
      <w:numFmt w:val="decimal"/>
      <w:lvlText w:val=""/>
      <w:lvlJc w:val="left"/>
    </w:lvl>
  </w:abstractNum>
  <w:abstractNum w:abstractNumId="42" w15:restartNumberingAfterBreak="0">
    <w:nsid w:val="579478FE"/>
    <w:multiLevelType w:val="hybridMultilevel"/>
    <w:tmpl w:val="05529224"/>
    <w:lvl w:ilvl="0" w:tplc="106C4D4E">
      <w:start w:val="1"/>
      <w:numFmt w:val="decimal"/>
      <w:lvlText w:val="%1."/>
      <w:lvlJc w:val="left"/>
      <w:rPr>
        <w:b w:val="0"/>
        <w:bCs w:val="0"/>
      </w:rPr>
    </w:lvl>
    <w:lvl w:ilvl="1" w:tplc="947CCA60">
      <w:numFmt w:val="decimal"/>
      <w:lvlText w:val=""/>
      <w:lvlJc w:val="left"/>
    </w:lvl>
    <w:lvl w:ilvl="2" w:tplc="7B52782A">
      <w:numFmt w:val="decimal"/>
      <w:lvlText w:val=""/>
      <w:lvlJc w:val="left"/>
    </w:lvl>
    <w:lvl w:ilvl="3" w:tplc="615A2060">
      <w:numFmt w:val="decimal"/>
      <w:lvlText w:val=""/>
      <w:lvlJc w:val="left"/>
    </w:lvl>
    <w:lvl w:ilvl="4" w:tplc="7A0A73EC">
      <w:numFmt w:val="decimal"/>
      <w:lvlText w:val=""/>
      <w:lvlJc w:val="left"/>
    </w:lvl>
    <w:lvl w:ilvl="5" w:tplc="B80C3534">
      <w:numFmt w:val="decimal"/>
      <w:lvlText w:val=""/>
      <w:lvlJc w:val="left"/>
    </w:lvl>
    <w:lvl w:ilvl="6" w:tplc="6FBE5A32">
      <w:numFmt w:val="decimal"/>
      <w:lvlText w:val=""/>
      <w:lvlJc w:val="left"/>
    </w:lvl>
    <w:lvl w:ilvl="7" w:tplc="A5CAA8FA">
      <w:numFmt w:val="decimal"/>
      <w:lvlText w:val=""/>
      <w:lvlJc w:val="left"/>
    </w:lvl>
    <w:lvl w:ilvl="8" w:tplc="2C86969C">
      <w:numFmt w:val="decimal"/>
      <w:lvlText w:val=""/>
      <w:lvlJc w:val="left"/>
    </w:lvl>
  </w:abstractNum>
  <w:abstractNum w:abstractNumId="43" w15:restartNumberingAfterBreak="0">
    <w:nsid w:val="579BE4F1"/>
    <w:multiLevelType w:val="hybridMultilevel"/>
    <w:tmpl w:val="49F226D0"/>
    <w:lvl w:ilvl="0" w:tplc="431E4216">
      <w:start w:val="1"/>
      <w:numFmt w:val="decimal"/>
      <w:lvlText w:val="%1."/>
      <w:lvlJc w:val="left"/>
      <w:rPr>
        <w:b w:val="0"/>
        <w:bCs w:val="0"/>
      </w:rPr>
    </w:lvl>
    <w:lvl w:ilvl="1" w:tplc="4FA87520">
      <w:start w:val="1"/>
      <w:numFmt w:val="decimal"/>
      <w:lvlText w:val="%2)"/>
      <w:lvlJc w:val="left"/>
    </w:lvl>
    <w:lvl w:ilvl="2" w:tplc="B68CBDD0">
      <w:numFmt w:val="decimal"/>
      <w:lvlText w:val=""/>
      <w:lvlJc w:val="left"/>
    </w:lvl>
    <w:lvl w:ilvl="3" w:tplc="5E74F45A">
      <w:numFmt w:val="decimal"/>
      <w:lvlText w:val=""/>
      <w:lvlJc w:val="left"/>
    </w:lvl>
    <w:lvl w:ilvl="4" w:tplc="BE0A0272">
      <w:numFmt w:val="decimal"/>
      <w:lvlText w:val=""/>
      <w:lvlJc w:val="left"/>
    </w:lvl>
    <w:lvl w:ilvl="5" w:tplc="51CC54EA">
      <w:numFmt w:val="decimal"/>
      <w:lvlText w:val=""/>
      <w:lvlJc w:val="left"/>
    </w:lvl>
    <w:lvl w:ilvl="6" w:tplc="EA4857FC">
      <w:numFmt w:val="decimal"/>
      <w:lvlText w:val=""/>
      <w:lvlJc w:val="left"/>
    </w:lvl>
    <w:lvl w:ilvl="7" w:tplc="ECE81D78">
      <w:numFmt w:val="decimal"/>
      <w:lvlText w:val=""/>
      <w:lvlJc w:val="left"/>
    </w:lvl>
    <w:lvl w:ilvl="8" w:tplc="DF1CEAA6">
      <w:numFmt w:val="decimal"/>
      <w:lvlText w:val=""/>
      <w:lvlJc w:val="left"/>
    </w:lvl>
  </w:abstractNum>
  <w:abstractNum w:abstractNumId="44" w15:restartNumberingAfterBreak="0">
    <w:nsid w:val="57E4CCAF"/>
    <w:multiLevelType w:val="hybridMultilevel"/>
    <w:tmpl w:val="A8740F68"/>
    <w:lvl w:ilvl="0" w:tplc="838871AA">
      <w:start w:val="1"/>
      <w:numFmt w:val="decimal"/>
      <w:lvlText w:val="%1."/>
      <w:lvlJc w:val="left"/>
      <w:rPr>
        <w:b w:val="0"/>
        <w:bCs w:val="0"/>
      </w:rPr>
    </w:lvl>
    <w:lvl w:ilvl="1" w:tplc="80AE2502">
      <w:start w:val="1"/>
      <w:numFmt w:val="decimal"/>
      <w:lvlText w:val="%2)"/>
      <w:lvlJc w:val="left"/>
      <w:rPr>
        <w:b/>
        <w:bCs/>
      </w:rPr>
    </w:lvl>
    <w:lvl w:ilvl="2" w:tplc="E5CC4380">
      <w:numFmt w:val="decimal"/>
      <w:lvlText w:val=""/>
      <w:lvlJc w:val="left"/>
    </w:lvl>
    <w:lvl w:ilvl="3" w:tplc="F1B09BFE">
      <w:numFmt w:val="decimal"/>
      <w:lvlText w:val=""/>
      <w:lvlJc w:val="left"/>
    </w:lvl>
    <w:lvl w:ilvl="4" w:tplc="FB1E5DFC">
      <w:numFmt w:val="decimal"/>
      <w:lvlText w:val=""/>
      <w:lvlJc w:val="left"/>
    </w:lvl>
    <w:lvl w:ilvl="5" w:tplc="2124B88A">
      <w:numFmt w:val="decimal"/>
      <w:lvlText w:val=""/>
      <w:lvlJc w:val="left"/>
    </w:lvl>
    <w:lvl w:ilvl="6" w:tplc="2D1E645E">
      <w:numFmt w:val="decimal"/>
      <w:lvlText w:val=""/>
      <w:lvlJc w:val="left"/>
    </w:lvl>
    <w:lvl w:ilvl="7" w:tplc="EE003AD6">
      <w:numFmt w:val="decimal"/>
      <w:lvlText w:val=""/>
      <w:lvlJc w:val="left"/>
    </w:lvl>
    <w:lvl w:ilvl="8" w:tplc="7098EA16">
      <w:numFmt w:val="decimal"/>
      <w:lvlText w:val=""/>
      <w:lvlJc w:val="left"/>
    </w:lvl>
  </w:abstractNum>
  <w:abstractNum w:abstractNumId="45" w15:restartNumberingAfterBreak="0">
    <w:nsid w:val="580BD78F"/>
    <w:multiLevelType w:val="hybridMultilevel"/>
    <w:tmpl w:val="55B2DDC8"/>
    <w:lvl w:ilvl="0" w:tplc="C91A8BEC">
      <w:start w:val="1"/>
      <w:numFmt w:val="decimal"/>
      <w:lvlText w:val="%1)"/>
      <w:lvlJc w:val="left"/>
      <w:rPr>
        <w:b w:val="0"/>
        <w:bCs w:val="0"/>
      </w:rPr>
    </w:lvl>
    <w:lvl w:ilvl="1" w:tplc="FACE7B3E">
      <w:numFmt w:val="decimal"/>
      <w:lvlText w:val=""/>
      <w:lvlJc w:val="left"/>
    </w:lvl>
    <w:lvl w:ilvl="2" w:tplc="9104EDF8">
      <w:numFmt w:val="decimal"/>
      <w:lvlText w:val=""/>
      <w:lvlJc w:val="left"/>
    </w:lvl>
    <w:lvl w:ilvl="3" w:tplc="DD38408E">
      <w:numFmt w:val="decimal"/>
      <w:lvlText w:val=""/>
      <w:lvlJc w:val="left"/>
    </w:lvl>
    <w:lvl w:ilvl="4" w:tplc="FEEE9858">
      <w:numFmt w:val="decimal"/>
      <w:lvlText w:val=""/>
      <w:lvlJc w:val="left"/>
    </w:lvl>
    <w:lvl w:ilvl="5" w:tplc="12662D9C">
      <w:numFmt w:val="decimal"/>
      <w:lvlText w:val=""/>
      <w:lvlJc w:val="left"/>
    </w:lvl>
    <w:lvl w:ilvl="6" w:tplc="2734521A">
      <w:numFmt w:val="decimal"/>
      <w:lvlText w:val=""/>
      <w:lvlJc w:val="left"/>
    </w:lvl>
    <w:lvl w:ilvl="7" w:tplc="112E75EC">
      <w:numFmt w:val="decimal"/>
      <w:lvlText w:val=""/>
      <w:lvlJc w:val="left"/>
    </w:lvl>
    <w:lvl w:ilvl="8" w:tplc="7F9A944C">
      <w:numFmt w:val="decimal"/>
      <w:lvlText w:val=""/>
      <w:lvlJc w:val="left"/>
    </w:lvl>
  </w:abstractNum>
  <w:abstractNum w:abstractNumId="46" w15:restartNumberingAfterBreak="0">
    <w:nsid w:val="5C482A97"/>
    <w:multiLevelType w:val="hybridMultilevel"/>
    <w:tmpl w:val="C83E6BD4"/>
    <w:lvl w:ilvl="0" w:tplc="29A4F692">
      <w:start w:val="22"/>
      <w:numFmt w:val="upperLetter"/>
      <w:lvlText w:val="%1."/>
      <w:lvlJc w:val="left"/>
    </w:lvl>
    <w:lvl w:ilvl="1" w:tplc="DBE0CEC0">
      <w:numFmt w:val="decimal"/>
      <w:lvlText w:val=""/>
      <w:lvlJc w:val="left"/>
    </w:lvl>
    <w:lvl w:ilvl="2" w:tplc="23DE5D7E">
      <w:numFmt w:val="decimal"/>
      <w:lvlText w:val=""/>
      <w:lvlJc w:val="left"/>
    </w:lvl>
    <w:lvl w:ilvl="3" w:tplc="3790E72A">
      <w:numFmt w:val="decimal"/>
      <w:lvlText w:val=""/>
      <w:lvlJc w:val="left"/>
    </w:lvl>
    <w:lvl w:ilvl="4" w:tplc="B5F87060">
      <w:numFmt w:val="decimal"/>
      <w:lvlText w:val=""/>
      <w:lvlJc w:val="left"/>
    </w:lvl>
    <w:lvl w:ilvl="5" w:tplc="9600FA7E">
      <w:numFmt w:val="decimal"/>
      <w:lvlText w:val=""/>
      <w:lvlJc w:val="left"/>
    </w:lvl>
    <w:lvl w:ilvl="6" w:tplc="3BB2691E">
      <w:numFmt w:val="decimal"/>
      <w:lvlText w:val=""/>
      <w:lvlJc w:val="left"/>
    </w:lvl>
    <w:lvl w:ilvl="7" w:tplc="2F6ED3B6">
      <w:numFmt w:val="decimal"/>
      <w:lvlText w:val=""/>
      <w:lvlJc w:val="left"/>
    </w:lvl>
    <w:lvl w:ilvl="8" w:tplc="A1C2010A">
      <w:numFmt w:val="decimal"/>
      <w:lvlText w:val=""/>
      <w:lvlJc w:val="left"/>
    </w:lvl>
  </w:abstractNum>
  <w:abstractNum w:abstractNumId="47" w15:restartNumberingAfterBreak="0">
    <w:nsid w:val="5E884ADC"/>
    <w:multiLevelType w:val="hybridMultilevel"/>
    <w:tmpl w:val="B8D42B3C"/>
    <w:lvl w:ilvl="0" w:tplc="153E345C">
      <w:start w:val="1"/>
      <w:numFmt w:val="decimal"/>
      <w:lvlText w:val="%1."/>
      <w:lvlJc w:val="left"/>
      <w:rPr>
        <w:b w:val="0"/>
        <w:bCs w:val="0"/>
      </w:rPr>
    </w:lvl>
    <w:lvl w:ilvl="1" w:tplc="EEFA76DC">
      <w:numFmt w:val="decimal"/>
      <w:lvlText w:val=""/>
      <w:lvlJc w:val="left"/>
    </w:lvl>
    <w:lvl w:ilvl="2" w:tplc="6C64B95E">
      <w:numFmt w:val="decimal"/>
      <w:lvlText w:val=""/>
      <w:lvlJc w:val="left"/>
    </w:lvl>
    <w:lvl w:ilvl="3" w:tplc="E30AB61E">
      <w:numFmt w:val="decimal"/>
      <w:lvlText w:val=""/>
      <w:lvlJc w:val="left"/>
    </w:lvl>
    <w:lvl w:ilvl="4" w:tplc="453A0E78">
      <w:numFmt w:val="decimal"/>
      <w:lvlText w:val=""/>
      <w:lvlJc w:val="left"/>
    </w:lvl>
    <w:lvl w:ilvl="5" w:tplc="614C0A36">
      <w:numFmt w:val="decimal"/>
      <w:lvlText w:val=""/>
      <w:lvlJc w:val="left"/>
    </w:lvl>
    <w:lvl w:ilvl="6" w:tplc="F8BE15A8">
      <w:numFmt w:val="decimal"/>
      <w:lvlText w:val=""/>
      <w:lvlJc w:val="left"/>
    </w:lvl>
    <w:lvl w:ilvl="7" w:tplc="432A0796">
      <w:numFmt w:val="decimal"/>
      <w:lvlText w:val=""/>
      <w:lvlJc w:val="left"/>
    </w:lvl>
    <w:lvl w:ilvl="8" w:tplc="4C7CC470">
      <w:numFmt w:val="decimal"/>
      <w:lvlText w:val=""/>
      <w:lvlJc w:val="left"/>
    </w:lvl>
  </w:abstractNum>
  <w:abstractNum w:abstractNumId="48" w15:restartNumberingAfterBreak="0">
    <w:nsid w:val="5FF87E05"/>
    <w:multiLevelType w:val="hybridMultilevel"/>
    <w:tmpl w:val="ECCE2C60"/>
    <w:lvl w:ilvl="0" w:tplc="B474776E">
      <w:start w:val="7"/>
      <w:numFmt w:val="decimal"/>
      <w:lvlText w:val="%1."/>
      <w:lvlJc w:val="left"/>
      <w:rPr>
        <w:b w:val="0"/>
        <w:bCs w:val="0"/>
      </w:rPr>
    </w:lvl>
    <w:lvl w:ilvl="1" w:tplc="C812F528">
      <w:start w:val="1"/>
      <w:numFmt w:val="decimal"/>
      <w:lvlText w:val="%2"/>
      <w:lvlJc w:val="left"/>
    </w:lvl>
    <w:lvl w:ilvl="2" w:tplc="ACCC7FC6">
      <w:numFmt w:val="decimal"/>
      <w:lvlText w:val=""/>
      <w:lvlJc w:val="left"/>
    </w:lvl>
    <w:lvl w:ilvl="3" w:tplc="41CA2C42">
      <w:numFmt w:val="decimal"/>
      <w:lvlText w:val=""/>
      <w:lvlJc w:val="left"/>
    </w:lvl>
    <w:lvl w:ilvl="4" w:tplc="4DE23C40">
      <w:numFmt w:val="decimal"/>
      <w:lvlText w:val=""/>
      <w:lvlJc w:val="left"/>
    </w:lvl>
    <w:lvl w:ilvl="5" w:tplc="F12E035C">
      <w:numFmt w:val="decimal"/>
      <w:lvlText w:val=""/>
      <w:lvlJc w:val="left"/>
    </w:lvl>
    <w:lvl w:ilvl="6" w:tplc="19868C78">
      <w:numFmt w:val="decimal"/>
      <w:lvlText w:val=""/>
      <w:lvlJc w:val="left"/>
    </w:lvl>
    <w:lvl w:ilvl="7" w:tplc="39D61AE0">
      <w:numFmt w:val="decimal"/>
      <w:lvlText w:val=""/>
      <w:lvlJc w:val="left"/>
    </w:lvl>
    <w:lvl w:ilvl="8" w:tplc="7916D39A">
      <w:numFmt w:val="decimal"/>
      <w:lvlText w:val=""/>
      <w:lvlJc w:val="left"/>
    </w:lvl>
  </w:abstractNum>
  <w:abstractNum w:abstractNumId="49" w15:restartNumberingAfterBreak="0">
    <w:nsid w:val="614FD4A1"/>
    <w:multiLevelType w:val="hybridMultilevel"/>
    <w:tmpl w:val="45D804B0"/>
    <w:lvl w:ilvl="0" w:tplc="1158B602">
      <w:start w:val="1"/>
      <w:numFmt w:val="decimal"/>
      <w:lvlText w:val="%1."/>
      <w:lvlJc w:val="left"/>
      <w:rPr>
        <w:b w:val="0"/>
        <w:bCs w:val="0"/>
      </w:rPr>
    </w:lvl>
    <w:lvl w:ilvl="1" w:tplc="3F0C3560">
      <w:numFmt w:val="decimal"/>
      <w:lvlText w:val=""/>
      <w:lvlJc w:val="left"/>
    </w:lvl>
    <w:lvl w:ilvl="2" w:tplc="1B4A6D7E">
      <w:numFmt w:val="decimal"/>
      <w:lvlText w:val=""/>
      <w:lvlJc w:val="left"/>
    </w:lvl>
    <w:lvl w:ilvl="3" w:tplc="E738CECC">
      <w:numFmt w:val="decimal"/>
      <w:lvlText w:val=""/>
      <w:lvlJc w:val="left"/>
    </w:lvl>
    <w:lvl w:ilvl="4" w:tplc="E6445480">
      <w:numFmt w:val="decimal"/>
      <w:lvlText w:val=""/>
      <w:lvlJc w:val="left"/>
    </w:lvl>
    <w:lvl w:ilvl="5" w:tplc="3D64B0EA">
      <w:numFmt w:val="decimal"/>
      <w:lvlText w:val=""/>
      <w:lvlJc w:val="left"/>
    </w:lvl>
    <w:lvl w:ilvl="6" w:tplc="A7502122">
      <w:numFmt w:val="decimal"/>
      <w:lvlText w:val=""/>
      <w:lvlJc w:val="left"/>
    </w:lvl>
    <w:lvl w:ilvl="7" w:tplc="A0BA75EE">
      <w:numFmt w:val="decimal"/>
      <w:lvlText w:val=""/>
      <w:lvlJc w:val="left"/>
    </w:lvl>
    <w:lvl w:ilvl="8" w:tplc="CF2417EE">
      <w:numFmt w:val="decimal"/>
      <w:lvlText w:val=""/>
      <w:lvlJc w:val="left"/>
    </w:lvl>
  </w:abstractNum>
  <w:abstractNum w:abstractNumId="50" w15:restartNumberingAfterBreak="0">
    <w:nsid w:val="61574095"/>
    <w:multiLevelType w:val="hybridMultilevel"/>
    <w:tmpl w:val="5122DDB2"/>
    <w:lvl w:ilvl="0" w:tplc="A2CA90C6">
      <w:start w:val="1"/>
      <w:numFmt w:val="decimal"/>
      <w:lvlText w:val="%1"/>
      <w:lvlJc w:val="left"/>
    </w:lvl>
    <w:lvl w:ilvl="1" w:tplc="6ADAC3A8">
      <w:start w:val="1"/>
      <w:numFmt w:val="lowerLetter"/>
      <w:lvlText w:val="%2"/>
      <w:lvlJc w:val="left"/>
    </w:lvl>
    <w:lvl w:ilvl="2" w:tplc="A6021E4E">
      <w:start w:val="2"/>
      <w:numFmt w:val="lowerLetter"/>
      <w:lvlText w:val="%3."/>
      <w:lvlJc w:val="left"/>
    </w:lvl>
    <w:lvl w:ilvl="3" w:tplc="DBE6B50E">
      <w:numFmt w:val="decimal"/>
      <w:lvlText w:val=""/>
      <w:lvlJc w:val="left"/>
    </w:lvl>
    <w:lvl w:ilvl="4" w:tplc="4C62B708">
      <w:numFmt w:val="decimal"/>
      <w:lvlText w:val=""/>
      <w:lvlJc w:val="left"/>
    </w:lvl>
    <w:lvl w:ilvl="5" w:tplc="26B2CB20">
      <w:numFmt w:val="decimal"/>
      <w:lvlText w:val=""/>
      <w:lvlJc w:val="left"/>
    </w:lvl>
    <w:lvl w:ilvl="6" w:tplc="079ADF6C">
      <w:numFmt w:val="decimal"/>
      <w:lvlText w:val=""/>
      <w:lvlJc w:val="left"/>
    </w:lvl>
    <w:lvl w:ilvl="7" w:tplc="AD5E89FC">
      <w:numFmt w:val="decimal"/>
      <w:lvlText w:val=""/>
      <w:lvlJc w:val="left"/>
    </w:lvl>
    <w:lvl w:ilvl="8" w:tplc="07B652D4">
      <w:numFmt w:val="decimal"/>
      <w:lvlText w:val=""/>
      <w:lvlJc w:val="left"/>
    </w:lvl>
  </w:abstractNum>
  <w:abstractNum w:abstractNumId="51" w15:restartNumberingAfterBreak="0">
    <w:nsid w:val="649BB77C"/>
    <w:multiLevelType w:val="hybridMultilevel"/>
    <w:tmpl w:val="38940BBC"/>
    <w:lvl w:ilvl="0" w:tplc="8A624832">
      <w:start w:val="1"/>
      <w:numFmt w:val="decimal"/>
      <w:lvlText w:val="%1."/>
      <w:lvlJc w:val="left"/>
      <w:rPr>
        <w:b w:val="0"/>
        <w:bCs w:val="0"/>
      </w:rPr>
    </w:lvl>
    <w:lvl w:ilvl="1" w:tplc="E1C84E6A">
      <w:numFmt w:val="decimal"/>
      <w:lvlText w:val=""/>
      <w:lvlJc w:val="left"/>
    </w:lvl>
    <w:lvl w:ilvl="2" w:tplc="A4664F52">
      <w:numFmt w:val="decimal"/>
      <w:lvlText w:val=""/>
      <w:lvlJc w:val="left"/>
    </w:lvl>
    <w:lvl w:ilvl="3" w:tplc="5BAC6624">
      <w:numFmt w:val="decimal"/>
      <w:lvlText w:val=""/>
      <w:lvlJc w:val="left"/>
    </w:lvl>
    <w:lvl w:ilvl="4" w:tplc="13109D52">
      <w:numFmt w:val="decimal"/>
      <w:lvlText w:val=""/>
      <w:lvlJc w:val="left"/>
    </w:lvl>
    <w:lvl w:ilvl="5" w:tplc="CA6C1F84">
      <w:numFmt w:val="decimal"/>
      <w:lvlText w:val=""/>
      <w:lvlJc w:val="left"/>
    </w:lvl>
    <w:lvl w:ilvl="6" w:tplc="8C44A1AE">
      <w:numFmt w:val="decimal"/>
      <w:lvlText w:val=""/>
      <w:lvlJc w:val="left"/>
    </w:lvl>
    <w:lvl w:ilvl="7" w:tplc="188634C0">
      <w:numFmt w:val="decimal"/>
      <w:lvlText w:val=""/>
      <w:lvlJc w:val="left"/>
    </w:lvl>
    <w:lvl w:ilvl="8" w:tplc="F9EED6D4">
      <w:numFmt w:val="decimal"/>
      <w:lvlText w:val=""/>
      <w:lvlJc w:val="left"/>
    </w:lvl>
  </w:abstractNum>
  <w:abstractNum w:abstractNumId="52" w15:restartNumberingAfterBreak="0">
    <w:nsid w:val="684A481A"/>
    <w:multiLevelType w:val="hybridMultilevel"/>
    <w:tmpl w:val="7E389402"/>
    <w:lvl w:ilvl="0" w:tplc="919C990A">
      <w:start w:val="1"/>
      <w:numFmt w:val="decimal"/>
      <w:lvlText w:val="%1."/>
      <w:lvlJc w:val="left"/>
      <w:rPr>
        <w:b w:val="0"/>
        <w:bCs w:val="0"/>
      </w:rPr>
    </w:lvl>
    <w:lvl w:ilvl="1" w:tplc="7C72B06C">
      <w:numFmt w:val="decimal"/>
      <w:lvlText w:val=""/>
      <w:lvlJc w:val="left"/>
    </w:lvl>
    <w:lvl w:ilvl="2" w:tplc="9416AF88">
      <w:numFmt w:val="decimal"/>
      <w:lvlText w:val=""/>
      <w:lvlJc w:val="left"/>
    </w:lvl>
    <w:lvl w:ilvl="3" w:tplc="AABC934A">
      <w:numFmt w:val="decimal"/>
      <w:lvlText w:val=""/>
      <w:lvlJc w:val="left"/>
    </w:lvl>
    <w:lvl w:ilvl="4" w:tplc="EC26F620">
      <w:numFmt w:val="decimal"/>
      <w:lvlText w:val=""/>
      <w:lvlJc w:val="left"/>
    </w:lvl>
    <w:lvl w:ilvl="5" w:tplc="E2BE3F5A">
      <w:numFmt w:val="decimal"/>
      <w:lvlText w:val=""/>
      <w:lvlJc w:val="left"/>
    </w:lvl>
    <w:lvl w:ilvl="6" w:tplc="D042FB74">
      <w:numFmt w:val="decimal"/>
      <w:lvlText w:val=""/>
      <w:lvlJc w:val="left"/>
    </w:lvl>
    <w:lvl w:ilvl="7" w:tplc="59B608E4">
      <w:numFmt w:val="decimal"/>
      <w:lvlText w:val=""/>
      <w:lvlJc w:val="left"/>
    </w:lvl>
    <w:lvl w:ilvl="8" w:tplc="8E0494D0">
      <w:numFmt w:val="decimal"/>
      <w:lvlText w:val=""/>
      <w:lvlJc w:val="left"/>
    </w:lvl>
  </w:abstractNum>
  <w:abstractNum w:abstractNumId="53" w15:restartNumberingAfterBreak="0">
    <w:nsid w:val="6A2342EC"/>
    <w:multiLevelType w:val="hybridMultilevel"/>
    <w:tmpl w:val="771A9036"/>
    <w:lvl w:ilvl="0" w:tplc="F9083356">
      <w:start w:val="5"/>
      <w:numFmt w:val="decimal"/>
      <w:lvlText w:val="%1."/>
      <w:lvlJc w:val="left"/>
      <w:rPr>
        <w:b w:val="0"/>
        <w:bCs w:val="0"/>
      </w:rPr>
    </w:lvl>
    <w:lvl w:ilvl="1" w:tplc="9724D35E">
      <w:numFmt w:val="decimal"/>
      <w:lvlText w:val=""/>
      <w:lvlJc w:val="left"/>
    </w:lvl>
    <w:lvl w:ilvl="2" w:tplc="43F803E6">
      <w:numFmt w:val="decimal"/>
      <w:lvlText w:val=""/>
      <w:lvlJc w:val="left"/>
    </w:lvl>
    <w:lvl w:ilvl="3" w:tplc="09FC8054">
      <w:numFmt w:val="decimal"/>
      <w:lvlText w:val=""/>
      <w:lvlJc w:val="left"/>
    </w:lvl>
    <w:lvl w:ilvl="4" w:tplc="B83C690A">
      <w:numFmt w:val="decimal"/>
      <w:lvlText w:val=""/>
      <w:lvlJc w:val="left"/>
    </w:lvl>
    <w:lvl w:ilvl="5" w:tplc="1040DE00">
      <w:numFmt w:val="decimal"/>
      <w:lvlText w:val=""/>
      <w:lvlJc w:val="left"/>
    </w:lvl>
    <w:lvl w:ilvl="6" w:tplc="4C887E1A">
      <w:numFmt w:val="decimal"/>
      <w:lvlText w:val=""/>
      <w:lvlJc w:val="left"/>
    </w:lvl>
    <w:lvl w:ilvl="7" w:tplc="4258908E">
      <w:numFmt w:val="decimal"/>
      <w:lvlText w:val=""/>
      <w:lvlJc w:val="left"/>
    </w:lvl>
    <w:lvl w:ilvl="8" w:tplc="1F660EB4">
      <w:numFmt w:val="decimal"/>
      <w:lvlText w:val=""/>
      <w:lvlJc w:val="left"/>
    </w:lvl>
  </w:abstractNum>
  <w:abstractNum w:abstractNumId="54" w15:restartNumberingAfterBreak="0">
    <w:nsid w:val="6DE91B18"/>
    <w:multiLevelType w:val="hybridMultilevel"/>
    <w:tmpl w:val="6298C30A"/>
    <w:lvl w:ilvl="0" w:tplc="FE443422">
      <w:start w:val="5"/>
      <w:numFmt w:val="decimal"/>
      <w:lvlText w:val="%1."/>
      <w:lvlJc w:val="left"/>
      <w:rPr>
        <w:b w:val="0"/>
        <w:bCs w:val="0"/>
      </w:rPr>
    </w:lvl>
    <w:lvl w:ilvl="1" w:tplc="32A076BA">
      <w:start w:val="1"/>
      <w:numFmt w:val="lowerLetter"/>
      <w:lvlText w:val="%2"/>
      <w:lvlJc w:val="left"/>
    </w:lvl>
    <w:lvl w:ilvl="2" w:tplc="47E47B82">
      <w:numFmt w:val="decimal"/>
      <w:lvlText w:val=""/>
      <w:lvlJc w:val="left"/>
    </w:lvl>
    <w:lvl w:ilvl="3" w:tplc="AA982EDA">
      <w:numFmt w:val="decimal"/>
      <w:lvlText w:val=""/>
      <w:lvlJc w:val="left"/>
    </w:lvl>
    <w:lvl w:ilvl="4" w:tplc="DDAC900A">
      <w:numFmt w:val="decimal"/>
      <w:lvlText w:val=""/>
      <w:lvlJc w:val="left"/>
    </w:lvl>
    <w:lvl w:ilvl="5" w:tplc="56102C0E">
      <w:numFmt w:val="decimal"/>
      <w:lvlText w:val=""/>
      <w:lvlJc w:val="left"/>
    </w:lvl>
    <w:lvl w:ilvl="6" w:tplc="77C64C9A">
      <w:numFmt w:val="decimal"/>
      <w:lvlText w:val=""/>
      <w:lvlJc w:val="left"/>
    </w:lvl>
    <w:lvl w:ilvl="7" w:tplc="0F467152">
      <w:numFmt w:val="decimal"/>
      <w:lvlText w:val=""/>
      <w:lvlJc w:val="left"/>
    </w:lvl>
    <w:lvl w:ilvl="8" w:tplc="CE562DAC">
      <w:numFmt w:val="decimal"/>
      <w:lvlText w:val=""/>
      <w:lvlJc w:val="left"/>
    </w:lvl>
  </w:abstractNum>
  <w:abstractNum w:abstractNumId="55" w15:restartNumberingAfterBreak="0">
    <w:nsid w:val="70A64E2A"/>
    <w:multiLevelType w:val="hybridMultilevel"/>
    <w:tmpl w:val="91AE6278"/>
    <w:lvl w:ilvl="0" w:tplc="2B98BB1C">
      <w:start w:val="3"/>
      <w:numFmt w:val="decimal"/>
      <w:lvlText w:val="%1."/>
      <w:lvlJc w:val="left"/>
      <w:rPr>
        <w:b w:val="0"/>
        <w:bCs w:val="0"/>
      </w:rPr>
    </w:lvl>
    <w:lvl w:ilvl="1" w:tplc="37367DE4">
      <w:numFmt w:val="decimal"/>
      <w:lvlText w:val=""/>
      <w:lvlJc w:val="left"/>
    </w:lvl>
    <w:lvl w:ilvl="2" w:tplc="F8B02F72">
      <w:numFmt w:val="decimal"/>
      <w:lvlText w:val=""/>
      <w:lvlJc w:val="left"/>
    </w:lvl>
    <w:lvl w:ilvl="3" w:tplc="84788F04">
      <w:numFmt w:val="decimal"/>
      <w:lvlText w:val=""/>
      <w:lvlJc w:val="left"/>
    </w:lvl>
    <w:lvl w:ilvl="4" w:tplc="04684898">
      <w:numFmt w:val="decimal"/>
      <w:lvlText w:val=""/>
      <w:lvlJc w:val="left"/>
    </w:lvl>
    <w:lvl w:ilvl="5" w:tplc="8564C402">
      <w:numFmt w:val="decimal"/>
      <w:lvlText w:val=""/>
      <w:lvlJc w:val="left"/>
    </w:lvl>
    <w:lvl w:ilvl="6" w:tplc="3822E9B6">
      <w:numFmt w:val="decimal"/>
      <w:lvlText w:val=""/>
      <w:lvlJc w:val="left"/>
    </w:lvl>
    <w:lvl w:ilvl="7" w:tplc="6FF45320">
      <w:numFmt w:val="decimal"/>
      <w:lvlText w:val=""/>
      <w:lvlJc w:val="left"/>
    </w:lvl>
    <w:lvl w:ilvl="8" w:tplc="44DC3224">
      <w:numFmt w:val="decimal"/>
      <w:lvlText w:val=""/>
      <w:lvlJc w:val="left"/>
    </w:lvl>
  </w:abstractNum>
  <w:abstractNum w:abstractNumId="56" w15:restartNumberingAfterBreak="0">
    <w:nsid w:val="70C6A529"/>
    <w:multiLevelType w:val="hybridMultilevel"/>
    <w:tmpl w:val="092AFDA8"/>
    <w:lvl w:ilvl="0" w:tplc="CEC4BE1A">
      <w:start w:val="1"/>
      <w:numFmt w:val="decimal"/>
      <w:lvlText w:val="%1."/>
      <w:lvlJc w:val="left"/>
      <w:rPr>
        <w:b w:val="0"/>
        <w:bCs w:val="0"/>
      </w:rPr>
    </w:lvl>
    <w:lvl w:ilvl="1" w:tplc="91749C12">
      <w:numFmt w:val="decimal"/>
      <w:lvlText w:val=""/>
      <w:lvlJc w:val="left"/>
    </w:lvl>
    <w:lvl w:ilvl="2" w:tplc="C9DCB5B8">
      <w:numFmt w:val="decimal"/>
      <w:lvlText w:val=""/>
      <w:lvlJc w:val="left"/>
    </w:lvl>
    <w:lvl w:ilvl="3" w:tplc="C8AAE01E">
      <w:numFmt w:val="decimal"/>
      <w:lvlText w:val=""/>
      <w:lvlJc w:val="left"/>
    </w:lvl>
    <w:lvl w:ilvl="4" w:tplc="9236B4AE">
      <w:numFmt w:val="decimal"/>
      <w:lvlText w:val=""/>
      <w:lvlJc w:val="left"/>
    </w:lvl>
    <w:lvl w:ilvl="5" w:tplc="034235C6">
      <w:numFmt w:val="decimal"/>
      <w:lvlText w:val=""/>
      <w:lvlJc w:val="left"/>
    </w:lvl>
    <w:lvl w:ilvl="6" w:tplc="4624690E">
      <w:numFmt w:val="decimal"/>
      <w:lvlText w:val=""/>
      <w:lvlJc w:val="left"/>
    </w:lvl>
    <w:lvl w:ilvl="7" w:tplc="D4507840">
      <w:numFmt w:val="decimal"/>
      <w:lvlText w:val=""/>
      <w:lvlJc w:val="left"/>
    </w:lvl>
    <w:lvl w:ilvl="8" w:tplc="9A44B640">
      <w:numFmt w:val="decimal"/>
      <w:lvlText w:val=""/>
      <w:lvlJc w:val="left"/>
    </w:lvl>
  </w:abstractNum>
  <w:abstractNum w:abstractNumId="57" w15:restartNumberingAfterBreak="0">
    <w:nsid w:val="725A06FB"/>
    <w:multiLevelType w:val="hybridMultilevel"/>
    <w:tmpl w:val="4BF2D5FC"/>
    <w:lvl w:ilvl="0" w:tplc="D66443F0">
      <w:start w:val="1"/>
      <w:numFmt w:val="decimal"/>
      <w:lvlText w:val="%1"/>
      <w:lvlJc w:val="left"/>
    </w:lvl>
    <w:lvl w:ilvl="1" w:tplc="AFF863B4">
      <w:start w:val="2"/>
      <w:numFmt w:val="decimal"/>
      <w:lvlText w:val="%2)"/>
      <w:lvlJc w:val="left"/>
    </w:lvl>
    <w:lvl w:ilvl="2" w:tplc="50147E6C">
      <w:start w:val="1"/>
      <w:numFmt w:val="lowerLetter"/>
      <w:lvlText w:val="%3)"/>
      <w:lvlJc w:val="left"/>
    </w:lvl>
    <w:lvl w:ilvl="3" w:tplc="8034B1B2">
      <w:numFmt w:val="decimal"/>
      <w:lvlText w:val=""/>
      <w:lvlJc w:val="left"/>
    </w:lvl>
    <w:lvl w:ilvl="4" w:tplc="7ECA6FEC">
      <w:numFmt w:val="decimal"/>
      <w:lvlText w:val=""/>
      <w:lvlJc w:val="left"/>
    </w:lvl>
    <w:lvl w:ilvl="5" w:tplc="2A00D124">
      <w:numFmt w:val="decimal"/>
      <w:lvlText w:val=""/>
      <w:lvlJc w:val="left"/>
    </w:lvl>
    <w:lvl w:ilvl="6" w:tplc="0CC084E0">
      <w:numFmt w:val="decimal"/>
      <w:lvlText w:val=""/>
      <w:lvlJc w:val="left"/>
    </w:lvl>
    <w:lvl w:ilvl="7" w:tplc="299836AE">
      <w:numFmt w:val="decimal"/>
      <w:lvlText w:val=""/>
      <w:lvlJc w:val="left"/>
    </w:lvl>
    <w:lvl w:ilvl="8" w:tplc="258A7EB4">
      <w:numFmt w:val="decimal"/>
      <w:lvlText w:val=""/>
      <w:lvlJc w:val="left"/>
    </w:lvl>
  </w:abstractNum>
  <w:abstractNum w:abstractNumId="58" w15:restartNumberingAfterBreak="0">
    <w:nsid w:val="741226BB"/>
    <w:multiLevelType w:val="hybridMultilevel"/>
    <w:tmpl w:val="D6FAB204"/>
    <w:lvl w:ilvl="0" w:tplc="B0448C7A">
      <w:start w:val="1"/>
      <w:numFmt w:val="decimal"/>
      <w:lvlText w:val="%1."/>
      <w:lvlJc w:val="left"/>
      <w:rPr>
        <w:b w:val="0"/>
        <w:bCs w:val="0"/>
      </w:rPr>
    </w:lvl>
    <w:lvl w:ilvl="1" w:tplc="88EE7B42">
      <w:numFmt w:val="decimal"/>
      <w:lvlText w:val=""/>
      <w:lvlJc w:val="left"/>
    </w:lvl>
    <w:lvl w:ilvl="2" w:tplc="F3D49218">
      <w:numFmt w:val="decimal"/>
      <w:lvlText w:val=""/>
      <w:lvlJc w:val="left"/>
    </w:lvl>
    <w:lvl w:ilvl="3" w:tplc="0C04577C">
      <w:numFmt w:val="decimal"/>
      <w:lvlText w:val=""/>
      <w:lvlJc w:val="left"/>
    </w:lvl>
    <w:lvl w:ilvl="4" w:tplc="C076ECA8">
      <w:numFmt w:val="decimal"/>
      <w:lvlText w:val=""/>
      <w:lvlJc w:val="left"/>
    </w:lvl>
    <w:lvl w:ilvl="5" w:tplc="7E96CB8E">
      <w:numFmt w:val="decimal"/>
      <w:lvlText w:val=""/>
      <w:lvlJc w:val="left"/>
    </w:lvl>
    <w:lvl w:ilvl="6" w:tplc="88B866E8">
      <w:numFmt w:val="decimal"/>
      <w:lvlText w:val=""/>
      <w:lvlJc w:val="left"/>
    </w:lvl>
    <w:lvl w:ilvl="7" w:tplc="394A405A">
      <w:numFmt w:val="decimal"/>
      <w:lvlText w:val=""/>
      <w:lvlJc w:val="left"/>
    </w:lvl>
    <w:lvl w:ilvl="8" w:tplc="3452B200">
      <w:numFmt w:val="decimal"/>
      <w:lvlText w:val=""/>
      <w:lvlJc w:val="left"/>
    </w:lvl>
  </w:abstractNum>
  <w:abstractNum w:abstractNumId="59" w15:restartNumberingAfterBreak="0">
    <w:nsid w:val="749ABB43"/>
    <w:multiLevelType w:val="hybridMultilevel"/>
    <w:tmpl w:val="4252D418"/>
    <w:lvl w:ilvl="0" w:tplc="4EC8A02C">
      <w:start w:val="2"/>
      <w:numFmt w:val="decimal"/>
      <w:lvlText w:val="%1."/>
      <w:lvlJc w:val="left"/>
      <w:rPr>
        <w:b w:val="0"/>
        <w:bCs w:val="0"/>
        <w:sz w:val="24"/>
        <w:szCs w:val="24"/>
      </w:rPr>
    </w:lvl>
    <w:lvl w:ilvl="1" w:tplc="0960FCD4">
      <w:numFmt w:val="decimal"/>
      <w:lvlText w:val=""/>
      <w:lvlJc w:val="left"/>
    </w:lvl>
    <w:lvl w:ilvl="2" w:tplc="F2DA3D20">
      <w:numFmt w:val="decimal"/>
      <w:lvlText w:val=""/>
      <w:lvlJc w:val="left"/>
    </w:lvl>
    <w:lvl w:ilvl="3" w:tplc="4D6231B0">
      <w:numFmt w:val="decimal"/>
      <w:lvlText w:val=""/>
      <w:lvlJc w:val="left"/>
    </w:lvl>
    <w:lvl w:ilvl="4" w:tplc="9B1AB3C2">
      <w:numFmt w:val="decimal"/>
      <w:lvlText w:val=""/>
      <w:lvlJc w:val="left"/>
    </w:lvl>
    <w:lvl w:ilvl="5" w:tplc="C09CD4D0">
      <w:numFmt w:val="decimal"/>
      <w:lvlText w:val=""/>
      <w:lvlJc w:val="left"/>
    </w:lvl>
    <w:lvl w:ilvl="6" w:tplc="B84E0334">
      <w:numFmt w:val="decimal"/>
      <w:lvlText w:val=""/>
      <w:lvlJc w:val="left"/>
    </w:lvl>
    <w:lvl w:ilvl="7" w:tplc="2A36ABE2">
      <w:numFmt w:val="decimal"/>
      <w:lvlText w:val=""/>
      <w:lvlJc w:val="left"/>
    </w:lvl>
    <w:lvl w:ilvl="8" w:tplc="A31023B8">
      <w:numFmt w:val="decimal"/>
      <w:lvlText w:val=""/>
      <w:lvlJc w:val="left"/>
    </w:lvl>
  </w:abstractNum>
  <w:abstractNum w:abstractNumId="60" w15:restartNumberingAfterBreak="0">
    <w:nsid w:val="75C6C33A"/>
    <w:multiLevelType w:val="hybridMultilevel"/>
    <w:tmpl w:val="943EA2DA"/>
    <w:lvl w:ilvl="0" w:tplc="0A46674E">
      <w:start w:val="1"/>
      <w:numFmt w:val="decimal"/>
      <w:lvlText w:val="%1"/>
      <w:lvlJc w:val="left"/>
    </w:lvl>
    <w:lvl w:ilvl="1" w:tplc="94AAB400">
      <w:start w:val="1"/>
      <w:numFmt w:val="decimal"/>
      <w:lvlText w:val="%2"/>
      <w:lvlJc w:val="left"/>
    </w:lvl>
    <w:lvl w:ilvl="2" w:tplc="0BA89C92">
      <w:start w:val="9"/>
      <w:numFmt w:val="upperLetter"/>
      <w:lvlText w:val="%3"/>
      <w:lvlJc w:val="left"/>
    </w:lvl>
    <w:lvl w:ilvl="3" w:tplc="1FAED60A">
      <w:numFmt w:val="decimal"/>
      <w:lvlText w:val=""/>
      <w:lvlJc w:val="left"/>
    </w:lvl>
    <w:lvl w:ilvl="4" w:tplc="E9DAEED8">
      <w:numFmt w:val="decimal"/>
      <w:lvlText w:val=""/>
      <w:lvlJc w:val="left"/>
    </w:lvl>
    <w:lvl w:ilvl="5" w:tplc="8C12F8DA">
      <w:numFmt w:val="decimal"/>
      <w:lvlText w:val=""/>
      <w:lvlJc w:val="left"/>
    </w:lvl>
    <w:lvl w:ilvl="6" w:tplc="4CEED524">
      <w:numFmt w:val="decimal"/>
      <w:lvlText w:val=""/>
      <w:lvlJc w:val="left"/>
    </w:lvl>
    <w:lvl w:ilvl="7" w:tplc="7FC41D66">
      <w:numFmt w:val="decimal"/>
      <w:lvlText w:val=""/>
      <w:lvlJc w:val="left"/>
    </w:lvl>
    <w:lvl w:ilvl="8" w:tplc="56C09716">
      <w:numFmt w:val="decimal"/>
      <w:lvlText w:val=""/>
      <w:lvlJc w:val="left"/>
    </w:lvl>
  </w:abstractNum>
  <w:abstractNum w:abstractNumId="61" w15:restartNumberingAfterBreak="0">
    <w:nsid w:val="7644A45C"/>
    <w:multiLevelType w:val="hybridMultilevel"/>
    <w:tmpl w:val="FA7E3974"/>
    <w:lvl w:ilvl="0" w:tplc="908CE958">
      <w:start w:val="8"/>
      <w:numFmt w:val="decimal"/>
      <w:lvlText w:val="%1."/>
      <w:lvlJc w:val="left"/>
      <w:rPr>
        <w:b w:val="0"/>
        <w:bCs w:val="0"/>
      </w:rPr>
    </w:lvl>
    <w:lvl w:ilvl="1" w:tplc="3F7AA2B4">
      <w:start w:val="1"/>
      <w:numFmt w:val="decimal"/>
      <w:lvlText w:val="%2"/>
      <w:lvlJc w:val="left"/>
    </w:lvl>
    <w:lvl w:ilvl="2" w:tplc="7B0E38FA">
      <w:numFmt w:val="decimal"/>
      <w:lvlText w:val=""/>
      <w:lvlJc w:val="left"/>
    </w:lvl>
    <w:lvl w:ilvl="3" w:tplc="292A9126">
      <w:numFmt w:val="decimal"/>
      <w:lvlText w:val=""/>
      <w:lvlJc w:val="left"/>
    </w:lvl>
    <w:lvl w:ilvl="4" w:tplc="CF0CB44E">
      <w:numFmt w:val="decimal"/>
      <w:lvlText w:val=""/>
      <w:lvlJc w:val="left"/>
    </w:lvl>
    <w:lvl w:ilvl="5" w:tplc="C930AFC8">
      <w:numFmt w:val="decimal"/>
      <w:lvlText w:val=""/>
      <w:lvlJc w:val="left"/>
    </w:lvl>
    <w:lvl w:ilvl="6" w:tplc="127A1DEE">
      <w:numFmt w:val="decimal"/>
      <w:lvlText w:val=""/>
      <w:lvlJc w:val="left"/>
    </w:lvl>
    <w:lvl w:ilvl="7" w:tplc="87E4C36A">
      <w:numFmt w:val="decimal"/>
      <w:lvlText w:val=""/>
      <w:lvlJc w:val="left"/>
    </w:lvl>
    <w:lvl w:ilvl="8" w:tplc="55B6BCC2">
      <w:numFmt w:val="decimal"/>
      <w:lvlText w:val=""/>
      <w:lvlJc w:val="left"/>
    </w:lvl>
  </w:abstractNum>
  <w:abstractNum w:abstractNumId="62" w15:restartNumberingAfterBreak="0">
    <w:nsid w:val="7724C67E"/>
    <w:multiLevelType w:val="hybridMultilevel"/>
    <w:tmpl w:val="435EF722"/>
    <w:lvl w:ilvl="0" w:tplc="9C04CC6A">
      <w:start w:val="2"/>
      <w:numFmt w:val="decimal"/>
      <w:lvlText w:val="%1."/>
      <w:lvlJc w:val="left"/>
      <w:rPr>
        <w:b w:val="0"/>
        <w:bCs w:val="0"/>
      </w:rPr>
    </w:lvl>
    <w:lvl w:ilvl="1" w:tplc="261A0496">
      <w:numFmt w:val="decimal"/>
      <w:lvlText w:val=""/>
      <w:lvlJc w:val="left"/>
    </w:lvl>
    <w:lvl w:ilvl="2" w:tplc="6DB40F54">
      <w:numFmt w:val="decimal"/>
      <w:lvlText w:val=""/>
      <w:lvlJc w:val="left"/>
    </w:lvl>
    <w:lvl w:ilvl="3" w:tplc="850EE676">
      <w:numFmt w:val="decimal"/>
      <w:lvlText w:val=""/>
      <w:lvlJc w:val="left"/>
    </w:lvl>
    <w:lvl w:ilvl="4" w:tplc="E6DAB67E">
      <w:numFmt w:val="decimal"/>
      <w:lvlText w:val=""/>
      <w:lvlJc w:val="left"/>
    </w:lvl>
    <w:lvl w:ilvl="5" w:tplc="91C01FD6">
      <w:numFmt w:val="decimal"/>
      <w:lvlText w:val=""/>
      <w:lvlJc w:val="left"/>
    </w:lvl>
    <w:lvl w:ilvl="6" w:tplc="C2F01F86">
      <w:numFmt w:val="decimal"/>
      <w:lvlText w:val=""/>
      <w:lvlJc w:val="left"/>
    </w:lvl>
    <w:lvl w:ilvl="7" w:tplc="B5089FE8">
      <w:numFmt w:val="decimal"/>
      <w:lvlText w:val=""/>
      <w:lvlJc w:val="left"/>
    </w:lvl>
    <w:lvl w:ilvl="8" w:tplc="351253D6">
      <w:numFmt w:val="decimal"/>
      <w:lvlText w:val=""/>
      <w:lvlJc w:val="left"/>
    </w:lvl>
  </w:abstractNum>
  <w:abstractNum w:abstractNumId="63" w15:restartNumberingAfterBreak="0">
    <w:nsid w:val="77465F01"/>
    <w:multiLevelType w:val="hybridMultilevel"/>
    <w:tmpl w:val="C2BC1A4C"/>
    <w:lvl w:ilvl="0" w:tplc="390CFD0A">
      <w:start w:val="1"/>
      <w:numFmt w:val="bullet"/>
      <w:lvlText w:val="-"/>
      <w:lvlJc w:val="left"/>
    </w:lvl>
    <w:lvl w:ilvl="1" w:tplc="193C5D72">
      <w:numFmt w:val="decimal"/>
      <w:lvlText w:val=""/>
      <w:lvlJc w:val="left"/>
    </w:lvl>
    <w:lvl w:ilvl="2" w:tplc="51743522">
      <w:numFmt w:val="decimal"/>
      <w:lvlText w:val=""/>
      <w:lvlJc w:val="left"/>
    </w:lvl>
    <w:lvl w:ilvl="3" w:tplc="E7707284">
      <w:numFmt w:val="decimal"/>
      <w:lvlText w:val=""/>
      <w:lvlJc w:val="left"/>
    </w:lvl>
    <w:lvl w:ilvl="4" w:tplc="8EA02DE6">
      <w:numFmt w:val="decimal"/>
      <w:lvlText w:val=""/>
      <w:lvlJc w:val="left"/>
    </w:lvl>
    <w:lvl w:ilvl="5" w:tplc="43660910">
      <w:numFmt w:val="decimal"/>
      <w:lvlText w:val=""/>
      <w:lvlJc w:val="left"/>
    </w:lvl>
    <w:lvl w:ilvl="6" w:tplc="FC12EAE2">
      <w:numFmt w:val="decimal"/>
      <w:lvlText w:val=""/>
      <w:lvlJc w:val="left"/>
    </w:lvl>
    <w:lvl w:ilvl="7" w:tplc="944214C8">
      <w:numFmt w:val="decimal"/>
      <w:lvlText w:val=""/>
      <w:lvlJc w:val="left"/>
    </w:lvl>
    <w:lvl w:ilvl="8" w:tplc="9522B60E">
      <w:numFmt w:val="decimal"/>
      <w:lvlText w:val=""/>
      <w:lvlJc w:val="left"/>
    </w:lvl>
  </w:abstractNum>
  <w:abstractNum w:abstractNumId="64" w15:restartNumberingAfterBreak="0">
    <w:nsid w:val="77AE35EB"/>
    <w:multiLevelType w:val="hybridMultilevel"/>
    <w:tmpl w:val="3AF67612"/>
    <w:lvl w:ilvl="0" w:tplc="2932D6CC">
      <w:start w:val="1"/>
      <w:numFmt w:val="decimal"/>
      <w:lvlText w:val="%1."/>
      <w:lvlJc w:val="left"/>
    </w:lvl>
    <w:lvl w:ilvl="1" w:tplc="CCFEC882">
      <w:numFmt w:val="decimal"/>
      <w:lvlText w:val=""/>
      <w:lvlJc w:val="left"/>
    </w:lvl>
    <w:lvl w:ilvl="2" w:tplc="D9A427F8">
      <w:numFmt w:val="decimal"/>
      <w:lvlText w:val=""/>
      <w:lvlJc w:val="left"/>
    </w:lvl>
    <w:lvl w:ilvl="3" w:tplc="AA1097AE">
      <w:numFmt w:val="decimal"/>
      <w:lvlText w:val=""/>
      <w:lvlJc w:val="left"/>
    </w:lvl>
    <w:lvl w:ilvl="4" w:tplc="7CFA2AC2">
      <w:numFmt w:val="decimal"/>
      <w:lvlText w:val=""/>
      <w:lvlJc w:val="left"/>
    </w:lvl>
    <w:lvl w:ilvl="5" w:tplc="C2AA9CCE">
      <w:numFmt w:val="decimal"/>
      <w:lvlText w:val=""/>
      <w:lvlJc w:val="left"/>
    </w:lvl>
    <w:lvl w:ilvl="6" w:tplc="02A86546">
      <w:numFmt w:val="decimal"/>
      <w:lvlText w:val=""/>
      <w:lvlJc w:val="left"/>
    </w:lvl>
    <w:lvl w:ilvl="7" w:tplc="848C7F3E">
      <w:numFmt w:val="decimal"/>
      <w:lvlText w:val=""/>
      <w:lvlJc w:val="left"/>
    </w:lvl>
    <w:lvl w:ilvl="8" w:tplc="DD021172">
      <w:numFmt w:val="decimal"/>
      <w:lvlText w:val=""/>
      <w:lvlJc w:val="left"/>
    </w:lvl>
  </w:abstractNum>
  <w:abstractNum w:abstractNumId="65" w15:restartNumberingAfterBreak="0">
    <w:nsid w:val="79A1DEAA"/>
    <w:multiLevelType w:val="hybridMultilevel"/>
    <w:tmpl w:val="F9DAB9BE"/>
    <w:lvl w:ilvl="0" w:tplc="39B4F72C">
      <w:start w:val="7"/>
      <w:numFmt w:val="decimal"/>
      <w:lvlText w:val="%1."/>
      <w:lvlJc w:val="left"/>
    </w:lvl>
    <w:lvl w:ilvl="1" w:tplc="1A127724">
      <w:numFmt w:val="decimal"/>
      <w:lvlText w:val=""/>
      <w:lvlJc w:val="left"/>
    </w:lvl>
    <w:lvl w:ilvl="2" w:tplc="1F209494">
      <w:numFmt w:val="decimal"/>
      <w:lvlText w:val=""/>
      <w:lvlJc w:val="left"/>
    </w:lvl>
    <w:lvl w:ilvl="3" w:tplc="8D602C98">
      <w:numFmt w:val="decimal"/>
      <w:lvlText w:val=""/>
      <w:lvlJc w:val="left"/>
    </w:lvl>
    <w:lvl w:ilvl="4" w:tplc="26C00504">
      <w:numFmt w:val="decimal"/>
      <w:lvlText w:val=""/>
      <w:lvlJc w:val="left"/>
    </w:lvl>
    <w:lvl w:ilvl="5" w:tplc="B348525C">
      <w:numFmt w:val="decimal"/>
      <w:lvlText w:val=""/>
      <w:lvlJc w:val="left"/>
    </w:lvl>
    <w:lvl w:ilvl="6" w:tplc="1CF658FE">
      <w:numFmt w:val="decimal"/>
      <w:lvlText w:val=""/>
      <w:lvlJc w:val="left"/>
    </w:lvl>
    <w:lvl w:ilvl="7" w:tplc="97424E32">
      <w:numFmt w:val="decimal"/>
      <w:lvlText w:val=""/>
      <w:lvlJc w:val="left"/>
    </w:lvl>
    <w:lvl w:ilvl="8" w:tplc="2D8231F2">
      <w:numFmt w:val="decimal"/>
      <w:lvlText w:val=""/>
      <w:lvlJc w:val="left"/>
    </w:lvl>
  </w:abstractNum>
  <w:abstractNum w:abstractNumId="66" w15:restartNumberingAfterBreak="0">
    <w:nsid w:val="7A6D8D3C"/>
    <w:multiLevelType w:val="hybridMultilevel"/>
    <w:tmpl w:val="DF58BC64"/>
    <w:lvl w:ilvl="0" w:tplc="EB388392">
      <w:start w:val="2"/>
      <w:numFmt w:val="decimal"/>
      <w:lvlText w:val="%1)"/>
      <w:lvlJc w:val="left"/>
      <w:rPr>
        <w:b/>
        <w:bCs/>
      </w:rPr>
    </w:lvl>
    <w:lvl w:ilvl="1" w:tplc="EC3EC9AA">
      <w:numFmt w:val="decimal"/>
      <w:lvlText w:val=""/>
      <w:lvlJc w:val="left"/>
    </w:lvl>
    <w:lvl w:ilvl="2" w:tplc="32566B6A">
      <w:numFmt w:val="decimal"/>
      <w:lvlText w:val=""/>
      <w:lvlJc w:val="left"/>
    </w:lvl>
    <w:lvl w:ilvl="3" w:tplc="1E04EE9E">
      <w:numFmt w:val="decimal"/>
      <w:lvlText w:val=""/>
      <w:lvlJc w:val="left"/>
    </w:lvl>
    <w:lvl w:ilvl="4" w:tplc="ACD29924">
      <w:numFmt w:val="decimal"/>
      <w:lvlText w:val=""/>
      <w:lvlJc w:val="left"/>
    </w:lvl>
    <w:lvl w:ilvl="5" w:tplc="73D092AA">
      <w:numFmt w:val="decimal"/>
      <w:lvlText w:val=""/>
      <w:lvlJc w:val="left"/>
    </w:lvl>
    <w:lvl w:ilvl="6" w:tplc="FFCE29DA">
      <w:numFmt w:val="decimal"/>
      <w:lvlText w:val=""/>
      <w:lvlJc w:val="left"/>
    </w:lvl>
    <w:lvl w:ilvl="7" w:tplc="F37EC71A">
      <w:numFmt w:val="decimal"/>
      <w:lvlText w:val=""/>
      <w:lvlJc w:val="left"/>
    </w:lvl>
    <w:lvl w:ilvl="8" w:tplc="D0D058CC">
      <w:numFmt w:val="decimal"/>
      <w:lvlText w:val=""/>
      <w:lvlJc w:val="left"/>
    </w:lvl>
  </w:abstractNum>
  <w:abstractNum w:abstractNumId="67" w15:restartNumberingAfterBreak="0">
    <w:nsid w:val="7E0C57B1"/>
    <w:multiLevelType w:val="hybridMultilevel"/>
    <w:tmpl w:val="140A18CA"/>
    <w:lvl w:ilvl="0" w:tplc="4950F4CA">
      <w:start w:val="3"/>
      <w:numFmt w:val="decimal"/>
      <w:lvlText w:val="%1."/>
      <w:lvlJc w:val="left"/>
    </w:lvl>
    <w:lvl w:ilvl="1" w:tplc="B48CD140">
      <w:start w:val="1"/>
      <w:numFmt w:val="lowerLetter"/>
      <w:lvlText w:val="%2)"/>
      <w:lvlJc w:val="left"/>
    </w:lvl>
    <w:lvl w:ilvl="2" w:tplc="11E24BC8">
      <w:start w:val="1"/>
      <w:numFmt w:val="lowerLetter"/>
      <w:lvlText w:val="%3"/>
      <w:lvlJc w:val="left"/>
    </w:lvl>
    <w:lvl w:ilvl="3" w:tplc="B682073A">
      <w:numFmt w:val="decimal"/>
      <w:lvlText w:val=""/>
      <w:lvlJc w:val="left"/>
    </w:lvl>
    <w:lvl w:ilvl="4" w:tplc="86446E20">
      <w:numFmt w:val="decimal"/>
      <w:lvlText w:val=""/>
      <w:lvlJc w:val="left"/>
    </w:lvl>
    <w:lvl w:ilvl="5" w:tplc="1BAC051A">
      <w:numFmt w:val="decimal"/>
      <w:lvlText w:val=""/>
      <w:lvlJc w:val="left"/>
    </w:lvl>
    <w:lvl w:ilvl="6" w:tplc="30CA0284">
      <w:numFmt w:val="decimal"/>
      <w:lvlText w:val=""/>
      <w:lvlJc w:val="left"/>
    </w:lvl>
    <w:lvl w:ilvl="7" w:tplc="C39CB74E">
      <w:numFmt w:val="decimal"/>
      <w:lvlText w:val=""/>
      <w:lvlJc w:val="left"/>
    </w:lvl>
    <w:lvl w:ilvl="8" w:tplc="BE6241EA">
      <w:numFmt w:val="decimal"/>
      <w:lvlText w:val=""/>
      <w:lvlJc w:val="left"/>
    </w:lvl>
  </w:abstractNum>
  <w:num w:numId="1">
    <w:abstractNumId w:val="34"/>
  </w:num>
  <w:num w:numId="2">
    <w:abstractNumId w:val="21"/>
  </w:num>
  <w:num w:numId="3">
    <w:abstractNumId w:val="49"/>
  </w:num>
  <w:num w:numId="4">
    <w:abstractNumId w:val="32"/>
  </w:num>
  <w:num w:numId="5">
    <w:abstractNumId w:val="41"/>
  </w:num>
  <w:num w:numId="6">
    <w:abstractNumId w:val="33"/>
  </w:num>
  <w:num w:numId="7">
    <w:abstractNumId w:val="1"/>
  </w:num>
  <w:num w:numId="8">
    <w:abstractNumId w:val="26"/>
  </w:num>
  <w:num w:numId="9">
    <w:abstractNumId w:val="63"/>
  </w:num>
  <w:num w:numId="10">
    <w:abstractNumId w:val="62"/>
  </w:num>
  <w:num w:numId="11">
    <w:abstractNumId w:val="46"/>
  </w:num>
  <w:num w:numId="12">
    <w:abstractNumId w:val="15"/>
  </w:num>
  <w:num w:numId="13">
    <w:abstractNumId w:val="47"/>
  </w:num>
  <w:num w:numId="14">
    <w:abstractNumId w:val="38"/>
  </w:num>
  <w:num w:numId="15">
    <w:abstractNumId w:val="19"/>
  </w:num>
  <w:num w:numId="16">
    <w:abstractNumId w:val="45"/>
  </w:num>
  <w:num w:numId="17">
    <w:abstractNumId w:val="5"/>
  </w:num>
  <w:num w:numId="18">
    <w:abstractNumId w:val="28"/>
  </w:num>
  <w:num w:numId="19">
    <w:abstractNumId w:val="55"/>
  </w:num>
  <w:num w:numId="20">
    <w:abstractNumId w:val="53"/>
  </w:num>
  <w:num w:numId="21">
    <w:abstractNumId w:val="17"/>
  </w:num>
  <w:num w:numId="22">
    <w:abstractNumId w:val="11"/>
  </w:num>
  <w:num w:numId="23">
    <w:abstractNumId w:val="57"/>
  </w:num>
  <w:num w:numId="24">
    <w:abstractNumId w:val="18"/>
  </w:num>
  <w:num w:numId="25">
    <w:abstractNumId w:val="44"/>
  </w:num>
  <w:num w:numId="26">
    <w:abstractNumId w:val="66"/>
  </w:num>
  <w:num w:numId="27">
    <w:abstractNumId w:val="36"/>
  </w:num>
  <w:num w:numId="28">
    <w:abstractNumId w:val="40"/>
  </w:num>
  <w:num w:numId="29">
    <w:abstractNumId w:val="54"/>
  </w:num>
  <w:num w:numId="30">
    <w:abstractNumId w:val="27"/>
  </w:num>
  <w:num w:numId="31">
    <w:abstractNumId w:val="61"/>
  </w:num>
  <w:num w:numId="32">
    <w:abstractNumId w:val="23"/>
  </w:num>
  <w:num w:numId="33">
    <w:abstractNumId w:val="52"/>
  </w:num>
  <w:num w:numId="34">
    <w:abstractNumId w:val="42"/>
  </w:num>
  <w:num w:numId="35">
    <w:abstractNumId w:val="59"/>
  </w:num>
  <w:num w:numId="36">
    <w:abstractNumId w:val="30"/>
  </w:num>
  <w:num w:numId="37">
    <w:abstractNumId w:val="8"/>
  </w:num>
  <w:num w:numId="38">
    <w:abstractNumId w:val="65"/>
  </w:num>
  <w:num w:numId="39">
    <w:abstractNumId w:val="60"/>
  </w:num>
  <w:num w:numId="40">
    <w:abstractNumId w:val="4"/>
  </w:num>
  <w:num w:numId="41">
    <w:abstractNumId w:val="56"/>
  </w:num>
  <w:num w:numId="42">
    <w:abstractNumId w:val="39"/>
  </w:num>
  <w:num w:numId="43">
    <w:abstractNumId w:val="25"/>
  </w:num>
  <w:num w:numId="44">
    <w:abstractNumId w:val="37"/>
  </w:num>
  <w:num w:numId="45">
    <w:abstractNumId w:val="14"/>
  </w:num>
  <w:num w:numId="46">
    <w:abstractNumId w:val="51"/>
  </w:num>
  <w:num w:numId="47">
    <w:abstractNumId w:val="16"/>
  </w:num>
  <w:num w:numId="48">
    <w:abstractNumId w:val="29"/>
  </w:num>
  <w:num w:numId="49">
    <w:abstractNumId w:val="10"/>
  </w:num>
  <w:num w:numId="50">
    <w:abstractNumId w:val="7"/>
  </w:num>
  <w:num w:numId="51">
    <w:abstractNumId w:val="13"/>
  </w:num>
  <w:num w:numId="52">
    <w:abstractNumId w:val="35"/>
  </w:num>
  <w:num w:numId="53">
    <w:abstractNumId w:val="24"/>
  </w:num>
  <w:num w:numId="54">
    <w:abstractNumId w:val="6"/>
  </w:num>
  <w:num w:numId="55">
    <w:abstractNumId w:val="58"/>
  </w:num>
  <w:num w:numId="56">
    <w:abstractNumId w:val="2"/>
  </w:num>
  <w:num w:numId="57">
    <w:abstractNumId w:val="3"/>
  </w:num>
  <w:num w:numId="58">
    <w:abstractNumId w:val="31"/>
  </w:num>
  <w:num w:numId="59">
    <w:abstractNumId w:val="50"/>
  </w:num>
  <w:num w:numId="60">
    <w:abstractNumId w:val="67"/>
  </w:num>
  <w:num w:numId="61">
    <w:abstractNumId w:val="64"/>
  </w:num>
  <w:num w:numId="62">
    <w:abstractNumId w:val="43"/>
  </w:num>
  <w:num w:numId="63">
    <w:abstractNumId w:val="22"/>
  </w:num>
  <w:num w:numId="64">
    <w:abstractNumId w:val="48"/>
  </w:num>
  <w:num w:numId="65">
    <w:abstractNumId w:val="20"/>
  </w:num>
  <w:num w:numId="66">
    <w:abstractNumId w:val="9"/>
  </w:num>
  <w:num w:numId="67">
    <w:abstractNumId w:val="0"/>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573"/>
    <w:rsid w:val="00003423"/>
    <w:rsid w:val="00007DDE"/>
    <w:rsid w:val="00010D39"/>
    <w:rsid w:val="0001118C"/>
    <w:rsid w:val="0003057C"/>
    <w:rsid w:val="00040822"/>
    <w:rsid w:val="000627F6"/>
    <w:rsid w:val="0007112B"/>
    <w:rsid w:val="000A0DA2"/>
    <w:rsid w:val="000A60FC"/>
    <w:rsid w:val="0012775A"/>
    <w:rsid w:val="001442A5"/>
    <w:rsid w:val="00144BBB"/>
    <w:rsid w:val="001452E7"/>
    <w:rsid w:val="001524EB"/>
    <w:rsid w:val="0015544F"/>
    <w:rsid w:val="00186476"/>
    <w:rsid w:val="001932F9"/>
    <w:rsid w:val="001B5BFD"/>
    <w:rsid w:val="001D1031"/>
    <w:rsid w:val="001E5906"/>
    <w:rsid w:val="001F0569"/>
    <w:rsid w:val="002205E2"/>
    <w:rsid w:val="00222BF1"/>
    <w:rsid w:val="002275B2"/>
    <w:rsid w:val="0023321E"/>
    <w:rsid w:val="002404B5"/>
    <w:rsid w:val="00243728"/>
    <w:rsid w:val="00252CE2"/>
    <w:rsid w:val="00275A5D"/>
    <w:rsid w:val="002851EB"/>
    <w:rsid w:val="002A0539"/>
    <w:rsid w:val="003005D1"/>
    <w:rsid w:val="00321DE8"/>
    <w:rsid w:val="00325BF6"/>
    <w:rsid w:val="003518F7"/>
    <w:rsid w:val="00351DCB"/>
    <w:rsid w:val="00375FE3"/>
    <w:rsid w:val="00381F03"/>
    <w:rsid w:val="003D5A80"/>
    <w:rsid w:val="003E1F59"/>
    <w:rsid w:val="003F2DA1"/>
    <w:rsid w:val="00415B6E"/>
    <w:rsid w:val="00426C92"/>
    <w:rsid w:val="00454BBF"/>
    <w:rsid w:val="00465512"/>
    <w:rsid w:val="004676D5"/>
    <w:rsid w:val="0048336F"/>
    <w:rsid w:val="004B2C8B"/>
    <w:rsid w:val="004C214C"/>
    <w:rsid w:val="004D002A"/>
    <w:rsid w:val="005001D0"/>
    <w:rsid w:val="00530ABE"/>
    <w:rsid w:val="00557FE7"/>
    <w:rsid w:val="005604BE"/>
    <w:rsid w:val="00583EC9"/>
    <w:rsid w:val="005933D6"/>
    <w:rsid w:val="00594AB4"/>
    <w:rsid w:val="005A4AAF"/>
    <w:rsid w:val="005C4CBE"/>
    <w:rsid w:val="00602FB1"/>
    <w:rsid w:val="006358F5"/>
    <w:rsid w:val="0065099F"/>
    <w:rsid w:val="006533C6"/>
    <w:rsid w:val="00660D4C"/>
    <w:rsid w:val="0070541C"/>
    <w:rsid w:val="0072081C"/>
    <w:rsid w:val="00737128"/>
    <w:rsid w:val="00761B6B"/>
    <w:rsid w:val="00774EEC"/>
    <w:rsid w:val="00792439"/>
    <w:rsid w:val="00797ABD"/>
    <w:rsid w:val="007B58A6"/>
    <w:rsid w:val="007D1892"/>
    <w:rsid w:val="007E0F38"/>
    <w:rsid w:val="007E23A7"/>
    <w:rsid w:val="0081571D"/>
    <w:rsid w:val="00816B17"/>
    <w:rsid w:val="00821C3B"/>
    <w:rsid w:val="00846035"/>
    <w:rsid w:val="008620B9"/>
    <w:rsid w:val="008667D8"/>
    <w:rsid w:val="0087053C"/>
    <w:rsid w:val="008839AB"/>
    <w:rsid w:val="00886CC6"/>
    <w:rsid w:val="00894F78"/>
    <w:rsid w:val="008A7274"/>
    <w:rsid w:val="008C1BE3"/>
    <w:rsid w:val="008C4D44"/>
    <w:rsid w:val="008D6173"/>
    <w:rsid w:val="008E3EAC"/>
    <w:rsid w:val="008F3242"/>
    <w:rsid w:val="008F580C"/>
    <w:rsid w:val="0092634F"/>
    <w:rsid w:val="009420B9"/>
    <w:rsid w:val="00951E10"/>
    <w:rsid w:val="00967DE7"/>
    <w:rsid w:val="00974DDF"/>
    <w:rsid w:val="00990FCD"/>
    <w:rsid w:val="009A1575"/>
    <w:rsid w:val="009B571C"/>
    <w:rsid w:val="009C4760"/>
    <w:rsid w:val="009D5788"/>
    <w:rsid w:val="00A24988"/>
    <w:rsid w:val="00A51B94"/>
    <w:rsid w:val="00A75667"/>
    <w:rsid w:val="00A76A60"/>
    <w:rsid w:val="00A84EA3"/>
    <w:rsid w:val="00AB2573"/>
    <w:rsid w:val="00AC6D97"/>
    <w:rsid w:val="00AC6DC7"/>
    <w:rsid w:val="00AD1567"/>
    <w:rsid w:val="00B11F44"/>
    <w:rsid w:val="00B13642"/>
    <w:rsid w:val="00B306D0"/>
    <w:rsid w:val="00B76E85"/>
    <w:rsid w:val="00B9598F"/>
    <w:rsid w:val="00BC4869"/>
    <w:rsid w:val="00BE1265"/>
    <w:rsid w:val="00C06B0F"/>
    <w:rsid w:val="00C06F59"/>
    <w:rsid w:val="00C255BC"/>
    <w:rsid w:val="00C30AF1"/>
    <w:rsid w:val="00C32492"/>
    <w:rsid w:val="00C54605"/>
    <w:rsid w:val="00C85059"/>
    <w:rsid w:val="00C90CAB"/>
    <w:rsid w:val="00CA2670"/>
    <w:rsid w:val="00CB1823"/>
    <w:rsid w:val="00CB3E89"/>
    <w:rsid w:val="00CD309E"/>
    <w:rsid w:val="00D01CBB"/>
    <w:rsid w:val="00D23F42"/>
    <w:rsid w:val="00D524DC"/>
    <w:rsid w:val="00D57CD2"/>
    <w:rsid w:val="00D73749"/>
    <w:rsid w:val="00D9219D"/>
    <w:rsid w:val="00D94F22"/>
    <w:rsid w:val="00DB3725"/>
    <w:rsid w:val="00DC5C10"/>
    <w:rsid w:val="00DE5770"/>
    <w:rsid w:val="00E02A7A"/>
    <w:rsid w:val="00E03DD0"/>
    <w:rsid w:val="00E12275"/>
    <w:rsid w:val="00E14FD6"/>
    <w:rsid w:val="00E42498"/>
    <w:rsid w:val="00E64CB4"/>
    <w:rsid w:val="00E86C99"/>
    <w:rsid w:val="00EA3B93"/>
    <w:rsid w:val="00EC31E9"/>
    <w:rsid w:val="00ED08D6"/>
    <w:rsid w:val="00ED48EF"/>
    <w:rsid w:val="00ED4B24"/>
    <w:rsid w:val="00EE785D"/>
    <w:rsid w:val="00EF65E1"/>
    <w:rsid w:val="00F0016C"/>
    <w:rsid w:val="00F006DC"/>
    <w:rsid w:val="00F071E6"/>
    <w:rsid w:val="00F123E7"/>
    <w:rsid w:val="00F215B0"/>
    <w:rsid w:val="00F41E6C"/>
    <w:rsid w:val="00F53811"/>
    <w:rsid w:val="00F71ABD"/>
    <w:rsid w:val="00FB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3BE4"/>
  <w15:docId w15:val="{F89418C2-6EC0-40F6-A35B-0F53F365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5B2"/>
    <w:rPr>
      <w:color w:val="0563C1" w:themeColor="hyperlink"/>
      <w:u w:val="single"/>
    </w:rPr>
  </w:style>
  <w:style w:type="character" w:styleId="Nierozpoznanawzmianka">
    <w:name w:val="Unresolved Mention"/>
    <w:basedOn w:val="Domylnaczcionkaakapitu"/>
    <w:uiPriority w:val="99"/>
    <w:semiHidden/>
    <w:unhideWhenUsed/>
    <w:rsid w:val="002275B2"/>
    <w:rPr>
      <w:color w:val="605E5C"/>
      <w:shd w:val="clear" w:color="auto" w:fill="E1DFDD"/>
    </w:rPr>
  </w:style>
  <w:style w:type="paragraph" w:styleId="Akapitzlist">
    <w:name w:val="List Paragraph"/>
    <w:basedOn w:val="Normalny"/>
    <w:uiPriority w:val="34"/>
    <w:qFormat/>
    <w:rsid w:val="0072081C"/>
    <w:pPr>
      <w:ind w:left="720"/>
      <w:contextualSpacing/>
    </w:pPr>
  </w:style>
  <w:style w:type="paragraph" w:styleId="Nagwek">
    <w:name w:val="header"/>
    <w:basedOn w:val="Normalny"/>
    <w:link w:val="NagwekZnak"/>
    <w:uiPriority w:val="99"/>
    <w:unhideWhenUsed/>
    <w:rsid w:val="00F123E7"/>
    <w:pPr>
      <w:tabs>
        <w:tab w:val="center" w:pos="4536"/>
        <w:tab w:val="right" w:pos="9072"/>
      </w:tabs>
    </w:pPr>
  </w:style>
  <w:style w:type="character" w:customStyle="1" w:styleId="NagwekZnak">
    <w:name w:val="Nagłówek Znak"/>
    <w:basedOn w:val="Domylnaczcionkaakapitu"/>
    <w:link w:val="Nagwek"/>
    <w:uiPriority w:val="99"/>
    <w:rsid w:val="00F123E7"/>
  </w:style>
  <w:style w:type="paragraph" w:styleId="Stopka">
    <w:name w:val="footer"/>
    <w:basedOn w:val="Normalny"/>
    <w:link w:val="StopkaZnak"/>
    <w:uiPriority w:val="99"/>
    <w:unhideWhenUsed/>
    <w:rsid w:val="00F123E7"/>
    <w:pPr>
      <w:tabs>
        <w:tab w:val="center" w:pos="4536"/>
        <w:tab w:val="right" w:pos="9072"/>
      </w:tabs>
    </w:pPr>
  </w:style>
  <w:style w:type="character" w:customStyle="1" w:styleId="StopkaZnak">
    <w:name w:val="Stopka Znak"/>
    <w:basedOn w:val="Domylnaczcionkaakapitu"/>
    <w:link w:val="Stopka"/>
    <w:uiPriority w:val="99"/>
    <w:rsid w:val="00F123E7"/>
  </w:style>
  <w:style w:type="paragraph" w:customStyle="1" w:styleId="Standard">
    <w:name w:val="Standard"/>
    <w:rsid w:val="0003057C"/>
    <w:pPr>
      <w:suppressAutoHyphens/>
      <w:autoSpaceDN w:val="0"/>
      <w:spacing w:after="160" w:line="254" w:lineRule="auto"/>
      <w:textAlignment w:val="baseline"/>
    </w:pPr>
    <w:rPr>
      <w:rFonts w:ascii="Calibri" w:eastAsia="SimSun" w:hAnsi="Calibri" w:cs="Tahoma"/>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jednorozec.pl/Zam&#243;wienia%20publiczne%20powy&#380;ej%20130&#160;0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baranowo.p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B9AAD-069C-49EA-ABF9-004DE2E4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1</Pages>
  <Words>7741</Words>
  <Characters>46448</Characters>
  <Application>Microsoft Office Word</Application>
  <DocSecurity>0</DocSecurity>
  <Lines>387</Lines>
  <Paragraphs>108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Magdalena Bakuła</cp:lastModifiedBy>
  <cp:revision>104</cp:revision>
  <cp:lastPrinted>2021-10-29T08:36:00Z</cp:lastPrinted>
  <dcterms:created xsi:type="dcterms:W3CDTF">2021-05-31T12:19:00Z</dcterms:created>
  <dcterms:modified xsi:type="dcterms:W3CDTF">2021-10-29T14:18:00Z</dcterms:modified>
</cp:coreProperties>
</file>