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31906F90" w14:textId="3242A8E8" w:rsidR="003606B6" w:rsidRPr="003606B6" w:rsidRDefault="000C1664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Pr="003D557D">
        <w:rPr>
          <w:rFonts w:cs="Calibri"/>
          <w:b/>
          <w:bCs/>
          <w:color w:val="000000"/>
          <w:sz w:val="24"/>
          <w:szCs w:val="24"/>
        </w:rPr>
        <w:t>Przebudowa dróg gminnych w miejscowości Ulatowo – Pogorzel, gm. Jednorożec</w:t>
      </w:r>
      <w:r w:rsidRPr="00C16731">
        <w:rPr>
          <w:rFonts w:cstheme="minorHAnsi"/>
          <w:b/>
          <w:bCs/>
          <w:sz w:val="24"/>
          <w:szCs w:val="24"/>
        </w:rPr>
        <w:t>”</w:t>
      </w:r>
      <w:r w:rsidR="003606B6" w:rsidRPr="003606B6">
        <w:rPr>
          <w:rFonts w:eastAsia="Times New Roman" w:cs="Times New Roman"/>
          <w:b/>
          <w:bCs/>
          <w:i/>
          <w:iCs/>
          <w:lang w:eastAsia="pl-PL"/>
        </w:rPr>
        <w:t xml:space="preserve"> 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3573C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9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3606B6"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 xml:space="preserve">Charakter stosunku, jaki będzie łączył podmiot udzielający zasobów z Wykonawcą (np. umowa </w:t>
      </w:r>
      <w:proofErr w:type="spellStart"/>
      <w:r w:rsidRPr="003606B6">
        <w:rPr>
          <w:rFonts w:eastAsia="Times New Roman" w:cstheme="minorHAnsi"/>
          <w:lang w:eastAsia="pl-PL"/>
        </w:rPr>
        <w:t>cywilno</w:t>
      </w:r>
      <w:proofErr w:type="spellEnd"/>
      <w:r w:rsidRPr="003606B6">
        <w:rPr>
          <w:rFonts w:eastAsia="Times New Roman" w:cstheme="minorHAnsi"/>
          <w:lang w:eastAsia="pl-PL"/>
        </w:rPr>
        <w:t xml:space="preserve">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art.108 ust.1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53BFF92A" w14:textId="07558ECF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art.109 ust.1 pkt 4 ustawy </w:t>
      </w:r>
      <w:proofErr w:type="spellStart"/>
      <w:r w:rsidRPr="00F90BC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90BCF">
        <w:rPr>
          <w:rFonts w:asciiTheme="minorHAnsi" w:hAnsiTheme="minorHAnsi" w:cstheme="minorHAnsi"/>
          <w:sz w:val="22"/>
          <w:szCs w:val="22"/>
        </w:rPr>
        <w:t>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</w:t>
      </w:r>
      <w:proofErr w:type="spellStart"/>
      <w:r w:rsidRPr="003606B6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2313CA"/>
    <w:rsid w:val="00233B82"/>
    <w:rsid w:val="002A313F"/>
    <w:rsid w:val="00332709"/>
    <w:rsid w:val="00351AC3"/>
    <w:rsid w:val="003573CE"/>
    <w:rsid w:val="0035776F"/>
    <w:rsid w:val="003606B6"/>
    <w:rsid w:val="004740A6"/>
    <w:rsid w:val="005058E1"/>
    <w:rsid w:val="0054125C"/>
    <w:rsid w:val="00587EA2"/>
    <w:rsid w:val="007F0048"/>
    <w:rsid w:val="008179D6"/>
    <w:rsid w:val="00821E92"/>
    <w:rsid w:val="008F1348"/>
    <w:rsid w:val="00961BC3"/>
    <w:rsid w:val="00977BF8"/>
    <w:rsid w:val="00A21CF2"/>
    <w:rsid w:val="00A42C01"/>
    <w:rsid w:val="00A67173"/>
    <w:rsid w:val="00B777B0"/>
    <w:rsid w:val="00C942CB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41</cp:revision>
  <dcterms:created xsi:type="dcterms:W3CDTF">2016-12-30T11:13:00Z</dcterms:created>
  <dcterms:modified xsi:type="dcterms:W3CDTF">2022-06-28T12:26:00Z</dcterms:modified>
</cp:coreProperties>
</file>