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C648" w14:textId="77777777" w:rsidR="00A352B3" w:rsidRPr="00D56ABC" w:rsidRDefault="00A352B3" w:rsidP="00D56AB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56ABC">
        <w:rPr>
          <w:rFonts w:eastAsia="Times New Roman" w:cstheme="minorHAnsi"/>
          <w:sz w:val="24"/>
          <w:szCs w:val="24"/>
          <w:lang w:eastAsia="pl-PL"/>
        </w:rPr>
        <w:t> </w:t>
      </w:r>
    </w:p>
    <w:p w14:paraId="0EB6F36D" w14:textId="7B752FEB" w:rsidR="00395BD7" w:rsidRPr="006D7360" w:rsidRDefault="00A352B3" w:rsidP="00D56ABC">
      <w:pPr>
        <w:spacing w:after="0" w:line="276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6D7360">
        <w:rPr>
          <w:rFonts w:eastAsia="Times New Roman" w:cstheme="minorHAnsi"/>
          <w:sz w:val="24"/>
          <w:szCs w:val="24"/>
          <w:lang w:eastAsia="pl-PL"/>
        </w:rPr>
        <w:t> </w:t>
      </w:r>
      <w:r w:rsidR="00395BD7" w:rsidRPr="006D7360">
        <w:rPr>
          <w:rFonts w:cstheme="minorHAnsi"/>
          <w:b/>
          <w:color w:val="000000"/>
          <w:sz w:val="24"/>
          <w:szCs w:val="24"/>
        </w:rPr>
        <w:t xml:space="preserve">Zarządzenie Nr </w:t>
      </w:r>
      <w:r w:rsidR="00D56ABC" w:rsidRPr="006D7360">
        <w:rPr>
          <w:rFonts w:cstheme="minorHAnsi"/>
          <w:b/>
          <w:color w:val="000000"/>
          <w:sz w:val="24"/>
          <w:szCs w:val="24"/>
        </w:rPr>
        <w:t>3</w:t>
      </w:r>
      <w:r w:rsidR="006D7360" w:rsidRPr="006D7360">
        <w:rPr>
          <w:rFonts w:cstheme="minorHAnsi"/>
          <w:b/>
          <w:color w:val="000000"/>
          <w:sz w:val="24"/>
          <w:szCs w:val="24"/>
        </w:rPr>
        <w:t>4</w:t>
      </w:r>
      <w:r w:rsidR="00395BD7" w:rsidRPr="006D7360">
        <w:rPr>
          <w:rFonts w:cstheme="minorHAnsi"/>
          <w:b/>
          <w:color w:val="000000"/>
          <w:sz w:val="24"/>
          <w:szCs w:val="24"/>
        </w:rPr>
        <w:t>/2022</w:t>
      </w:r>
    </w:p>
    <w:p w14:paraId="1BA54FC7" w14:textId="77777777" w:rsidR="00395BD7" w:rsidRPr="006D7360" w:rsidRDefault="00395BD7" w:rsidP="00D56ABC">
      <w:pPr>
        <w:spacing w:after="0" w:line="276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6D7360">
        <w:rPr>
          <w:rFonts w:cstheme="minorHAnsi"/>
          <w:b/>
          <w:color w:val="000000"/>
          <w:sz w:val="24"/>
          <w:szCs w:val="24"/>
        </w:rPr>
        <w:t>Wójta Gminy Jednorożec</w:t>
      </w:r>
    </w:p>
    <w:p w14:paraId="2FF23B18" w14:textId="26DC22B5" w:rsidR="00395BD7" w:rsidRPr="006D7360" w:rsidRDefault="00395BD7" w:rsidP="00D56ABC">
      <w:pPr>
        <w:spacing w:after="0" w:line="276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6D7360">
        <w:rPr>
          <w:rFonts w:cstheme="minorHAnsi"/>
          <w:b/>
          <w:color w:val="000000"/>
          <w:sz w:val="24"/>
          <w:szCs w:val="24"/>
        </w:rPr>
        <w:t>z dnia 2</w:t>
      </w:r>
      <w:r w:rsidR="006D7360" w:rsidRPr="006D7360">
        <w:rPr>
          <w:rFonts w:cstheme="minorHAnsi"/>
          <w:b/>
          <w:color w:val="000000"/>
          <w:sz w:val="24"/>
          <w:szCs w:val="24"/>
        </w:rPr>
        <w:t>8</w:t>
      </w:r>
      <w:r w:rsidRPr="006D7360">
        <w:rPr>
          <w:rFonts w:cstheme="minorHAnsi"/>
          <w:b/>
          <w:color w:val="000000"/>
          <w:sz w:val="24"/>
          <w:szCs w:val="24"/>
        </w:rPr>
        <w:t xml:space="preserve"> marca 2022 r.</w:t>
      </w:r>
    </w:p>
    <w:p w14:paraId="6EDEF5BB" w14:textId="77777777" w:rsidR="00395BD7" w:rsidRPr="006D7360" w:rsidRDefault="00395BD7" w:rsidP="00D56ABC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0523DD9" w14:textId="4E6C2E3D" w:rsidR="00A352B3" w:rsidRPr="006D7360" w:rsidRDefault="00A352B3" w:rsidP="00D56ABC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D7360">
        <w:rPr>
          <w:rFonts w:eastAsia="Times New Roman" w:cstheme="minorHAnsi"/>
          <w:b/>
          <w:sz w:val="24"/>
          <w:szCs w:val="24"/>
          <w:lang w:eastAsia="pl-PL"/>
        </w:rPr>
        <w:t xml:space="preserve">w sprawie wprowadzenia </w:t>
      </w:r>
      <w:r w:rsidR="00D56ABC" w:rsidRPr="006D7360">
        <w:rPr>
          <w:rFonts w:eastAsia="Times New Roman" w:cstheme="minorHAnsi"/>
          <w:b/>
          <w:sz w:val="24"/>
          <w:szCs w:val="24"/>
          <w:lang w:eastAsia="pl-PL"/>
        </w:rPr>
        <w:t>a</w:t>
      </w:r>
      <w:r w:rsidR="00D56ABC" w:rsidRPr="006D7360">
        <w:rPr>
          <w:rFonts w:ascii="Calibri" w:hAnsi="Calibri" w:cs="Calibri"/>
          <w:b/>
          <w:sz w:val="24"/>
          <w:szCs w:val="24"/>
        </w:rPr>
        <w:t>nalizy poufności, integralności i rozliczalności systemów informatycznych pod kątem zagrożeń i ryzyka</w:t>
      </w:r>
    </w:p>
    <w:p w14:paraId="0E1B7145" w14:textId="77777777" w:rsidR="00A352B3" w:rsidRPr="006D7360" w:rsidRDefault="00A352B3" w:rsidP="00D56AB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7360">
        <w:rPr>
          <w:rFonts w:eastAsia="Times New Roman" w:cstheme="minorHAnsi"/>
          <w:sz w:val="24"/>
          <w:szCs w:val="24"/>
          <w:lang w:eastAsia="pl-PL"/>
        </w:rPr>
        <w:br/>
      </w:r>
      <w:r w:rsidR="00CE4180" w:rsidRPr="006D7360">
        <w:rPr>
          <w:rFonts w:eastAsia="Times New Roman" w:cstheme="minorHAnsi"/>
          <w:sz w:val="24"/>
          <w:szCs w:val="24"/>
          <w:lang w:eastAsia="pl-PL"/>
        </w:rPr>
        <w:t xml:space="preserve">Na podstawie art. 32 </w:t>
      </w:r>
      <w:r w:rsidRPr="006D7360">
        <w:rPr>
          <w:rFonts w:eastAsia="Times New Roman" w:cstheme="minorHAnsi"/>
          <w:sz w:val="24"/>
          <w:szCs w:val="24"/>
          <w:lang w:eastAsia="pl-PL"/>
        </w:rPr>
        <w:t xml:space="preserve">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</w:t>
      </w:r>
      <w:proofErr w:type="spellStart"/>
      <w:r w:rsidRPr="006D7360">
        <w:rPr>
          <w:rFonts w:eastAsia="Times New Roman" w:cstheme="minorHAnsi"/>
          <w:sz w:val="24"/>
          <w:szCs w:val="24"/>
          <w:lang w:eastAsia="pl-PL"/>
        </w:rPr>
        <w:t>publ</w:t>
      </w:r>
      <w:proofErr w:type="spellEnd"/>
      <w:r w:rsidRPr="006D7360">
        <w:rPr>
          <w:rFonts w:eastAsia="Times New Roman" w:cstheme="minorHAnsi"/>
          <w:sz w:val="24"/>
          <w:szCs w:val="24"/>
          <w:lang w:eastAsia="pl-PL"/>
        </w:rPr>
        <w:t>. Dz. Urz. UE L Nr 119, s. 1. zarządzam co następuje:</w:t>
      </w:r>
    </w:p>
    <w:p w14:paraId="019349A3" w14:textId="74E299D9" w:rsidR="00395BD7" w:rsidRPr="006D7360" w:rsidRDefault="00A352B3" w:rsidP="00D56ABC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D7360">
        <w:rPr>
          <w:rFonts w:eastAsia="Times New Roman" w:cstheme="minorHAnsi"/>
          <w:sz w:val="24"/>
          <w:szCs w:val="24"/>
          <w:lang w:eastAsia="pl-PL"/>
        </w:rPr>
        <w:br/>
        <w:t>§ 1.</w:t>
      </w:r>
    </w:p>
    <w:p w14:paraId="4DD529D3" w14:textId="1B4BC4E2" w:rsidR="00A352B3" w:rsidRPr="006D7360" w:rsidRDefault="00A352B3" w:rsidP="00D56ABC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7360">
        <w:rPr>
          <w:rFonts w:eastAsia="Times New Roman" w:cstheme="minorHAnsi"/>
          <w:sz w:val="24"/>
          <w:szCs w:val="24"/>
          <w:lang w:eastAsia="pl-PL"/>
        </w:rPr>
        <w:t xml:space="preserve">Wprowadza się </w:t>
      </w:r>
      <w:r w:rsidR="00D56ABC" w:rsidRPr="006D7360">
        <w:rPr>
          <w:rFonts w:eastAsia="Times New Roman" w:cstheme="minorHAnsi"/>
          <w:sz w:val="24"/>
          <w:szCs w:val="24"/>
          <w:lang w:eastAsia="pl-PL"/>
        </w:rPr>
        <w:t>„A</w:t>
      </w:r>
      <w:r w:rsidR="00D56ABC" w:rsidRPr="006D7360">
        <w:rPr>
          <w:rFonts w:ascii="Calibri" w:hAnsi="Calibri" w:cs="Calibri"/>
          <w:sz w:val="24"/>
          <w:szCs w:val="24"/>
        </w:rPr>
        <w:t>nalizę poufności, integralności i rozliczalności systemów informatycznych pod kątem zagrożeń i ryzyka”</w:t>
      </w:r>
      <w:r w:rsidR="00D56ABC" w:rsidRPr="006D73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D7360">
        <w:rPr>
          <w:rFonts w:eastAsia="Times New Roman" w:cstheme="minorHAnsi"/>
          <w:sz w:val="24"/>
          <w:szCs w:val="24"/>
          <w:lang w:eastAsia="pl-PL"/>
        </w:rPr>
        <w:t>stanowiąc</w:t>
      </w:r>
      <w:r w:rsidR="00D56ABC" w:rsidRPr="006D7360">
        <w:rPr>
          <w:rFonts w:eastAsia="Times New Roman" w:cstheme="minorHAnsi"/>
          <w:sz w:val="24"/>
          <w:szCs w:val="24"/>
          <w:lang w:eastAsia="pl-PL"/>
        </w:rPr>
        <w:t>ą</w:t>
      </w:r>
      <w:r w:rsidRPr="006D7360">
        <w:rPr>
          <w:rFonts w:eastAsia="Times New Roman" w:cstheme="minorHAnsi"/>
          <w:sz w:val="24"/>
          <w:szCs w:val="24"/>
          <w:lang w:eastAsia="pl-PL"/>
        </w:rPr>
        <w:t xml:space="preserve"> załącznik niniejszego zarządzenia.</w:t>
      </w:r>
    </w:p>
    <w:p w14:paraId="6B4944D5" w14:textId="77777777" w:rsidR="00395BD7" w:rsidRPr="006D7360" w:rsidRDefault="00A352B3" w:rsidP="00D56ABC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D7360">
        <w:rPr>
          <w:rFonts w:eastAsia="Times New Roman" w:cstheme="minorHAnsi"/>
          <w:sz w:val="24"/>
          <w:szCs w:val="24"/>
          <w:lang w:eastAsia="pl-PL"/>
        </w:rPr>
        <w:br/>
        <w:t>§ 2.</w:t>
      </w:r>
    </w:p>
    <w:p w14:paraId="05B2619E" w14:textId="19CBB5CC" w:rsidR="00A352B3" w:rsidRPr="006D7360" w:rsidRDefault="00A352B3" w:rsidP="00D56AB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73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21630" w:rsidRPr="006D7360">
        <w:rPr>
          <w:rFonts w:eastAsia="Times New Roman" w:cstheme="minorHAnsi"/>
          <w:sz w:val="24"/>
          <w:szCs w:val="24"/>
          <w:lang w:eastAsia="pl-PL"/>
        </w:rPr>
        <w:t>Analiza prowadzona</w:t>
      </w:r>
      <w:r w:rsidR="00CE4180" w:rsidRPr="006D73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56ABC" w:rsidRPr="006D7360">
        <w:rPr>
          <w:rFonts w:eastAsia="Times New Roman" w:cstheme="minorHAnsi"/>
          <w:sz w:val="24"/>
          <w:szCs w:val="24"/>
          <w:lang w:eastAsia="pl-PL"/>
        </w:rPr>
        <w:t>jest w formie pisemnej.</w:t>
      </w:r>
    </w:p>
    <w:p w14:paraId="3E27881A" w14:textId="77777777" w:rsidR="00395BD7" w:rsidRPr="006D7360" w:rsidRDefault="00395BD7" w:rsidP="00D56ABC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74FB2DC" w14:textId="05D7AD7F" w:rsidR="00395BD7" w:rsidRPr="006D7360" w:rsidRDefault="00395BD7" w:rsidP="00D56ABC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D7360">
        <w:rPr>
          <w:rFonts w:eastAsia="Times New Roman" w:cstheme="minorHAnsi"/>
          <w:sz w:val="24"/>
          <w:szCs w:val="24"/>
          <w:lang w:eastAsia="pl-PL"/>
        </w:rPr>
        <w:t>§ 3.</w:t>
      </w:r>
    </w:p>
    <w:p w14:paraId="5EF8F288" w14:textId="77777777" w:rsidR="00395BD7" w:rsidRPr="006D7360" w:rsidRDefault="00395BD7" w:rsidP="00D56ABC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6D7360">
        <w:rPr>
          <w:rFonts w:cstheme="minorHAnsi"/>
          <w:color w:val="000000"/>
          <w:sz w:val="24"/>
          <w:szCs w:val="24"/>
        </w:rPr>
        <w:t>Zarządzenie wchodzi w życie z dniem podpisania.</w:t>
      </w:r>
    </w:p>
    <w:p w14:paraId="183448B5" w14:textId="77777777" w:rsidR="00395BD7" w:rsidRPr="006D7360" w:rsidRDefault="00395BD7" w:rsidP="00D56AB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7579556" w14:textId="77777777" w:rsidR="00C4724F" w:rsidRPr="00D56ABC" w:rsidRDefault="00C4724F" w:rsidP="00D56ABC">
      <w:pPr>
        <w:spacing w:after="0" w:line="276" w:lineRule="auto"/>
        <w:rPr>
          <w:rFonts w:cstheme="minorHAnsi"/>
          <w:sz w:val="24"/>
          <w:szCs w:val="24"/>
        </w:rPr>
      </w:pPr>
    </w:p>
    <w:p w14:paraId="6608BACA" w14:textId="77777777" w:rsidR="00A352B3" w:rsidRPr="00D56ABC" w:rsidRDefault="00A352B3" w:rsidP="00D56ABC">
      <w:pPr>
        <w:spacing w:after="0" w:line="276" w:lineRule="auto"/>
        <w:rPr>
          <w:rFonts w:cstheme="minorHAnsi"/>
          <w:sz w:val="24"/>
          <w:szCs w:val="24"/>
        </w:rPr>
      </w:pPr>
    </w:p>
    <w:p w14:paraId="35DE99DC" w14:textId="0D9D20AE" w:rsidR="00A352B3" w:rsidRPr="00D56ABC" w:rsidRDefault="00A352B3" w:rsidP="00D56ABC">
      <w:pPr>
        <w:spacing w:after="0" w:line="276" w:lineRule="auto"/>
        <w:jc w:val="right"/>
        <w:rPr>
          <w:rFonts w:cstheme="minorHAnsi"/>
        </w:rPr>
      </w:pPr>
    </w:p>
    <w:sectPr w:rsidR="00A352B3" w:rsidRPr="00D56ABC" w:rsidSect="00C4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6668F"/>
    <w:multiLevelType w:val="hybridMultilevel"/>
    <w:tmpl w:val="71FC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2B3"/>
    <w:rsid w:val="000F6CEA"/>
    <w:rsid w:val="00172588"/>
    <w:rsid w:val="00395BD7"/>
    <w:rsid w:val="005658FB"/>
    <w:rsid w:val="005700A8"/>
    <w:rsid w:val="00581F89"/>
    <w:rsid w:val="005A6BD5"/>
    <w:rsid w:val="00630762"/>
    <w:rsid w:val="006D7360"/>
    <w:rsid w:val="0076156C"/>
    <w:rsid w:val="00944101"/>
    <w:rsid w:val="00A352B3"/>
    <w:rsid w:val="00A426F0"/>
    <w:rsid w:val="00AE5572"/>
    <w:rsid w:val="00B711E3"/>
    <w:rsid w:val="00BB1FA6"/>
    <w:rsid w:val="00BF7EA4"/>
    <w:rsid w:val="00C4724F"/>
    <w:rsid w:val="00C73CDC"/>
    <w:rsid w:val="00CE4180"/>
    <w:rsid w:val="00D17335"/>
    <w:rsid w:val="00D56ABC"/>
    <w:rsid w:val="00EA6E97"/>
    <w:rsid w:val="00ED20E7"/>
    <w:rsid w:val="00F21630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91CA"/>
  <w15:docId w15:val="{A3CB8275-1518-45D3-A1D5-784F1BB8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24F"/>
  </w:style>
  <w:style w:type="paragraph" w:styleId="Nagwek2">
    <w:name w:val="heading 2"/>
    <w:basedOn w:val="Normalny"/>
    <w:link w:val="Nagwek2Znak"/>
    <w:uiPriority w:val="9"/>
    <w:qFormat/>
    <w:rsid w:val="00A35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52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52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RAFAL</dc:creator>
  <cp:lastModifiedBy>Lilla Zabielska</cp:lastModifiedBy>
  <cp:revision>4</cp:revision>
  <cp:lastPrinted>2022-03-31T13:07:00Z</cp:lastPrinted>
  <dcterms:created xsi:type="dcterms:W3CDTF">2020-08-02T19:55:00Z</dcterms:created>
  <dcterms:modified xsi:type="dcterms:W3CDTF">2022-03-31T13:08:00Z</dcterms:modified>
</cp:coreProperties>
</file>