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D35C" w14:textId="77777777" w:rsidR="00C20659" w:rsidRPr="003F36E5" w:rsidRDefault="00C20659" w:rsidP="00C20659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INFORMACJA WÓJTA GMINY JEDNOROŻEC </w:t>
      </w:r>
    </w:p>
    <w:p w14:paraId="7B582ADD" w14:textId="77777777" w:rsidR="00C20659" w:rsidRDefault="00C20659" w:rsidP="00C20659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>z dnia 14 września 2023 r.</w:t>
      </w:r>
    </w:p>
    <w:p w14:paraId="00715434" w14:textId="77777777" w:rsidR="00C20659" w:rsidRPr="003F36E5" w:rsidRDefault="00C20659" w:rsidP="00C20659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w sprawie zmiany siedziby </w:t>
      </w:r>
    </w:p>
    <w:p w14:paraId="16B8025F" w14:textId="4ED5A506" w:rsidR="00C20659" w:rsidRPr="003F36E5" w:rsidRDefault="00C20659" w:rsidP="00C20659">
      <w:pPr>
        <w:spacing w:after="0" w:line="312" w:lineRule="auto"/>
        <w:jc w:val="center"/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  <w:r w:rsidRPr="003F36E5"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 xml:space="preserve">OBWODOWEJ KOMISJI WYBORCZEJ NR </w:t>
      </w:r>
      <w:r>
        <w:rPr>
          <w:rFonts w:cstheme="minorHAnsi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  <w:t>9 W POŁONI</w:t>
      </w:r>
    </w:p>
    <w:p w14:paraId="2C3FA1D3" w14:textId="77777777" w:rsidR="00C20659" w:rsidRDefault="00C20659" w:rsidP="00C20659">
      <w:pPr>
        <w:spacing w:after="0" w:line="312" w:lineRule="auto"/>
        <w:jc w:val="center"/>
        <w:rPr>
          <w:rFonts w:cs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14:paraId="49B86177" w14:textId="32A8796E" w:rsidR="00C20659" w:rsidRPr="00C20659" w:rsidRDefault="00C20659" w:rsidP="002910CA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C20659">
        <w:rPr>
          <w:rFonts w:cstheme="minorHAnsi"/>
          <w:sz w:val="30"/>
          <w:szCs w:val="30"/>
        </w:rPr>
        <w:t xml:space="preserve">Wójt Gminy Jednorożec </w:t>
      </w:r>
      <w:r w:rsidRPr="00C20659"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informuje </w:t>
      </w:r>
      <w:r w:rsidRPr="00C20659">
        <w:rPr>
          <w:rFonts w:cstheme="minorHAnsi"/>
          <w:b/>
          <w:bCs/>
          <w:sz w:val="30"/>
          <w:szCs w:val="30"/>
        </w:rPr>
        <w:t>mieszkańców miejscowości</w:t>
      </w:r>
      <w:r w:rsidRPr="00C20659">
        <w:rPr>
          <w:rFonts w:cstheme="minorHAnsi"/>
          <w:b/>
          <w:bCs/>
          <w:sz w:val="30"/>
          <w:szCs w:val="30"/>
        </w:rPr>
        <w:t xml:space="preserve"> Połoń</w:t>
      </w:r>
      <w:r w:rsidRPr="00C20659"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C20659"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br/>
      </w:r>
      <w:r w:rsidRPr="00C20659"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>że postanowieniem nr 71/2023 Komisarza Wyborczego w Ciechanowie II </w:t>
      </w:r>
      <w:r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br/>
      </w:r>
      <w:r w:rsidRPr="00C20659">
        <w:rPr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z dnia 28 sierpnia 2023 r. zmieniona została dotychczasowa siedziba </w:t>
      </w:r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Obwodowej Komisji Wyborczej nr </w:t>
      </w:r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>9</w:t>
      </w:r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>Połoni</w:t>
      </w:r>
      <w:proofErr w:type="spellEnd"/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C20659">
        <w:rPr>
          <w:rStyle w:val="Pogrubienie"/>
          <w:rFonts w:cstheme="minorHAnsi"/>
          <w:color w:val="444444"/>
          <w:sz w:val="30"/>
          <w:szCs w:val="30"/>
          <w:bdr w:val="none" w:sz="0" w:space="0" w:color="auto" w:frame="1"/>
          <w:shd w:val="clear" w:color="auto" w:fill="FFFFFF"/>
        </w:rPr>
        <w:t xml:space="preserve">z budynku po byłej szkole podstawowej, Połoń  nr 5 </w:t>
      </w:r>
      <w:r w:rsidRPr="00C20659">
        <w:rPr>
          <w:rFonts w:cstheme="minorHAnsi"/>
          <w:sz w:val="30"/>
          <w:szCs w:val="30"/>
        </w:rPr>
        <w:t>na nową siedzibę</w:t>
      </w:r>
      <w:r w:rsidRPr="00C20659">
        <w:rPr>
          <w:rFonts w:cstheme="minorHAnsi"/>
          <w:sz w:val="30"/>
          <w:szCs w:val="30"/>
        </w:rPr>
        <w:t xml:space="preserve"> zlokalizowaną w budynku 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y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Ochotniczej Straży Pożarnej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, Połoń 73.</w:t>
      </w:r>
    </w:p>
    <w:p w14:paraId="202FDA2F" w14:textId="3BEB9DED" w:rsidR="00C20659" w:rsidRPr="002910CA" w:rsidRDefault="00C20659" w:rsidP="00C20659">
      <w:pPr>
        <w:spacing w:after="0" w:line="312" w:lineRule="auto"/>
        <w:ind w:firstLine="708"/>
        <w:jc w:val="both"/>
        <w:rPr>
          <w:rFonts w:cstheme="minorHAnsi"/>
          <w:sz w:val="36"/>
          <w:szCs w:val="36"/>
        </w:rPr>
      </w:pPr>
    </w:p>
    <w:p w14:paraId="1F7A8DA9" w14:textId="4EF6A2C6" w:rsidR="00C20659" w:rsidRPr="00C20659" w:rsidRDefault="00C20659" w:rsidP="00C20659">
      <w:pPr>
        <w:spacing w:after="0" w:line="312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C20659">
        <w:rPr>
          <w:rFonts w:cstheme="minorHAnsi"/>
          <w:b/>
          <w:bCs/>
          <w:sz w:val="36"/>
          <w:szCs w:val="36"/>
          <w:u w:val="single"/>
        </w:rPr>
        <w:t xml:space="preserve">Nowa siedziba </w:t>
      </w:r>
      <w:r w:rsidRPr="00C20659">
        <w:rPr>
          <w:rFonts w:cstheme="minorHAnsi"/>
          <w:b/>
          <w:bCs/>
          <w:sz w:val="36"/>
          <w:szCs w:val="36"/>
          <w:u w:val="single"/>
        </w:rPr>
        <w:t xml:space="preserve">OKW nr  </w:t>
      </w:r>
      <w:r w:rsidRPr="00C20659">
        <w:rPr>
          <w:rFonts w:cstheme="minorHAnsi"/>
          <w:b/>
          <w:bCs/>
          <w:sz w:val="36"/>
          <w:szCs w:val="36"/>
          <w:u w:val="single"/>
        </w:rPr>
        <w:t>9</w:t>
      </w:r>
      <w:r w:rsidRPr="00C20659">
        <w:rPr>
          <w:rFonts w:cstheme="minorHAnsi"/>
          <w:b/>
          <w:bCs/>
          <w:sz w:val="36"/>
          <w:szCs w:val="36"/>
          <w:u w:val="single"/>
        </w:rPr>
        <w:t xml:space="preserve"> w </w:t>
      </w:r>
      <w:proofErr w:type="spellStart"/>
      <w:r w:rsidRPr="00C20659">
        <w:rPr>
          <w:rFonts w:cstheme="minorHAnsi"/>
          <w:b/>
          <w:bCs/>
          <w:sz w:val="36"/>
          <w:szCs w:val="36"/>
          <w:u w:val="single"/>
        </w:rPr>
        <w:t>Połoni</w:t>
      </w:r>
      <w:proofErr w:type="spellEnd"/>
      <w:r w:rsidRPr="00C20659">
        <w:rPr>
          <w:rFonts w:cstheme="minorHAnsi"/>
          <w:b/>
          <w:bCs/>
          <w:sz w:val="36"/>
          <w:szCs w:val="36"/>
          <w:u w:val="single"/>
        </w:rPr>
        <w:t>:</w:t>
      </w:r>
    </w:p>
    <w:p w14:paraId="1FCB6463" w14:textId="77777777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Strażnica Ochotniczej Straży Pożarnej w </w:t>
      </w:r>
      <w:proofErr w:type="spellStart"/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Połoni</w:t>
      </w:r>
      <w:proofErr w:type="spellEnd"/>
    </w:p>
    <w:p w14:paraId="58D6EAED" w14:textId="0954010C" w:rsidR="00C20659" w:rsidRPr="00C20659" w:rsidRDefault="00C20659" w:rsidP="00C20659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P</w:t>
      </w: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ołoń 73</w:t>
      </w: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, </w:t>
      </w:r>
      <w:r w:rsidRPr="00C20659"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pl-PL"/>
          <w14:ligatures w14:val="none"/>
        </w:rPr>
        <w:t>06-323 Jednorożec</w:t>
      </w:r>
    </w:p>
    <w:p w14:paraId="146EAE8A" w14:textId="77777777" w:rsidR="00C20659" w:rsidRDefault="00C20659" w:rsidP="00C2065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1FFEF6" w14:textId="77777777" w:rsidR="00C20659" w:rsidRPr="001E5BE8" w:rsidRDefault="00C20659" w:rsidP="00C20659">
      <w:pPr>
        <w:spacing w:after="0" w:line="312" w:lineRule="auto"/>
        <w:ind w:firstLine="708"/>
        <w:rPr>
          <w:rFonts w:cstheme="minorHAnsi"/>
          <w:sz w:val="28"/>
          <w:szCs w:val="28"/>
        </w:rPr>
      </w:pPr>
    </w:p>
    <w:p w14:paraId="4A5B0562" w14:textId="7EFDE7DE" w:rsidR="00C20659" w:rsidRPr="00C20659" w:rsidRDefault="00C20659" w:rsidP="00C20659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C20659">
        <w:rPr>
          <w:rFonts w:cstheme="minorHAnsi"/>
          <w:b/>
          <w:bCs/>
          <w:sz w:val="30"/>
          <w:szCs w:val="30"/>
        </w:rPr>
        <w:t xml:space="preserve">Mieszkańcy </w:t>
      </w:r>
      <w:proofErr w:type="spellStart"/>
      <w:r w:rsidRPr="00C20659">
        <w:rPr>
          <w:rFonts w:cstheme="minorHAnsi"/>
          <w:b/>
          <w:bCs/>
          <w:sz w:val="30"/>
          <w:szCs w:val="30"/>
        </w:rPr>
        <w:t>Połoni</w:t>
      </w:r>
      <w:proofErr w:type="spellEnd"/>
      <w:r w:rsidRPr="00C20659">
        <w:rPr>
          <w:rFonts w:cstheme="minorHAnsi"/>
          <w:sz w:val="30"/>
          <w:szCs w:val="30"/>
        </w:rPr>
        <w:t xml:space="preserve"> w dniu 15 października 2023 r. w wyborach</w:t>
      </w:r>
      <w:r w:rsidRPr="00C20659">
        <w:rPr>
          <w:rFonts w:cstheme="minorHAnsi"/>
          <w:b/>
          <w:bCs/>
          <w:sz w:val="30"/>
          <w:szCs w:val="30"/>
        </w:rPr>
        <w:t xml:space="preserve"> </w:t>
      </w:r>
      <w:r w:rsidRPr="00C20659">
        <w:rPr>
          <w:rFonts w:cstheme="minorHAnsi"/>
          <w:sz w:val="30"/>
          <w:szCs w:val="30"/>
        </w:rPr>
        <w:t xml:space="preserve">do Sejmu Rzeczypospolitej Polskiej i do Senatu Rzeczypospolitej Polskiej oraz referendum ogólnokrajowym </w:t>
      </w:r>
      <w:r w:rsidRPr="00C20659">
        <w:rPr>
          <w:rFonts w:cstheme="minorHAnsi"/>
          <w:b/>
          <w:bCs/>
          <w:sz w:val="30"/>
          <w:szCs w:val="30"/>
        </w:rPr>
        <w:t xml:space="preserve">głosować będą w 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Strażnic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y</w:t>
      </w:r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Ochotniczej Straży Pożarnej w </w:t>
      </w:r>
      <w:proofErr w:type="spellStart"/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Połoni</w:t>
      </w:r>
      <w:proofErr w:type="spellEnd"/>
      <w:r w:rsidRPr="00C20659"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nr 73</w:t>
      </w:r>
      <w:r>
        <w:rPr>
          <w:rFonts w:eastAsia="Times New Roman" w:cstheme="minorHAnsi"/>
          <w:b/>
          <w:bCs/>
          <w:color w:val="000000"/>
          <w:kern w:val="0"/>
          <w:sz w:val="30"/>
          <w:szCs w:val="30"/>
          <w:lang w:eastAsia="pl-PL"/>
          <w14:ligatures w14:val="none"/>
        </w:rPr>
        <w:t>.</w:t>
      </w:r>
    </w:p>
    <w:p w14:paraId="45BCBC6C" w14:textId="20EA5C6E" w:rsidR="00C20659" w:rsidRPr="001E5BE8" w:rsidRDefault="00C20659" w:rsidP="00C20659">
      <w:pPr>
        <w:spacing w:after="0" w:line="312" w:lineRule="auto"/>
        <w:jc w:val="both"/>
        <w:rPr>
          <w:rFonts w:cstheme="minorHAnsi"/>
          <w:b/>
          <w:bCs/>
          <w:sz w:val="28"/>
          <w:szCs w:val="28"/>
        </w:rPr>
      </w:pPr>
    </w:p>
    <w:p w14:paraId="217D199A" w14:textId="77777777" w:rsidR="00C20659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74BDEAB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14AA2908" w14:textId="77777777" w:rsidR="00C20659" w:rsidRPr="001E5BE8" w:rsidRDefault="00C20659" w:rsidP="00C20659">
      <w:pPr>
        <w:spacing w:after="0" w:line="312" w:lineRule="auto"/>
        <w:rPr>
          <w:rFonts w:cstheme="minorHAnsi"/>
          <w:sz w:val="28"/>
          <w:szCs w:val="28"/>
        </w:rPr>
      </w:pPr>
    </w:p>
    <w:p w14:paraId="5EF4C264" w14:textId="77777777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Wójt Gminy Jednorożec</w:t>
      </w:r>
    </w:p>
    <w:p w14:paraId="6ED24FCA" w14:textId="77777777" w:rsidR="00C20659" w:rsidRPr="001E5BE8" w:rsidRDefault="00C20659" w:rsidP="00C20659">
      <w:pPr>
        <w:spacing w:after="0" w:line="312" w:lineRule="auto"/>
        <w:ind w:left="5670" w:right="283"/>
        <w:jc w:val="center"/>
        <w:rPr>
          <w:rFonts w:cstheme="minorHAnsi"/>
          <w:bCs/>
          <w:sz w:val="26"/>
          <w:szCs w:val="26"/>
        </w:rPr>
      </w:pPr>
      <w:r w:rsidRPr="001E5BE8">
        <w:rPr>
          <w:rFonts w:cstheme="minorHAnsi"/>
          <w:bCs/>
          <w:sz w:val="26"/>
          <w:szCs w:val="26"/>
        </w:rPr>
        <w:t>/-/ Krzysztof Andrzej IWULSKI</w:t>
      </w:r>
    </w:p>
    <w:p w14:paraId="5D82A114" w14:textId="77777777" w:rsidR="006D7E9D" w:rsidRDefault="006D7E9D"/>
    <w:sectPr w:rsidR="006D7E9D" w:rsidSect="00C20659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59"/>
    <w:rsid w:val="000D6F64"/>
    <w:rsid w:val="002910CA"/>
    <w:rsid w:val="006D7E9D"/>
    <w:rsid w:val="00C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620F"/>
  <w15:chartTrackingRefBased/>
  <w15:docId w15:val="{9A34520E-2C74-4D52-8B00-E5B7CCFB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659"/>
    <w:rPr>
      <w:b/>
      <w:bCs/>
    </w:rPr>
  </w:style>
  <w:style w:type="paragraph" w:styleId="Akapitzlist">
    <w:name w:val="List Paragraph"/>
    <w:basedOn w:val="Normalny"/>
    <w:uiPriority w:val="34"/>
    <w:qFormat/>
    <w:rsid w:val="00C2065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06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20659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</cp:revision>
  <cp:lastPrinted>2023-09-18T09:35:00Z</cp:lastPrinted>
  <dcterms:created xsi:type="dcterms:W3CDTF">2023-09-18T09:13:00Z</dcterms:created>
  <dcterms:modified xsi:type="dcterms:W3CDTF">2023-09-18T09:45:00Z</dcterms:modified>
</cp:coreProperties>
</file>