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95" w:rsidRDefault="002F1C95" w:rsidP="002F1C95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sz w:val="50"/>
          <w:szCs w:val="50"/>
        </w:rPr>
        <w:t>OBWIESZCZENIE</w:t>
      </w:r>
    </w:p>
    <w:p w:rsidR="002F1C95" w:rsidRDefault="002F1C95" w:rsidP="002F1C95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sz w:val="50"/>
          <w:szCs w:val="50"/>
        </w:rPr>
        <w:t>WÓJTA GMINY JEDNOROŻEC</w:t>
      </w:r>
    </w:p>
    <w:p w:rsidR="002F1C95" w:rsidRDefault="002F1C95" w:rsidP="002F1C95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sz w:val="50"/>
          <w:szCs w:val="50"/>
        </w:rPr>
        <w:t>z  dnia 11 września  2015 r.</w:t>
      </w:r>
    </w:p>
    <w:p w:rsidR="002F1C95" w:rsidRDefault="002F1C95" w:rsidP="002F1C95">
      <w:pPr>
        <w:pStyle w:val="Tekstpodstawowy"/>
        <w:spacing w:line="276" w:lineRule="auto"/>
        <w:jc w:val="center"/>
        <w:rPr>
          <w:rFonts w:ascii="Calibri" w:hAnsi="Calibri"/>
          <w:b/>
          <w:szCs w:val="24"/>
        </w:rPr>
      </w:pPr>
    </w:p>
    <w:p w:rsidR="002F1C95" w:rsidRDefault="002F1C95" w:rsidP="002F1C95">
      <w:pPr>
        <w:pStyle w:val="dtn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podstawie art. 114 ustawy z dnia 5 stycznia 2011 r. Kodeks Wyborczy (</w:t>
      </w:r>
      <w:proofErr w:type="spellStart"/>
      <w:r>
        <w:rPr>
          <w:rFonts w:ascii="Calibri" w:hAnsi="Calibri"/>
          <w:sz w:val="28"/>
          <w:szCs w:val="28"/>
        </w:rPr>
        <w:t>Dz.U</w:t>
      </w:r>
      <w:proofErr w:type="spellEnd"/>
      <w:r>
        <w:rPr>
          <w:rFonts w:ascii="Calibri" w:hAnsi="Calibri"/>
          <w:sz w:val="28"/>
          <w:szCs w:val="28"/>
        </w:rPr>
        <w:t xml:space="preserve">. Nr 21, poz. 112 z </w:t>
      </w:r>
      <w:proofErr w:type="spellStart"/>
      <w:r>
        <w:rPr>
          <w:rFonts w:ascii="Calibri" w:hAnsi="Calibri"/>
          <w:sz w:val="28"/>
          <w:szCs w:val="28"/>
        </w:rPr>
        <w:t>późn</w:t>
      </w:r>
      <w:proofErr w:type="spellEnd"/>
      <w:r>
        <w:rPr>
          <w:rFonts w:ascii="Calibri" w:hAnsi="Calibri"/>
          <w:sz w:val="28"/>
          <w:szCs w:val="28"/>
        </w:rPr>
        <w:t>. zm.) podaję do publicznej wiadomości:</w:t>
      </w:r>
    </w:p>
    <w:p w:rsidR="002F1C95" w:rsidRDefault="002F1C95" w:rsidP="002F1C95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2F1C95" w:rsidRDefault="002F1C95" w:rsidP="002F1C95">
      <w:pPr>
        <w:pStyle w:val="Tekstpodstawowy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WYKAZ</w:t>
      </w:r>
    </w:p>
    <w:p w:rsidR="002F1C95" w:rsidRDefault="002F1C95" w:rsidP="002F1C95">
      <w:pPr>
        <w:pStyle w:val="Tekstpodstawowy"/>
        <w:spacing w:line="276" w:lineRule="auto"/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miejsc przeznaczonych na bezpłatne umieszczanie urzędowych obwieszczeń  i plakatów wszystkich komitetów wyborczych w wyborach do Sejmu Rzeczypospolitej Polskiej i do Senatu Rzeczypospolitej Polskiej, zarządzonych na dzień 25 października 2015 r.</w:t>
      </w:r>
    </w:p>
    <w:p w:rsidR="002F1C95" w:rsidRDefault="002F1C95" w:rsidP="002F1C95">
      <w:pPr>
        <w:pStyle w:val="Tekstpodstawowy"/>
        <w:spacing w:line="276" w:lineRule="auto"/>
        <w:jc w:val="center"/>
        <w:rPr>
          <w:rFonts w:ascii="Calibri" w:hAnsi="Calibri"/>
          <w:sz w:val="28"/>
        </w:rPr>
      </w:pPr>
    </w:p>
    <w:p w:rsidR="002F1C95" w:rsidRDefault="002F1C95" w:rsidP="002F1C95">
      <w:pPr>
        <w:pStyle w:val="Tekstpodstawowy"/>
        <w:numPr>
          <w:ilvl w:val="0"/>
          <w:numId w:val="12"/>
        </w:numPr>
        <w:suppressAutoHyphens w:val="0"/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Tablice sołeckie w: Nakle, Drążdżewie Nowym, Dynaku, Jednorożcu, Kobylakach-Konopkach, </w:t>
      </w:r>
      <w:proofErr w:type="spellStart"/>
      <w:r>
        <w:rPr>
          <w:rFonts w:ascii="Calibri" w:hAnsi="Calibri"/>
          <w:sz w:val="28"/>
        </w:rPr>
        <w:t>Kobylakach-Koryszach</w:t>
      </w:r>
      <w:proofErr w:type="spellEnd"/>
      <w:r>
        <w:rPr>
          <w:rFonts w:ascii="Calibri" w:hAnsi="Calibri"/>
          <w:sz w:val="28"/>
        </w:rPr>
        <w:t xml:space="preserve">, Kobylakach-Wólce, Lipie, Obórkach, </w:t>
      </w:r>
      <w:proofErr w:type="spellStart"/>
      <w:r>
        <w:rPr>
          <w:rFonts w:ascii="Calibri" w:hAnsi="Calibri"/>
          <w:sz w:val="28"/>
        </w:rPr>
        <w:t>Małowidzu</w:t>
      </w:r>
      <w:proofErr w:type="spellEnd"/>
      <w:r>
        <w:rPr>
          <w:rFonts w:ascii="Calibri" w:hAnsi="Calibri"/>
          <w:sz w:val="28"/>
        </w:rPr>
        <w:t xml:space="preserve">, Olszewce, Parciakach, </w:t>
      </w:r>
      <w:proofErr w:type="spellStart"/>
      <w:r>
        <w:rPr>
          <w:rFonts w:ascii="Calibri" w:hAnsi="Calibri"/>
          <w:sz w:val="28"/>
        </w:rPr>
        <w:t>Połoni</w:t>
      </w:r>
      <w:proofErr w:type="spellEnd"/>
      <w:r>
        <w:rPr>
          <w:rFonts w:ascii="Calibri" w:hAnsi="Calibri"/>
          <w:sz w:val="28"/>
        </w:rPr>
        <w:t xml:space="preserve">, Stegnie, </w:t>
      </w:r>
      <w:r>
        <w:rPr>
          <w:rFonts w:ascii="Calibri" w:hAnsi="Calibri"/>
          <w:sz w:val="28"/>
        </w:rPr>
        <w:br/>
        <w:t xml:space="preserve">Ulatowie-Dąbrówce, Ulatowie-Pogorzeli, </w:t>
      </w:r>
      <w:proofErr w:type="spellStart"/>
      <w:r>
        <w:rPr>
          <w:rFonts w:ascii="Calibri" w:hAnsi="Calibri"/>
          <w:sz w:val="28"/>
        </w:rPr>
        <w:t>Ulatowie-Słabogórze</w:t>
      </w:r>
      <w:proofErr w:type="spellEnd"/>
      <w:r>
        <w:rPr>
          <w:rFonts w:ascii="Calibri" w:hAnsi="Calibri"/>
          <w:sz w:val="28"/>
        </w:rPr>
        <w:t>, Żelaznej Prywatnej, Żelaznej Rządowej.</w:t>
      </w:r>
    </w:p>
    <w:p w:rsidR="002F1C95" w:rsidRDefault="002F1C95" w:rsidP="002F1C95">
      <w:pPr>
        <w:pStyle w:val="Tekstpodstawowy"/>
        <w:numPr>
          <w:ilvl w:val="0"/>
          <w:numId w:val="12"/>
        </w:num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Słupy ogłoszeniowe zlokalizowane: na Placu Św. Floriana oraz przy ulicy Odrodzenia w Jednorożcu.</w:t>
      </w:r>
    </w:p>
    <w:p w:rsidR="002F1C95" w:rsidRDefault="002F1C95" w:rsidP="002F1C95">
      <w:pPr>
        <w:pStyle w:val="Tekstpodstawowy"/>
        <w:spacing w:line="276" w:lineRule="auto"/>
        <w:ind w:firstLine="360"/>
        <w:rPr>
          <w:rFonts w:ascii="Calibri" w:hAnsi="Calibri"/>
          <w:sz w:val="28"/>
        </w:rPr>
      </w:pPr>
    </w:p>
    <w:p w:rsidR="002F1C95" w:rsidRDefault="002F1C95" w:rsidP="002F1C95">
      <w:pPr>
        <w:pStyle w:val="Tekstpodstawowy"/>
        <w:spacing w:line="276" w:lineRule="auto"/>
        <w:ind w:firstLine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Informuję ponadto, że urzędowe obwieszczenia wyborcze umieszczane będą   na tablicy ogłoszeń w Urzędzie Gminy w Jednorożcu  oraz w lokalach obwodowych komisji wyborczych.</w:t>
      </w:r>
    </w:p>
    <w:p w:rsidR="002F1C95" w:rsidRDefault="002F1C95" w:rsidP="002F1C95">
      <w:pPr>
        <w:pStyle w:val="Tekstpodstawowy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</w:t>
      </w:r>
    </w:p>
    <w:p w:rsidR="002F1C95" w:rsidRDefault="002F1C95" w:rsidP="002F1C95">
      <w:pPr>
        <w:pStyle w:val="Tekstpodstawowy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</w:t>
      </w:r>
      <w:r>
        <w:rPr>
          <w:rFonts w:ascii="Calibri" w:hAnsi="Calibri"/>
          <w:b/>
        </w:rPr>
        <w:t>WÓJT GMINY JEDNOROŻEC</w:t>
      </w:r>
    </w:p>
    <w:p w:rsidR="002F1C95" w:rsidRDefault="002F1C95" w:rsidP="002F1C95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/-/  Krzysztof </w:t>
      </w:r>
      <w:proofErr w:type="spellStart"/>
      <w:r>
        <w:rPr>
          <w:b/>
          <w:sz w:val="24"/>
          <w:szCs w:val="24"/>
        </w:rPr>
        <w:t>Stancel</w:t>
      </w:r>
      <w:proofErr w:type="spellEnd"/>
    </w:p>
    <w:p w:rsidR="002F1C95" w:rsidRDefault="002F1C95" w:rsidP="002F1C95">
      <w:r>
        <w:tab/>
      </w:r>
      <w:r>
        <w:tab/>
      </w:r>
      <w:r>
        <w:tab/>
      </w:r>
      <w:r>
        <w:tab/>
      </w:r>
    </w:p>
    <w:p w:rsidR="002F1C95" w:rsidRDefault="002F1C95" w:rsidP="002F1C95"/>
    <w:p w:rsidR="002F1C95" w:rsidRDefault="002F1C95" w:rsidP="002F1C95"/>
    <w:p w:rsidR="00EB55DB" w:rsidRPr="002F1C95" w:rsidRDefault="00EB55DB" w:rsidP="002F1C95"/>
    <w:sectPr w:rsidR="00EB55DB" w:rsidRPr="002F1C95" w:rsidSect="00EB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130"/>
    <w:multiLevelType w:val="multilevel"/>
    <w:tmpl w:val="01F8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15080"/>
    <w:multiLevelType w:val="multilevel"/>
    <w:tmpl w:val="2B00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D1A12"/>
    <w:multiLevelType w:val="multilevel"/>
    <w:tmpl w:val="9DDC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F2A5D"/>
    <w:multiLevelType w:val="multilevel"/>
    <w:tmpl w:val="E650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75F8D"/>
    <w:multiLevelType w:val="multilevel"/>
    <w:tmpl w:val="F0EC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E63FC"/>
    <w:multiLevelType w:val="multilevel"/>
    <w:tmpl w:val="CDD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311D1"/>
    <w:multiLevelType w:val="multilevel"/>
    <w:tmpl w:val="4A12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8B0F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CC4DD3"/>
    <w:multiLevelType w:val="multilevel"/>
    <w:tmpl w:val="AA44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633541"/>
    <w:multiLevelType w:val="multilevel"/>
    <w:tmpl w:val="654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0106E"/>
    <w:multiLevelType w:val="multilevel"/>
    <w:tmpl w:val="FDD8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096FDB"/>
    <w:multiLevelType w:val="multilevel"/>
    <w:tmpl w:val="FBB8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72D"/>
    <w:rsid w:val="002F1C95"/>
    <w:rsid w:val="005A672D"/>
    <w:rsid w:val="00847FE0"/>
    <w:rsid w:val="00EB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C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F1C9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C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tn">
    <w:name w:val="dtn"/>
    <w:basedOn w:val="Normalny"/>
    <w:rsid w:val="002F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b.krysiak</cp:lastModifiedBy>
  <cp:revision>3</cp:revision>
  <cp:lastPrinted>2015-09-14T09:26:00Z</cp:lastPrinted>
  <dcterms:created xsi:type="dcterms:W3CDTF">2015-09-14T09:26:00Z</dcterms:created>
  <dcterms:modified xsi:type="dcterms:W3CDTF">2015-09-14T11:31:00Z</dcterms:modified>
</cp:coreProperties>
</file>