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2D3732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81D01">
        <w:rPr>
          <w:rFonts w:ascii="Garamond" w:hAnsi="Garamond"/>
          <w:b/>
          <w:bCs/>
          <w:color w:val="000000"/>
        </w:rPr>
        <w:t>W</w:t>
      </w:r>
      <w:r w:rsidR="002D3732">
        <w:rPr>
          <w:rFonts w:ascii="Garamond" w:hAnsi="Garamond"/>
          <w:b/>
          <w:bCs/>
          <w:color w:val="000000"/>
        </w:rPr>
        <w:t>ykaz wykonanych lub wykonywanych usług odbioru odpadów komunalnych w okresie ostatnich trzech lat przed upływem terminu składania ofert, a jeżeli okres prowadzenia działalności jest krótszy  - w tym okresie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82"/>
        <w:gridCol w:w="1649"/>
        <w:gridCol w:w="1364"/>
        <w:gridCol w:w="2374"/>
        <w:gridCol w:w="1701"/>
        <w:gridCol w:w="2292"/>
        <w:gridCol w:w="1176"/>
        <w:gridCol w:w="1259"/>
      </w:tblGrid>
      <w:tr w:rsidR="002D3732" w:rsidRPr="00381D01" w:rsidTr="002D3732">
        <w:trPr>
          <w:trHeight w:val="2664"/>
        </w:trPr>
        <w:tc>
          <w:tcPr>
            <w:tcW w:w="936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/rozpoczęcia/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usługi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74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Okres wykonanej lub wykonywanej usługi w sposób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ciągły w pełnych miesiącach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(zaokrąglić do pełnego miesiąca)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liczbę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 zrealizowanych/ już wykonanych/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292" w:type="dxa"/>
            <w:vAlign w:val="center"/>
          </w:tcPr>
          <w:p w:rsidR="009E1F57" w:rsidRPr="00381D01" w:rsidRDefault="005C67EC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Łącz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 ilość odebranych</w:t>
            </w:r>
          </w:p>
          <w:p w:rsidR="009E1F57" w:rsidRPr="00381D01" w:rsidRDefault="002D3732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dpadów komunalnych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</w:t>
            </w:r>
            <w:r w:rsidR="002D3732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Mg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ilość dla okresu rocznego zrealizowanego/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już wykonanego/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9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UWAGI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zasoby innych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podmiotów**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2D3732" w:rsidRPr="002D3732" w:rsidRDefault="002D3732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:rsidR="009E1F57" w:rsidRPr="002D3732" w:rsidRDefault="002D3732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9E1F57" w:rsidRPr="00381D01" w:rsidRDefault="009E1F5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>potwierdzające, że usługa została wykonana</w:t>
      </w:r>
      <w:r w:rsidRPr="00381D01">
        <w:rPr>
          <w:rFonts w:ascii="Garamond" w:hAnsi="Garamond"/>
          <w:color w:val="000000"/>
          <w:sz w:val="16"/>
          <w:szCs w:val="16"/>
        </w:rPr>
        <w:t xml:space="preserve"> należycie;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:rsidR="00FB0247" w:rsidRPr="00381D01" w:rsidRDefault="009E1F57" w:rsidP="00FB024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wiedzy i doświadczenia innych podmiotów (art. 26 ust. 2 b ustawy </w:t>
      </w:r>
      <w:proofErr w:type="spellStart"/>
      <w:r w:rsidRPr="00381D01">
        <w:rPr>
          <w:rFonts w:ascii="Garamond" w:hAnsi="Garamond"/>
          <w:color w:val="000000"/>
          <w:sz w:val="16"/>
          <w:szCs w:val="16"/>
        </w:rPr>
        <w:t>Pzp</w:t>
      </w:r>
      <w:proofErr w:type="spellEnd"/>
      <w:r w:rsidRPr="00381D01">
        <w:rPr>
          <w:rFonts w:ascii="Garamond" w:hAnsi="Garamond"/>
          <w:color w:val="000000"/>
          <w:sz w:val="16"/>
          <w:szCs w:val="16"/>
        </w:rPr>
        <w:t xml:space="preserve">), tj. przedstawienia w wykazie doświadczenia innych podmiotów, wykonawca zobowiązany jest do udowodnienia Zamawiającemu, iż będzie dysponował zasobami niezbędnymi do realizacji zamówienia, </w:t>
      </w:r>
      <w:r w:rsidR="00FB0247" w:rsidRPr="00381D01">
        <w:rPr>
          <w:rFonts w:ascii="Garamond" w:hAnsi="Garamond"/>
          <w:color w:val="000000"/>
          <w:sz w:val="16"/>
          <w:szCs w:val="16"/>
        </w:rPr>
        <w:t>w szcze</w:t>
      </w:r>
      <w:r w:rsidR="00FB0247">
        <w:rPr>
          <w:rFonts w:ascii="Garamond" w:hAnsi="Garamond"/>
          <w:color w:val="000000"/>
          <w:sz w:val="16"/>
          <w:szCs w:val="16"/>
        </w:rPr>
        <w:t xml:space="preserve">gólności dołączając do oferty dokument potwierdzający </w:t>
      </w:r>
      <w:r w:rsidR="00FB0247" w:rsidRPr="00381D01">
        <w:rPr>
          <w:rFonts w:ascii="Garamond" w:hAnsi="Garamond"/>
          <w:color w:val="000000"/>
          <w:sz w:val="16"/>
          <w:szCs w:val="16"/>
        </w:rPr>
        <w:t>zobowiązanie tych podmiotów do oddania mu do dyspozycji niezbędnych zasobów na okres korzystania z nich przy wykonywaniu zamówienia</w:t>
      </w:r>
      <w:r w:rsidR="00FB0247">
        <w:rPr>
          <w:rFonts w:ascii="Garamond" w:hAnsi="Garamond"/>
          <w:color w:val="000000"/>
          <w:sz w:val="16"/>
          <w:szCs w:val="16"/>
        </w:rPr>
        <w:t>.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bookmarkStart w:id="0" w:name="_GoBack"/>
      <w:bookmarkEnd w:id="0"/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:rsidR="009E1F57" w:rsidRPr="00381D01" w:rsidRDefault="009E1F57" w:rsidP="0046530D">
      <w:pPr>
        <w:autoSpaceDE w:val="0"/>
        <w:autoSpaceDN w:val="0"/>
        <w:adjustRightInd w:val="0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:rsidR="009E1F57" w:rsidRPr="00381D01" w:rsidRDefault="009E1F57" w:rsidP="00AE498D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color w:val="000000"/>
          <w:sz w:val="22"/>
          <w:szCs w:val="22"/>
          <w:vertAlign w:val="superscript"/>
        </w:rPr>
      </w:pPr>
      <w:r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</w:p>
    <w:p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AE498D">
      <w:headerReference w:type="default" r:id="rId7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53" w:rsidRDefault="00392153" w:rsidP="00F113C5">
      <w:r>
        <w:separator/>
      </w:r>
    </w:p>
  </w:endnote>
  <w:endnote w:type="continuationSeparator" w:id="0">
    <w:p w:rsidR="00392153" w:rsidRDefault="00392153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53" w:rsidRDefault="00392153" w:rsidP="00F113C5">
      <w:r>
        <w:separator/>
      </w:r>
    </w:p>
  </w:footnote>
  <w:footnote w:type="continuationSeparator" w:id="0">
    <w:p w:rsidR="00392153" w:rsidRDefault="00392153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F57" w:rsidRPr="00381D01" w:rsidRDefault="009E1F57" w:rsidP="00F113C5">
    <w:pPr>
      <w:autoSpaceDE w:val="0"/>
      <w:autoSpaceDN w:val="0"/>
      <w:adjustRightInd w:val="0"/>
      <w:jc w:val="right"/>
      <w:rPr>
        <w:rFonts w:ascii="Garamond" w:hAnsi="Garamond"/>
        <w:bCs/>
        <w:color w:val="000000"/>
        <w:sz w:val="20"/>
        <w:szCs w:val="20"/>
      </w:rPr>
    </w:pPr>
    <w:r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381D01">
      <w:rPr>
        <w:rFonts w:ascii="Garamond" w:hAnsi="Garamond"/>
        <w:bCs/>
        <w:color w:val="000000"/>
        <w:sz w:val="20"/>
        <w:szCs w:val="20"/>
      </w:rPr>
      <w:t>5</w:t>
    </w:r>
    <w:r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:rsidR="009E1F57" w:rsidRPr="00002334" w:rsidRDefault="009E1F57" w:rsidP="0099609A">
    <w:pPr>
      <w:rPr>
        <w:sz w:val="18"/>
        <w:szCs w:val="18"/>
      </w:rPr>
    </w:pPr>
  </w:p>
  <w:p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A403B"/>
    <w:rsid w:val="00107777"/>
    <w:rsid w:val="00295C23"/>
    <w:rsid w:val="002D3732"/>
    <w:rsid w:val="00381D01"/>
    <w:rsid w:val="00392153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A6001"/>
    <w:rsid w:val="005B5A06"/>
    <w:rsid w:val="005C67EC"/>
    <w:rsid w:val="006102D8"/>
    <w:rsid w:val="006C2852"/>
    <w:rsid w:val="00706385"/>
    <w:rsid w:val="007C6A35"/>
    <w:rsid w:val="007D7D9D"/>
    <w:rsid w:val="00827DBF"/>
    <w:rsid w:val="0087061D"/>
    <w:rsid w:val="00983F67"/>
    <w:rsid w:val="0099609A"/>
    <w:rsid w:val="009B38B5"/>
    <w:rsid w:val="009D28AB"/>
    <w:rsid w:val="009E1F57"/>
    <w:rsid w:val="00A71BE8"/>
    <w:rsid w:val="00AD7AF5"/>
    <w:rsid w:val="00AE498D"/>
    <w:rsid w:val="00B407EE"/>
    <w:rsid w:val="00C55C61"/>
    <w:rsid w:val="00C57BE0"/>
    <w:rsid w:val="00CD444E"/>
    <w:rsid w:val="00D40E2E"/>
    <w:rsid w:val="00D45156"/>
    <w:rsid w:val="00E6020B"/>
    <w:rsid w:val="00EB0A50"/>
    <w:rsid w:val="00F00C7C"/>
    <w:rsid w:val="00F113C5"/>
    <w:rsid w:val="00F402CF"/>
    <w:rsid w:val="00F54040"/>
    <w:rsid w:val="00F679B0"/>
    <w:rsid w:val="00F87BEE"/>
    <w:rsid w:val="00FB0247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12</cp:revision>
  <cp:lastPrinted>2017-01-04T12:46:00Z</cp:lastPrinted>
  <dcterms:created xsi:type="dcterms:W3CDTF">2016-11-13T07:43:00Z</dcterms:created>
  <dcterms:modified xsi:type="dcterms:W3CDTF">2017-11-29T09:58:00Z</dcterms:modified>
</cp:coreProperties>
</file>