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B8E5" w14:textId="77777777" w:rsidR="00734FE1" w:rsidRDefault="00734FE1" w:rsidP="00BC723C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09778D72" w14:textId="77777777" w:rsidR="00734FE1" w:rsidRDefault="00734FE1" w:rsidP="00BC723C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299202B5" w14:textId="1439D39B" w:rsidR="0073491D" w:rsidRPr="00BC723C" w:rsidRDefault="0073491D" w:rsidP="00BC723C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BC723C">
        <w:rPr>
          <w:b/>
          <w:bCs/>
          <w:sz w:val="24"/>
          <w:szCs w:val="24"/>
        </w:rPr>
        <w:t xml:space="preserve">ZARZĄDZENIE NR </w:t>
      </w:r>
      <w:r w:rsidR="00B5404F">
        <w:rPr>
          <w:b/>
          <w:bCs/>
          <w:sz w:val="24"/>
          <w:szCs w:val="24"/>
        </w:rPr>
        <w:t>32</w:t>
      </w:r>
      <w:r w:rsidRPr="00BC723C">
        <w:rPr>
          <w:b/>
          <w:bCs/>
          <w:sz w:val="24"/>
          <w:szCs w:val="24"/>
        </w:rPr>
        <w:t>/2021</w:t>
      </w:r>
    </w:p>
    <w:p w14:paraId="32554A78" w14:textId="77777777" w:rsidR="0073491D" w:rsidRPr="00BC723C" w:rsidRDefault="0073491D" w:rsidP="00BC723C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BC723C">
        <w:rPr>
          <w:b/>
          <w:bCs/>
          <w:sz w:val="24"/>
          <w:szCs w:val="24"/>
        </w:rPr>
        <w:t>WÓJTA GMINY Jednorożec</w:t>
      </w:r>
    </w:p>
    <w:p w14:paraId="500B15F3" w14:textId="39A7E498" w:rsidR="0073491D" w:rsidRPr="00BC723C" w:rsidRDefault="0073491D" w:rsidP="00BC723C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BC723C">
        <w:rPr>
          <w:b/>
          <w:bCs/>
          <w:sz w:val="24"/>
          <w:szCs w:val="24"/>
        </w:rPr>
        <w:t>z dnia 15 kwietnia 2021 r.</w:t>
      </w:r>
    </w:p>
    <w:p w14:paraId="78F97248" w14:textId="77777777" w:rsidR="0073491D" w:rsidRPr="00BC723C" w:rsidRDefault="0073491D" w:rsidP="00BC723C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7DA288CF" w14:textId="14A236E9" w:rsidR="0073491D" w:rsidRPr="00BC723C" w:rsidRDefault="0073491D" w:rsidP="00BC723C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BC723C">
        <w:rPr>
          <w:b/>
          <w:bCs/>
          <w:sz w:val="24"/>
          <w:szCs w:val="24"/>
        </w:rPr>
        <w:t xml:space="preserve">w sprawie powołania Pełnomocnika do spraw ochrony informacji niejawnych </w:t>
      </w:r>
      <w:r w:rsidRPr="00BC723C">
        <w:rPr>
          <w:b/>
          <w:bCs/>
          <w:sz w:val="24"/>
          <w:szCs w:val="24"/>
        </w:rPr>
        <w:br/>
        <w:t>w Urzędzie Gminy w Jednorożcu</w:t>
      </w:r>
    </w:p>
    <w:p w14:paraId="4BD88543" w14:textId="77777777" w:rsidR="0073491D" w:rsidRPr="00BC723C" w:rsidRDefault="0073491D" w:rsidP="00BC723C">
      <w:pPr>
        <w:spacing w:after="0" w:line="276" w:lineRule="auto"/>
        <w:jc w:val="both"/>
        <w:rPr>
          <w:sz w:val="24"/>
          <w:szCs w:val="24"/>
        </w:rPr>
      </w:pPr>
    </w:p>
    <w:p w14:paraId="249BA67A" w14:textId="3AF5D02C" w:rsidR="0073491D" w:rsidRPr="00BC723C" w:rsidRDefault="0073491D" w:rsidP="00D53BAF">
      <w:pPr>
        <w:spacing w:after="0" w:line="276" w:lineRule="auto"/>
        <w:jc w:val="both"/>
        <w:rPr>
          <w:sz w:val="24"/>
          <w:szCs w:val="24"/>
        </w:rPr>
      </w:pPr>
      <w:r w:rsidRPr="00BC723C">
        <w:rPr>
          <w:sz w:val="24"/>
          <w:szCs w:val="24"/>
        </w:rPr>
        <w:t xml:space="preserve">Na podstawie art.14 ust.2 ustawy z dnia 5 sierpnia 2010 roku o ochronie informacji niejawnych (tekst jedn.. Dz. U. z 2019 r. poz. 742) Wójt Gminy </w:t>
      </w:r>
      <w:r w:rsidR="00050D83">
        <w:rPr>
          <w:sz w:val="24"/>
          <w:szCs w:val="24"/>
        </w:rPr>
        <w:t>Jednorożec</w:t>
      </w:r>
      <w:r w:rsidRPr="00BC723C">
        <w:rPr>
          <w:sz w:val="24"/>
          <w:szCs w:val="24"/>
        </w:rPr>
        <w:t xml:space="preserve"> zarządza, co następuje: </w:t>
      </w:r>
    </w:p>
    <w:p w14:paraId="7D130443" w14:textId="77777777" w:rsidR="00BC723C" w:rsidRDefault="00BC723C" w:rsidP="00BC723C">
      <w:pPr>
        <w:spacing w:after="0" w:line="276" w:lineRule="auto"/>
        <w:jc w:val="center"/>
        <w:rPr>
          <w:sz w:val="24"/>
          <w:szCs w:val="24"/>
        </w:rPr>
      </w:pPr>
    </w:p>
    <w:p w14:paraId="6DD90556" w14:textId="3835A54B" w:rsidR="0073491D" w:rsidRPr="00BC723C" w:rsidRDefault="0073491D" w:rsidP="00BC723C">
      <w:pPr>
        <w:spacing w:after="0" w:line="276" w:lineRule="auto"/>
        <w:jc w:val="center"/>
        <w:rPr>
          <w:sz w:val="24"/>
          <w:szCs w:val="24"/>
        </w:rPr>
      </w:pPr>
      <w:r w:rsidRPr="00BC723C">
        <w:rPr>
          <w:sz w:val="24"/>
          <w:szCs w:val="24"/>
        </w:rPr>
        <w:t>§ 1.</w:t>
      </w:r>
    </w:p>
    <w:p w14:paraId="11DC187D" w14:textId="3B73D1FC" w:rsidR="0073491D" w:rsidRPr="00BC723C" w:rsidRDefault="0073491D" w:rsidP="00BC723C">
      <w:pPr>
        <w:spacing w:after="0" w:line="276" w:lineRule="auto"/>
        <w:jc w:val="both"/>
        <w:rPr>
          <w:sz w:val="24"/>
          <w:szCs w:val="24"/>
        </w:rPr>
      </w:pPr>
      <w:r w:rsidRPr="00BC723C">
        <w:rPr>
          <w:sz w:val="24"/>
          <w:szCs w:val="24"/>
        </w:rPr>
        <w:t xml:space="preserve">Powołuję Panią Sylwię </w:t>
      </w:r>
      <w:proofErr w:type="spellStart"/>
      <w:r w:rsidRPr="00BC723C">
        <w:rPr>
          <w:sz w:val="24"/>
          <w:szCs w:val="24"/>
        </w:rPr>
        <w:t>Ebing</w:t>
      </w:r>
      <w:proofErr w:type="spellEnd"/>
      <w:r w:rsidRPr="00BC723C">
        <w:rPr>
          <w:sz w:val="24"/>
          <w:szCs w:val="24"/>
        </w:rPr>
        <w:t>-Roguską na Pełnomocnika d</w:t>
      </w:r>
      <w:r w:rsidR="00D53BAF">
        <w:rPr>
          <w:sz w:val="24"/>
          <w:szCs w:val="24"/>
        </w:rPr>
        <w:t xml:space="preserve">o </w:t>
      </w:r>
      <w:r w:rsidRPr="00BC723C">
        <w:rPr>
          <w:sz w:val="24"/>
          <w:szCs w:val="24"/>
        </w:rPr>
        <w:t>s</w:t>
      </w:r>
      <w:r w:rsidR="00D53BAF">
        <w:rPr>
          <w:sz w:val="24"/>
          <w:szCs w:val="24"/>
        </w:rPr>
        <w:t>praw</w:t>
      </w:r>
      <w:r w:rsidRPr="00BC723C">
        <w:rPr>
          <w:sz w:val="24"/>
          <w:szCs w:val="24"/>
        </w:rPr>
        <w:t xml:space="preserve"> ochrony informacji niejawnych w Urzędzie Gminy w Jednorożcu.</w:t>
      </w:r>
    </w:p>
    <w:p w14:paraId="7E58CAA4" w14:textId="23EDE6C5" w:rsidR="0073491D" w:rsidRPr="00BC723C" w:rsidRDefault="0073491D" w:rsidP="00BC723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C723C">
        <w:rPr>
          <w:rFonts w:cstheme="minorHAnsi"/>
          <w:sz w:val="24"/>
          <w:szCs w:val="24"/>
        </w:rPr>
        <w:t>§ 2.</w:t>
      </w:r>
    </w:p>
    <w:p w14:paraId="13D885AE" w14:textId="77777777" w:rsidR="00D93D10" w:rsidRPr="00D93D10" w:rsidRDefault="00D93D10" w:rsidP="00D93D1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93D10">
        <w:rPr>
          <w:rFonts w:cstheme="minorHAnsi"/>
          <w:sz w:val="24"/>
          <w:szCs w:val="24"/>
        </w:rPr>
        <w:t>Pani Sylwia Ebing-Roguska spełnia warunki określone w art.14 ust.3 ustawy z dnia 5 sierpnia 2010 roku o ochronie informacji niejawnych, a mianowicie:</w:t>
      </w:r>
    </w:p>
    <w:p w14:paraId="2BCDF827" w14:textId="1BC83A0D" w:rsidR="00B5404F" w:rsidRDefault="00B5404F" w:rsidP="00D93D1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 obywatelstwo polskie,</w:t>
      </w:r>
    </w:p>
    <w:p w14:paraId="2EEB41F2" w14:textId="1FBA1489" w:rsidR="00B5404F" w:rsidRDefault="00B5404F" w:rsidP="00D93D1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wykształcenie wyższe,</w:t>
      </w:r>
    </w:p>
    <w:p w14:paraId="748D23E6" w14:textId="21AE03A1" w:rsidR="00D93D10" w:rsidRPr="00D93D10" w:rsidRDefault="00D93D10" w:rsidP="00D93D1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93D10">
        <w:rPr>
          <w:rFonts w:cstheme="minorHAnsi"/>
          <w:sz w:val="24"/>
          <w:szCs w:val="24"/>
        </w:rPr>
        <w:t xml:space="preserve">posiada poświadczenie bezpieczeństwa Nr </w:t>
      </w:r>
      <w:r w:rsidR="00033A1B">
        <w:rPr>
          <w:rFonts w:cstheme="minorHAnsi"/>
          <w:sz w:val="24"/>
          <w:szCs w:val="24"/>
        </w:rPr>
        <w:t>H0132521</w:t>
      </w:r>
      <w:r w:rsidRPr="00D93D10">
        <w:rPr>
          <w:rFonts w:cstheme="minorHAnsi"/>
          <w:sz w:val="24"/>
          <w:szCs w:val="24"/>
        </w:rPr>
        <w:t xml:space="preserve">P wydane przez Agencję Bezpieczeństwa Wewnętrznego Delegatura w Białymstoku upoważniające do dostępu </w:t>
      </w:r>
      <w:r w:rsidR="003E6D53">
        <w:rPr>
          <w:rFonts w:cstheme="minorHAnsi"/>
          <w:sz w:val="24"/>
          <w:szCs w:val="24"/>
        </w:rPr>
        <w:br/>
      </w:r>
      <w:r w:rsidRPr="00D93D10">
        <w:rPr>
          <w:rFonts w:cstheme="minorHAnsi"/>
          <w:sz w:val="24"/>
          <w:szCs w:val="24"/>
        </w:rPr>
        <w:t xml:space="preserve">do informacji niejawnych oznaczonych klauzulą „poufne” z terminem ważności </w:t>
      </w:r>
      <w:r w:rsidR="003E6D53">
        <w:rPr>
          <w:rFonts w:cstheme="minorHAnsi"/>
          <w:sz w:val="24"/>
          <w:szCs w:val="24"/>
        </w:rPr>
        <w:br/>
      </w:r>
      <w:r w:rsidRPr="00D93D10">
        <w:rPr>
          <w:rFonts w:cstheme="minorHAnsi"/>
          <w:sz w:val="24"/>
          <w:szCs w:val="24"/>
        </w:rPr>
        <w:t xml:space="preserve">do </w:t>
      </w:r>
      <w:r w:rsidR="00033A1B">
        <w:rPr>
          <w:rFonts w:cstheme="minorHAnsi"/>
          <w:sz w:val="24"/>
          <w:szCs w:val="24"/>
        </w:rPr>
        <w:t>2</w:t>
      </w:r>
      <w:r w:rsidRPr="00D93D10">
        <w:rPr>
          <w:rFonts w:cstheme="minorHAnsi"/>
          <w:sz w:val="24"/>
          <w:szCs w:val="24"/>
        </w:rPr>
        <w:t>9.0</w:t>
      </w:r>
      <w:r w:rsidR="00033A1B">
        <w:rPr>
          <w:rFonts w:cstheme="minorHAnsi"/>
          <w:sz w:val="24"/>
          <w:szCs w:val="24"/>
        </w:rPr>
        <w:t>3</w:t>
      </w:r>
      <w:r w:rsidRPr="00D93D10">
        <w:rPr>
          <w:rFonts w:cstheme="minorHAnsi"/>
          <w:sz w:val="24"/>
          <w:szCs w:val="24"/>
        </w:rPr>
        <w:t>.20</w:t>
      </w:r>
      <w:r w:rsidR="00033A1B">
        <w:rPr>
          <w:rFonts w:cstheme="minorHAnsi"/>
          <w:sz w:val="24"/>
          <w:szCs w:val="24"/>
        </w:rPr>
        <w:t>31</w:t>
      </w:r>
      <w:r w:rsidRPr="00D93D10">
        <w:rPr>
          <w:rFonts w:cstheme="minorHAnsi"/>
          <w:sz w:val="24"/>
          <w:szCs w:val="24"/>
        </w:rPr>
        <w:t xml:space="preserve"> r</w:t>
      </w:r>
      <w:r w:rsidR="00B5404F">
        <w:rPr>
          <w:rFonts w:cstheme="minorHAnsi"/>
          <w:sz w:val="24"/>
          <w:szCs w:val="24"/>
        </w:rPr>
        <w:t>,</w:t>
      </w:r>
    </w:p>
    <w:p w14:paraId="52965A6F" w14:textId="0C07ED23" w:rsidR="00D93D10" w:rsidRPr="00D93D10" w:rsidRDefault="00D93D10" w:rsidP="00D93D1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D93D10">
        <w:rPr>
          <w:rFonts w:cstheme="minorHAnsi"/>
          <w:sz w:val="24"/>
          <w:szCs w:val="24"/>
        </w:rPr>
        <w:t xml:space="preserve">odbyła szkolenie w zakresie ochrony informacji niejawnych dla pełnomocników </w:t>
      </w:r>
      <w:r w:rsidR="00D53BAF">
        <w:rPr>
          <w:rFonts w:cstheme="minorHAnsi"/>
          <w:sz w:val="24"/>
          <w:szCs w:val="24"/>
        </w:rPr>
        <w:br/>
      </w:r>
      <w:r w:rsidRPr="00D93D10">
        <w:rPr>
          <w:rFonts w:cstheme="minorHAnsi"/>
          <w:sz w:val="24"/>
          <w:szCs w:val="24"/>
        </w:rPr>
        <w:t xml:space="preserve">do    spraw ochrony informacji niejawnych i ich zastępców oraz osób przewidzianych na te stanowiska, przeprowadzone przez Agencję Bezpieczeństwa Wewnętrznego Delegatura </w:t>
      </w:r>
      <w:r w:rsidR="003343DE">
        <w:rPr>
          <w:rFonts w:cstheme="minorHAnsi"/>
          <w:sz w:val="24"/>
          <w:szCs w:val="24"/>
        </w:rPr>
        <w:br/>
      </w:r>
      <w:r w:rsidRPr="00D93D10">
        <w:rPr>
          <w:rFonts w:cstheme="minorHAnsi"/>
          <w:sz w:val="24"/>
          <w:szCs w:val="24"/>
        </w:rPr>
        <w:t>w Białymstoku</w:t>
      </w:r>
      <w:r w:rsidR="00B5404F">
        <w:rPr>
          <w:rFonts w:cstheme="minorHAnsi"/>
          <w:sz w:val="24"/>
          <w:szCs w:val="24"/>
        </w:rPr>
        <w:t xml:space="preserve">, </w:t>
      </w:r>
      <w:r w:rsidRPr="00D93D10">
        <w:rPr>
          <w:rFonts w:cstheme="minorHAnsi"/>
          <w:sz w:val="24"/>
          <w:szCs w:val="24"/>
        </w:rPr>
        <w:t>potwierdzone zaświadczeniem Nr 00</w:t>
      </w:r>
      <w:r w:rsidR="00B5404F">
        <w:rPr>
          <w:rFonts w:cstheme="minorHAnsi"/>
          <w:sz w:val="24"/>
          <w:szCs w:val="24"/>
        </w:rPr>
        <w:t>6720H</w:t>
      </w:r>
      <w:r w:rsidRPr="00D93D10">
        <w:rPr>
          <w:rFonts w:cstheme="minorHAnsi"/>
          <w:sz w:val="24"/>
          <w:szCs w:val="24"/>
        </w:rPr>
        <w:t xml:space="preserve"> z dnia 16.09.20</w:t>
      </w:r>
      <w:r w:rsidR="00B5404F">
        <w:rPr>
          <w:rFonts w:cstheme="minorHAnsi"/>
          <w:sz w:val="24"/>
          <w:szCs w:val="24"/>
        </w:rPr>
        <w:t>20</w:t>
      </w:r>
      <w:r w:rsidRPr="00D93D10">
        <w:rPr>
          <w:rFonts w:cstheme="minorHAnsi"/>
          <w:sz w:val="24"/>
          <w:szCs w:val="24"/>
        </w:rPr>
        <w:t xml:space="preserve"> r.</w:t>
      </w:r>
    </w:p>
    <w:p w14:paraId="55480090" w14:textId="77777777" w:rsidR="00D93D10" w:rsidRDefault="00D93D10" w:rsidP="00D93D1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DF736C9" w14:textId="6D1838CD" w:rsidR="0073491D" w:rsidRPr="00BC723C" w:rsidRDefault="0073491D" w:rsidP="00D93D10">
      <w:pPr>
        <w:spacing w:after="0" w:line="276" w:lineRule="auto"/>
        <w:jc w:val="center"/>
        <w:rPr>
          <w:sz w:val="24"/>
          <w:szCs w:val="24"/>
        </w:rPr>
      </w:pPr>
      <w:r w:rsidRPr="00BC723C">
        <w:rPr>
          <w:sz w:val="24"/>
          <w:szCs w:val="24"/>
        </w:rPr>
        <w:t>§ 3.</w:t>
      </w:r>
    </w:p>
    <w:p w14:paraId="7124BEE0" w14:textId="26F1243D" w:rsidR="0073491D" w:rsidRPr="00BC723C" w:rsidRDefault="0073491D" w:rsidP="00D93D10">
      <w:pPr>
        <w:spacing w:after="0" w:line="276" w:lineRule="auto"/>
        <w:jc w:val="both"/>
        <w:rPr>
          <w:sz w:val="24"/>
          <w:szCs w:val="24"/>
        </w:rPr>
      </w:pPr>
      <w:r w:rsidRPr="00BC723C">
        <w:rPr>
          <w:sz w:val="24"/>
          <w:szCs w:val="24"/>
        </w:rPr>
        <w:t>Zadania pełnomocnika określa ustawa z dnia 5 sierpnia 2010 r. o ochronie informacji niejawnych</w:t>
      </w:r>
      <w:r w:rsidR="00E02816" w:rsidRPr="00BC723C">
        <w:rPr>
          <w:sz w:val="24"/>
          <w:szCs w:val="24"/>
        </w:rPr>
        <w:t xml:space="preserve"> oraz rozporządzenia wykonawcze do tej ustawy, a także </w:t>
      </w:r>
      <w:r w:rsidRPr="00BC723C">
        <w:rPr>
          <w:sz w:val="24"/>
          <w:szCs w:val="24"/>
        </w:rPr>
        <w:t xml:space="preserve">załącznik nr 1 do zarządzenia. </w:t>
      </w:r>
    </w:p>
    <w:p w14:paraId="3C212CAB" w14:textId="77777777" w:rsidR="003343DE" w:rsidRDefault="003343DE" w:rsidP="00BC723C">
      <w:pPr>
        <w:spacing w:after="0" w:line="276" w:lineRule="auto"/>
        <w:jc w:val="center"/>
        <w:rPr>
          <w:sz w:val="24"/>
          <w:szCs w:val="24"/>
        </w:rPr>
      </w:pPr>
    </w:p>
    <w:p w14:paraId="1BD2A49A" w14:textId="27211B4D" w:rsidR="0073491D" w:rsidRPr="00BC723C" w:rsidRDefault="0073491D" w:rsidP="00BC723C">
      <w:pPr>
        <w:spacing w:after="0" w:line="276" w:lineRule="auto"/>
        <w:jc w:val="center"/>
        <w:rPr>
          <w:sz w:val="24"/>
          <w:szCs w:val="24"/>
        </w:rPr>
      </w:pPr>
      <w:r w:rsidRPr="00BC723C">
        <w:rPr>
          <w:sz w:val="24"/>
          <w:szCs w:val="24"/>
        </w:rPr>
        <w:t>§ 4.</w:t>
      </w:r>
    </w:p>
    <w:p w14:paraId="0144CB92" w14:textId="5678A94D" w:rsidR="0073491D" w:rsidRPr="00BC723C" w:rsidRDefault="0073491D" w:rsidP="00BC723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BC723C">
        <w:rPr>
          <w:sz w:val="24"/>
          <w:szCs w:val="24"/>
        </w:rPr>
        <w:t xml:space="preserve">Powołanie Pełnomocnika do spraw ochrony informacji niejawnych traci ważność z chwilą jego odwołania lub ustania zatrudnienia. Pełnomocnictwo wygasa w przypadku utraty cech, które pełnomocnik musi spełniać zgodnie z ustawą o ochronie informacji niejawnych. </w:t>
      </w:r>
    </w:p>
    <w:p w14:paraId="556B4D8F" w14:textId="763AD36C" w:rsidR="0073491D" w:rsidRPr="00BC723C" w:rsidRDefault="0073491D" w:rsidP="00BC723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BC723C">
        <w:rPr>
          <w:sz w:val="24"/>
          <w:szCs w:val="24"/>
        </w:rPr>
        <w:t xml:space="preserve">Wymagane jest, zgodnie z art. 32 ust.1 ustawy o ochronie informacji niejawnych poddanie się przez Pełnomocnika ochrony kolejnemu postępowaniu sprawdzającemu, które warunkować będzie uzyskanie następnego poświadczenia bezpieczeństwa. </w:t>
      </w:r>
    </w:p>
    <w:p w14:paraId="69EF5CF4" w14:textId="5D39CCF5" w:rsidR="00E02816" w:rsidRPr="00BC723C" w:rsidRDefault="0073491D" w:rsidP="00BC723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BC723C">
        <w:rPr>
          <w:sz w:val="24"/>
          <w:szCs w:val="24"/>
        </w:rPr>
        <w:t>Kolejne postępowanie sprawdzające powinno być podjęte na 6 miesięcy przez terminem ważności poświadczenia bezpieczeństwa, o którym mowa w §2</w:t>
      </w:r>
      <w:r w:rsidR="00D93D10">
        <w:rPr>
          <w:sz w:val="24"/>
          <w:szCs w:val="24"/>
        </w:rPr>
        <w:t xml:space="preserve"> pkt 1</w:t>
      </w:r>
      <w:r w:rsidRPr="00BC723C">
        <w:rPr>
          <w:sz w:val="24"/>
          <w:szCs w:val="24"/>
        </w:rPr>
        <w:t xml:space="preserve">. </w:t>
      </w:r>
    </w:p>
    <w:p w14:paraId="6C9BEF63" w14:textId="77777777" w:rsidR="00BC723C" w:rsidRDefault="00BC723C" w:rsidP="00BC723C">
      <w:pPr>
        <w:spacing w:after="0" w:line="276" w:lineRule="auto"/>
        <w:jc w:val="center"/>
        <w:rPr>
          <w:sz w:val="24"/>
          <w:szCs w:val="24"/>
        </w:rPr>
      </w:pPr>
    </w:p>
    <w:p w14:paraId="350B1727" w14:textId="77777777" w:rsidR="003343DE" w:rsidRDefault="003343DE" w:rsidP="00BC723C">
      <w:pPr>
        <w:spacing w:after="0" w:line="276" w:lineRule="auto"/>
        <w:jc w:val="center"/>
        <w:rPr>
          <w:sz w:val="24"/>
          <w:szCs w:val="24"/>
        </w:rPr>
      </w:pPr>
    </w:p>
    <w:p w14:paraId="355B7E41" w14:textId="77777777" w:rsidR="003343DE" w:rsidRDefault="003343DE" w:rsidP="00BC723C">
      <w:pPr>
        <w:spacing w:after="0" w:line="276" w:lineRule="auto"/>
        <w:jc w:val="center"/>
        <w:rPr>
          <w:sz w:val="24"/>
          <w:szCs w:val="24"/>
        </w:rPr>
      </w:pPr>
    </w:p>
    <w:p w14:paraId="3DC471E5" w14:textId="77777777" w:rsidR="003343DE" w:rsidRDefault="003343DE" w:rsidP="00BC723C">
      <w:pPr>
        <w:spacing w:after="0" w:line="276" w:lineRule="auto"/>
        <w:jc w:val="center"/>
        <w:rPr>
          <w:sz w:val="24"/>
          <w:szCs w:val="24"/>
        </w:rPr>
      </w:pPr>
    </w:p>
    <w:p w14:paraId="4E599DD0" w14:textId="77777777" w:rsidR="003343DE" w:rsidRDefault="003343DE" w:rsidP="00BC723C">
      <w:pPr>
        <w:spacing w:after="0" w:line="276" w:lineRule="auto"/>
        <w:jc w:val="center"/>
        <w:rPr>
          <w:sz w:val="24"/>
          <w:szCs w:val="24"/>
        </w:rPr>
      </w:pPr>
    </w:p>
    <w:p w14:paraId="568A0FA5" w14:textId="77777777" w:rsidR="003343DE" w:rsidRDefault="003343DE" w:rsidP="00BC723C">
      <w:pPr>
        <w:spacing w:after="0" w:line="276" w:lineRule="auto"/>
        <w:jc w:val="center"/>
        <w:rPr>
          <w:sz w:val="24"/>
          <w:szCs w:val="24"/>
        </w:rPr>
      </w:pPr>
    </w:p>
    <w:p w14:paraId="2EBB3013" w14:textId="5F082541" w:rsidR="00E02816" w:rsidRPr="00BC723C" w:rsidRDefault="0073491D" w:rsidP="00BC723C">
      <w:pPr>
        <w:spacing w:after="0" w:line="276" w:lineRule="auto"/>
        <w:jc w:val="center"/>
        <w:rPr>
          <w:sz w:val="24"/>
          <w:szCs w:val="24"/>
        </w:rPr>
      </w:pPr>
      <w:r w:rsidRPr="00BC723C">
        <w:rPr>
          <w:sz w:val="24"/>
          <w:szCs w:val="24"/>
        </w:rPr>
        <w:t>§ 5.</w:t>
      </w:r>
    </w:p>
    <w:p w14:paraId="496C751D" w14:textId="7DAEAC4A" w:rsidR="0073491D" w:rsidRDefault="0073491D" w:rsidP="00B5404F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B5404F">
        <w:rPr>
          <w:sz w:val="24"/>
          <w:szCs w:val="24"/>
        </w:rPr>
        <w:t xml:space="preserve">Pełnomocnik do spraw ochrony informacji niejawnych podlega bezpośrednio Wójtowi Gminy i odpowiada za zapewnienie przestrzegania przepisów o ochronie informacji niejawnych. </w:t>
      </w:r>
    </w:p>
    <w:p w14:paraId="31149615" w14:textId="2646BA18" w:rsidR="00B5404F" w:rsidRPr="00B5404F" w:rsidRDefault="00B5404F" w:rsidP="00B5404F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znakowaniu spraw pełnomocnik używa symbolu „OIN”.</w:t>
      </w:r>
    </w:p>
    <w:p w14:paraId="1D95B3B6" w14:textId="77777777" w:rsidR="00BC723C" w:rsidRDefault="00BC723C" w:rsidP="00BC723C">
      <w:pPr>
        <w:spacing w:after="0" w:line="276" w:lineRule="auto"/>
        <w:jc w:val="center"/>
        <w:rPr>
          <w:sz w:val="24"/>
          <w:szCs w:val="24"/>
        </w:rPr>
      </w:pPr>
    </w:p>
    <w:p w14:paraId="035A685F" w14:textId="14E7D9A8" w:rsidR="0073491D" w:rsidRPr="00BC723C" w:rsidRDefault="0073491D" w:rsidP="00BC723C">
      <w:pPr>
        <w:spacing w:after="0" w:line="276" w:lineRule="auto"/>
        <w:jc w:val="center"/>
        <w:rPr>
          <w:sz w:val="24"/>
          <w:szCs w:val="24"/>
        </w:rPr>
      </w:pPr>
      <w:r w:rsidRPr="00BC723C">
        <w:rPr>
          <w:sz w:val="24"/>
          <w:szCs w:val="24"/>
        </w:rPr>
        <w:t>§ 6.</w:t>
      </w:r>
    </w:p>
    <w:p w14:paraId="037A0297" w14:textId="1BD9889B" w:rsidR="0073491D" w:rsidRPr="00BC723C" w:rsidRDefault="0073491D" w:rsidP="00BC723C">
      <w:pPr>
        <w:spacing w:after="0" w:line="276" w:lineRule="auto"/>
        <w:jc w:val="both"/>
        <w:rPr>
          <w:sz w:val="24"/>
          <w:szCs w:val="24"/>
        </w:rPr>
      </w:pPr>
      <w:r w:rsidRPr="00BC723C">
        <w:rPr>
          <w:sz w:val="24"/>
          <w:szCs w:val="24"/>
        </w:rPr>
        <w:t xml:space="preserve">Wykonanie zarządzenia powierza się Pełnomocnikowi do spraw ochrony informacji niejawnych. </w:t>
      </w:r>
    </w:p>
    <w:p w14:paraId="36C51C92" w14:textId="77777777" w:rsidR="00BC723C" w:rsidRDefault="00BC723C" w:rsidP="00BC723C">
      <w:pPr>
        <w:spacing w:after="0" w:line="276" w:lineRule="auto"/>
        <w:jc w:val="center"/>
        <w:rPr>
          <w:sz w:val="24"/>
          <w:szCs w:val="24"/>
        </w:rPr>
      </w:pPr>
    </w:p>
    <w:p w14:paraId="4C8EA2D0" w14:textId="131C1101" w:rsidR="0073491D" w:rsidRPr="00BC723C" w:rsidRDefault="0073491D" w:rsidP="00BC723C">
      <w:pPr>
        <w:spacing w:after="0" w:line="276" w:lineRule="auto"/>
        <w:jc w:val="center"/>
        <w:rPr>
          <w:sz w:val="24"/>
          <w:szCs w:val="24"/>
        </w:rPr>
      </w:pPr>
      <w:r w:rsidRPr="00BC723C">
        <w:rPr>
          <w:sz w:val="24"/>
          <w:szCs w:val="24"/>
        </w:rPr>
        <w:t>§ 7.</w:t>
      </w:r>
    </w:p>
    <w:p w14:paraId="4539BE5D" w14:textId="6A6C2381" w:rsidR="0073491D" w:rsidRDefault="0073491D" w:rsidP="00BC723C">
      <w:pPr>
        <w:spacing w:after="0" w:line="276" w:lineRule="auto"/>
        <w:jc w:val="both"/>
        <w:rPr>
          <w:sz w:val="24"/>
          <w:szCs w:val="24"/>
        </w:rPr>
      </w:pPr>
      <w:r w:rsidRPr="00BC723C">
        <w:rPr>
          <w:sz w:val="24"/>
          <w:szCs w:val="24"/>
        </w:rPr>
        <w:t xml:space="preserve">Zarządzenie wchodzi w życie z dniem podpisania. </w:t>
      </w:r>
    </w:p>
    <w:p w14:paraId="519AFE81" w14:textId="42227141" w:rsidR="00900BF5" w:rsidRDefault="00900BF5" w:rsidP="00BC723C">
      <w:pPr>
        <w:spacing w:after="0" w:line="276" w:lineRule="auto"/>
        <w:jc w:val="both"/>
        <w:rPr>
          <w:sz w:val="24"/>
          <w:szCs w:val="24"/>
        </w:rPr>
      </w:pPr>
    </w:p>
    <w:p w14:paraId="71EB6204" w14:textId="77777777" w:rsidR="00900BF5" w:rsidRDefault="00900BF5" w:rsidP="00900BF5">
      <w:pPr>
        <w:spacing w:after="0" w:line="276" w:lineRule="auto"/>
        <w:ind w:left="5103"/>
        <w:jc w:val="both"/>
        <w:rPr>
          <w:sz w:val="24"/>
          <w:szCs w:val="24"/>
        </w:rPr>
      </w:pPr>
    </w:p>
    <w:p w14:paraId="475EAF2A" w14:textId="77777777" w:rsidR="00900BF5" w:rsidRDefault="00900BF5" w:rsidP="00900BF5">
      <w:pPr>
        <w:spacing w:after="0" w:line="276" w:lineRule="auto"/>
        <w:ind w:left="5103"/>
        <w:jc w:val="both"/>
        <w:rPr>
          <w:sz w:val="24"/>
          <w:szCs w:val="24"/>
        </w:rPr>
      </w:pPr>
    </w:p>
    <w:p w14:paraId="42141DDB" w14:textId="77777777" w:rsidR="00900BF5" w:rsidRDefault="00900BF5" w:rsidP="00900BF5">
      <w:pPr>
        <w:spacing w:after="0" w:line="276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E5FB503" w14:textId="0D83BF06" w:rsidR="00900BF5" w:rsidRDefault="00900BF5" w:rsidP="00900BF5">
      <w:pPr>
        <w:spacing w:after="0" w:line="276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Wójt Gminy Jednorożec</w:t>
      </w:r>
    </w:p>
    <w:p w14:paraId="7F98B556" w14:textId="1F35F29B" w:rsidR="00900BF5" w:rsidRPr="00BC723C" w:rsidRDefault="00900BF5" w:rsidP="00900BF5">
      <w:pPr>
        <w:spacing w:after="0" w:line="276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/-/ Krzysztof Andrzej Iwulski</w:t>
      </w:r>
    </w:p>
    <w:p w14:paraId="2C3AEB53" w14:textId="77777777" w:rsidR="0073491D" w:rsidRPr="00BC723C" w:rsidRDefault="0073491D" w:rsidP="00BC723C">
      <w:pPr>
        <w:spacing w:after="0" w:line="276" w:lineRule="auto"/>
        <w:jc w:val="both"/>
        <w:rPr>
          <w:sz w:val="24"/>
          <w:szCs w:val="24"/>
        </w:rPr>
      </w:pPr>
      <w:r w:rsidRPr="00BC723C">
        <w:rPr>
          <w:sz w:val="24"/>
          <w:szCs w:val="24"/>
        </w:rPr>
        <w:br w:type="page"/>
      </w:r>
    </w:p>
    <w:p w14:paraId="029C71F9" w14:textId="4FF0BA9D" w:rsidR="0073491D" w:rsidRPr="00B5404F" w:rsidRDefault="0073491D" w:rsidP="00B5404F">
      <w:pPr>
        <w:spacing w:after="0" w:line="276" w:lineRule="auto"/>
        <w:ind w:left="4962"/>
        <w:jc w:val="right"/>
        <w:rPr>
          <w:sz w:val="24"/>
          <w:szCs w:val="24"/>
        </w:rPr>
      </w:pPr>
      <w:r w:rsidRPr="00B5404F">
        <w:rPr>
          <w:sz w:val="24"/>
          <w:szCs w:val="24"/>
        </w:rPr>
        <w:lastRenderedPageBreak/>
        <w:t xml:space="preserve">Załącznik do zarządzenia Nr </w:t>
      </w:r>
      <w:r w:rsidR="00B5404F" w:rsidRPr="00B5404F">
        <w:rPr>
          <w:sz w:val="24"/>
          <w:szCs w:val="24"/>
        </w:rPr>
        <w:t>32</w:t>
      </w:r>
      <w:r w:rsidRPr="00B5404F">
        <w:rPr>
          <w:sz w:val="24"/>
          <w:szCs w:val="24"/>
        </w:rPr>
        <w:t>/202</w:t>
      </w:r>
      <w:r w:rsidR="00BC723C" w:rsidRPr="00B5404F">
        <w:rPr>
          <w:sz w:val="24"/>
          <w:szCs w:val="24"/>
        </w:rPr>
        <w:t>1</w:t>
      </w:r>
    </w:p>
    <w:p w14:paraId="4AFCB8B6" w14:textId="77777777" w:rsidR="0073491D" w:rsidRPr="00B5404F" w:rsidRDefault="0073491D" w:rsidP="00B5404F">
      <w:pPr>
        <w:spacing w:after="0" w:line="276" w:lineRule="auto"/>
        <w:ind w:left="4962"/>
        <w:jc w:val="right"/>
        <w:rPr>
          <w:sz w:val="24"/>
          <w:szCs w:val="24"/>
        </w:rPr>
      </w:pPr>
      <w:r w:rsidRPr="00B5404F">
        <w:rPr>
          <w:sz w:val="24"/>
          <w:szCs w:val="24"/>
        </w:rPr>
        <w:t>Wójta Gminy Jednorożec</w:t>
      </w:r>
    </w:p>
    <w:p w14:paraId="4344A695" w14:textId="1BC423C3" w:rsidR="0073491D" w:rsidRPr="00B5404F" w:rsidRDefault="0073491D" w:rsidP="00B5404F">
      <w:pPr>
        <w:spacing w:after="0" w:line="276" w:lineRule="auto"/>
        <w:ind w:left="4962"/>
        <w:jc w:val="right"/>
        <w:rPr>
          <w:sz w:val="24"/>
          <w:szCs w:val="24"/>
        </w:rPr>
      </w:pPr>
      <w:r w:rsidRPr="00B5404F">
        <w:rPr>
          <w:sz w:val="24"/>
          <w:szCs w:val="24"/>
        </w:rPr>
        <w:t>z dnia 1</w:t>
      </w:r>
      <w:r w:rsidR="00D53BAF">
        <w:rPr>
          <w:sz w:val="24"/>
          <w:szCs w:val="24"/>
        </w:rPr>
        <w:t>5</w:t>
      </w:r>
      <w:r w:rsidRPr="00B5404F">
        <w:rPr>
          <w:sz w:val="24"/>
          <w:szCs w:val="24"/>
        </w:rPr>
        <w:t xml:space="preserve"> kwietnia 2021 r.</w:t>
      </w:r>
    </w:p>
    <w:p w14:paraId="3A512F71" w14:textId="77777777" w:rsidR="0073491D" w:rsidRPr="00BC723C" w:rsidRDefault="0073491D" w:rsidP="00BC723C">
      <w:pPr>
        <w:spacing w:after="0" w:line="276" w:lineRule="auto"/>
        <w:jc w:val="both"/>
        <w:rPr>
          <w:sz w:val="24"/>
          <w:szCs w:val="24"/>
        </w:rPr>
      </w:pPr>
    </w:p>
    <w:p w14:paraId="18F457A9" w14:textId="754FFD05" w:rsidR="0073491D" w:rsidRPr="00BC723C" w:rsidRDefault="005913C9" w:rsidP="00BC723C">
      <w:pPr>
        <w:spacing w:after="0" w:line="276" w:lineRule="auto"/>
        <w:jc w:val="both"/>
        <w:rPr>
          <w:sz w:val="24"/>
          <w:szCs w:val="24"/>
        </w:rPr>
      </w:pPr>
      <w:r w:rsidRPr="00BC723C">
        <w:rPr>
          <w:sz w:val="24"/>
          <w:szCs w:val="24"/>
        </w:rPr>
        <w:t>Do głównych z</w:t>
      </w:r>
      <w:r w:rsidR="0073491D" w:rsidRPr="00BC723C">
        <w:rPr>
          <w:sz w:val="24"/>
          <w:szCs w:val="24"/>
        </w:rPr>
        <w:t>ada</w:t>
      </w:r>
      <w:r w:rsidRPr="00BC723C">
        <w:rPr>
          <w:sz w:val="24"/>
          <w:szCs w:val="24"/>
        </w:rPr>
        <w:t>ń</w:t>
      </w:r>
      <w:r w:rsidR="0073491D" w:rsidRPr="00BC723C">
        <w:rPr>
          <w:sz w:val="24"/>
          <w:szCs w:val="24"/>
        </w:rPr>
        <w:t xml:space="preserve"> Pełnomocnika ds. ochrony informacji niejawnych w Urzędzie Gminy </w:t>
      </w:r>
      <w:r w:rsidRPr="00BC723C">
        <w:rPr>
          <w:sz w:val="24"/>
          <w:szCs w:val="24"/>
        </w:rPr>
        <w:br/>
      </w:r>
      <w:r w:rsidR="0073491D" w:rsidRPr="00BC723C">
        <w:rPr>
          <w:sz w:val="24"/>
          <w:szCs w:val="24"/>
        </w:rPr>
        <w:t xml:space="preserve">w Jednorożcu </w:t>
      </w:r>
      <w:r w:rsidRPr="00BC723C">
        <w:rPr>
          <w:sz w:val="24"/>
          <w:szCs w:val="24"/>
        </w:rPr>
        <w:t>należy:</w:t>
      </w:r>
    </w:p>
    <w:p w14:paraId="4201BDB0" w14:textId="2CB6FF26" w:rsidR="00BC723C" w:rsidRPr="00BC723C" w:rsidRDefault="00BC723C" w:rsidP="00BC723C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BC723C">
        <w:rPr>
          <w:sz w:val="24"/>
          <w:szCs w:val="24"/>
        </w:rPr>
        <w:t xml:space="preserve">Nadzór nad nadawaniem i znoszeniem klauzuli tajności. </w:t>
      </w:r>
    </w:p>
    <w:p w14:paraId="57D6E792" w14:textId="76366628" w:rsidR="00BC723C" w:rsidRPr="00BC723C" w:rsidRDefault="00BC723C" w:rsidP="00BC723C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BC723C">
        <w:rPr>
          <w:sz w:val="24"/>
          <w:szCs w:val="24"/>
        </w:rPr>
        <w:t xml:space="preserve">Nadzór nad udostępnianiem informacji niejawnych wyłącznie osobom uprawnionym. </w:t>
      </w:r>
    </w:p>
    <w:p w14:paraId="6A7EB5B0" w14:textId="0E315BAC" w:rsidR="00BC723C" w:rsidRPr="00BC723C" w:rsidRDefault="00BC723C" w:rsidP="00BC723C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BC723C">
        <w:rPr>
          <w:sz w:val="24"/>
          <w:szCs w:val="24"/>
        </w:rPr>
        <w:t>Kontakt z właściwą delegaturą Agencji Bezpieczeństwa Wewnętrznego.</w:t>
      </w:r>
    </w:p>
    <w:p w14:paraId="1A0CFF20" w14:textId="4D9C9F90" w:rsidR="00BC723C" w:rsidRPr="00BC723C" w:rsidRDefault="00BC723C" w:rsidP="00BC723C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BC723C">
        <w:rPr>
          <w:sz w:val="24"/>
          <w:szCs w:val="24"/>
        </w:rPr>
        <w:t xml:space="preserve">Współdziałanie ze służbami i instytucjami kontrolującymi stan zabezpieczenia informacji niejawnych w jednostce organizacyjnej. </w:t>
      </w:r>
    </w:p>
    <w:p w14:paraId="7FA42E76" w14:textId="079EB4CC" w:rsidR="00BC723C" w:rsidRPr="00BC723C" w:rsidRDefault="00BC723C" w:rsidP="00BC723C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BC723C">
        <w:rPr>
          <w:sz w:val="24"/>
          <w:szCs w:val="24"/>
        </w:rPr>
        <w:t xml:space="preserve">Zapewnienie ochrony informacji niejawnych, w tym stosowanie środków bezpieczeństwa fizycznego. </w:t>
      </w:r>
    </w:p>
    <w:p w14:paraId="58975BC7" w14:textId="6B67C89B" w:rsidR="00BC723C" w:rsidRPr="00BC723C" w:rsidRDefault="00BC723C" w:rsidP="00BC723C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BC723C">
        <w:rPr>
          <w:sz w:val="24"/>
          <w:szCs w:val="24"/>
        </w:rPr>
        <w:t xml:space="preserve">Zapewnienie ochrony systemów teleinformatycznych, w których przetwarzane </w:t>
      </w:r>
      <w:r w:rsidR="00B5404F">
        <w:rPr>
          <w:sz w:val="24"/>
          <w:szCs w:val="24"/>
        </w:rPr>
        <w:br/>
      </w:r>
      <w:r w:rsidRPr="00BC723C">
        <w:rPr>
          <w:sz w:val="24"/>
          <w:szCs w:val="24"/>
        </w:rPr>
        <w:t xml:space="preserve">są informacje niejawne. </w:t>
      </w:r>
    </w:p>
    <w:p w14:paraId="02A6C770" w14:textId="0CDCDD0A" w:rsidR="00BC723C" w:rsidRPr="00BC723C" w:rsidRDefault="00B5404F" w:rsidP="00BC723C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BC723C" w:rsidRPr="00BC723C">
        <w:rPr>
          <w:sz w:val="24"/>
          <w:szCs w:val="24"/>
        </w:rPr>
        <w:t>ontrola ochrony informacji niejawnych oraz przestrzeganie przepisów o ochronie tych informacji, w szczególności okresowa (co najmniej raz na trzy lata) kontrola ewidencji, materiałów i obiegu dokumentów – sporządzenie protokołów kontroli.</w:t>
      </w:r>
    </w:p>
    <w:p w14:paraId="533DD5B3" w14:textId="24A895A7" w:rsidR="00BC723C" w:rsidRPr="00BC723C" w:rsidRDefault="00B5404F" w:rsidP="00BC723C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C723C" w:rsidRPr="00BC723C">
        <w:rPr>
          <w:sz w:val="24"/>
          <w:szCs w:val="24"/>
        </w:rPr>
        <w:t>pracowywanie i aktualizowanie, planu ochrony informacji niejawnych, w tym w razie wprowadzenia stanu nadzwyczajnego i nadzorowanie jego realizacji</w:t>
      </w:r>
      <w:r>
        <w:rPr>
          <w:sz w:val="24"/>
          <w:szCs w:val="24"/>
        </w:rPr>
        <w:t xml:space="preserve"> oraz przedstawianie do akceptacji Wójta Gminy</w:t>
      </w:r>
      <w:r w:rsidR="00E00F6C">
        <w:rPr>
          <w:sz w:val="24"/>
          <w:szCs w:val="24"/>
        </w:rPr>
        <w:t>.</w:t>
      </w:r>
    </w:p>
    <w:p w14:paraId="2A018C55" w14:textId="46469896" w:rsidR="00E00F6C" w:rsidRDefault="00BC723C" w:rsidP="001B3EB0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E00F6C">
        <w:rPr>
          <w:sz w:val="24"/>
          <w:szCs w:val="24"/>
        </w:rPr>
        <w:t xml:space="preserve">Opracowywanie i aktualizowanie </w:t>
      </w:r>
      <w:r w:rsidR="00E00F6C" w:rsidRPr="000C00E6">
        <w:rPr>
          <w:sz w:val="24"/>
          <w:szCs w:val="24"/>
        </w:rPr>
        <w:t>instrukcj</w:t>
      </w:r>
      <w:r w:rsidR="00E00F6C">
        <w:rPr>
          <w:sz w:val="24"/>
          <w:szCs w:val="24"/>
        </w:rPr>
        <w:t>i</w:t>
      </w:r>
      <w:r w:rsidR="00E00F6C" w:rsidRPr="000C00E6">
        <w:rPr>
          <w:sz w:val="24"/>
          <w:szCs w:val="24"/>
        </w:rPr>
        <w:t xml:space="preserve"> dotycząc</w:t>
      </w:r>
      <w:r w:rsidR="00E00F6C">
        <w:rPr>
          <w:sz w:val="24"/>
          <w:szCs w:val="24"/>
        </w:rPr>
        <w:t>ej</w:t>
      </w:r>
      <w:r w:rsidR="00E00F6C" w:rsidRPr="000C00E6">
        <w:rPr>
          <w:sz w:val="24"/>
          <w:szCs w:val="24"/>
        </w:rPr>
        <w:t xml:space="preserve"> sposobu i trybu przetwarzania informacji niejawnych o </w:t>
      </w:r>
      <w:proofErr w:type="spellStart"/>
      <w:r w:rsidR="00E00F6C" w:rsidRPr="000C00E6">
        <w:rPr>
          <w:sz w:val="24"/>
          <w:szCs w:val="24"/>
        </w:rPr>
        <w:t>klazuli</w:t>
      </w:r>
      <w:proofErr w:type="spellEnd"/>
      <w:r w:rsidR="00E00F6C" w:rsidRPr="000C00E6">
        <w:rPr>
          <w:sz w:val="24"/>
          <w:szCs w:val="24"/>
        </w:rPr>
        <w:t xml:space="preserve"> zastrzeżone w podległych komórkach organizacyjnych oraz zakres</w:t>
      </w:r>
      <w:r w:rsidR="00E00F6C">
        <w:rPr>
          <w:sz w:val="24"/>
          <w:szCs w:val="24"/>
        </w:rPr>
        <w:t>u</w:t>
      </w:r>
      <w:r w:rsidR="00E00F6C" w:rsidRPr="000C00E6">
        <w:rPr>
          <w:sz w:val="24"/>
          <w:szCs w:val="24"/>
        </w:rPr>
        <w:t xml:space="preserve"> i warunk</w:t>
      </w:r>
      <w:r w:rsidR="00D53BAF">
        <w:rPr>
          <w:sz w:val="24"/>
          <w:szCs w:val="24"/>
        </w:rPr>
        <w:t>ó</w:t>
      </w:r>
      <w:r w:rsidR="00E00F6C">
        <w:rPr>
          <w:sz w:val="24"/>
          <w:szCs w:val="24"/>
        </w:rPr>
        <w:t>w</w:t>
      </w:r>
      <w:r w:rsidR="00E00F6C" w:rsidRPr="000C00E6">
        <w:rPr>
          <w:sz w:val="24"/>
          <w:szCs w:val="24"/>
        </w:rPr>
        <w:t xml:space="preserve"> stosowania środków bezpieczeństwa fizycznego w celu ich ochrony</w:t>
      </w:r>
    </w:p>
    <w:p w14:paraId="5AF983B4" w14:textId="1D587AA7" w:rsidR="00E00F6C" w:rsidRDefault="00E00F6C" w:rsidP="001B3EB0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E00F6C">
        <w:rPr>
          <w:sz w:val="24"/>
          <w:szCs w:val="24"/>
        </w:rPr>
        <w:t xml:space="preserve">Opracowywanie dokumentacji określającej poziom zagrożeń związanych </w:t>
      </w:r>
      <w:r w:rsidR="00D53BAF">
        <w:rPr>
          <w:sz w:val="24"/>
          <w:szCs w:val="24"/>
        </w:rPr>
        <w:br/>
      </w:r>
      <w:r w:rsidRPr="00E00F6C">
        <w:rPr>
          <w:sz w:val="24"/>
          <w:szCs w:val="24"/>
        </w:rPr>
        <w:t>z nieuprawnionym dostępem do informacji niejawnych lub ich utratą oraz dobór odpowiednie środki bezpieczeństwa fizycznego.</w:t>
      </w:r>
    </w:p>
    <w:p w14:paraId="58FEE93C" w14:textId="77777777" w:rsidR="00D53BAF" w:rsidRPr="00E00F6C" w:rsidRDefault="00D53BAF" w:rsidP="00D53BAF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BC723C">
        <w:rPr>
          <w:sz w:val="24"/>
          <w:szCs w:val="24"/>
        </w:rPr>
        <w:t>arządzanie ryzykiem bezpieczeństwa informacji niejawnych, w szczególności szacowanie ryzyka</w:t>
      </w:r>
      <w:r>
        <w:rPr>
          <w:sz w:val="24"/>
          <w:szCs w:val="24"/>
        </w:rPr>
        <w:t>.</w:t>
      </w:r>
    </w:p>
    <w:p w14:paraId="393F0BF4" w14:textId="1D1D4B29" w:rsidR="00A32F84" w:rsidRPr="00BC723C" w:rsidRDefault="00A32F84" w:rsidP="00A32F84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BC723C">
        <w:rPr>
          <w:sz w:val="24"/>
          <w:szCs w:val="24"/>
        </w:rPr>
        <w:t>Przygotowywanie upoważnień uprawniających do dostępu do informacji niejawnych oznaczonych klauzulą „zastrzeżone</w:t>
      </w:r>
      <w:r w:rsidR="00734FE1">
        <w:rPr>
          <w:sz w:val="24"/>
          <w:szCs w:val="24"/>
        </w:rPr>
        <w:t>”, a w przypadku potrzeby prowadzenie zwykłych postępowań sprawdzających oraz kontrolnych postępowań sprawdzających.</w:t>
      </w:r>
      <w:r>
        <w:rPr>
          <w:sz w:val="24"/>
          <w:szCs w:val="24"/>
        </w:rPr>
        <w:t xml:space="preserve"> </w:t>
      </w:r>
    </w:p>
    <w:p w14:paraId="491244A4" w14:textId="313E6A9B" w:rsidR="00BC723C" w:rsidRPr="00BC723C" w:rsidRDefault="00BC723C" w:rsidP="00BC723C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BC723C">
        <w:rPr>
          <w:sz w:val="24"/>
          <w:szCs w:val="24"/>
        </w:rPr>
        <w:t xml:space="preserve">Prowadzenie aktualnego wykazu osób zatrudnionych w jednostce organizacyjnej albo wykonujących czynności zlecone, które posiadają uprawnienia do dostępu do informacji niejawnych oraz osób, którym odmówiono wydania poświadczenia bezpieczeństwa lub je cofnięto. </w:t>
      </w:r>
    </w:p>
    <w:p w14:paraId="265F10FD" w14:textId="51955657" w:rsidR="00BC723C" w:rsidRPr="00BC723C" w:rsidRDefault="00BC723C" w:rsidP="00BC723C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BC723C">
        <w:rPr>
          <w:sz w:val="24"/>
          <w:szCs w:val="24"/>
        </w:rPr>
        <w:t xml:space="preserve">W przypadku stwierdzenia naruszenia w jednostce organizacyjnej przepisów o ochronie informacji niejawnych zawiadamianie o tym kierownika jednostki organizacyjnej </w:t>
      </w:r>
      <w:r w:rsidR="00E00F6C">
        <w:rPr>
          <w:sz w:val="24"/>
          <w:szCs w:val="24"/>
        </w:rPr>
        <w:br/>
      </w:r>
      <w:r w:rsidRPr="00BC723C">
        <w:rPr>
          <w:sz w:val="24"/>
          <w:szCs w:val="24"/>
        </w:rPr>
        <w:t>i podejmowanie niezwłocznych działań zmierzających do wyjaśnienia okoliczności tego naruszenia oraz ograniczenia jego negatywnych skutków.</w:t>
      </w:r>
    </w:p>
    <w:p w14:paraId="245EDCEA" w14:textId="21C5B70E" w:rsidR="005913C9" w:rsidRDefault="00BC723C" w:rsidP="00BC723C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BC723C">
        <w:rPr>
          <w:sz w:val="24"/>
          <w:szCs w:val="24"/>
        </w:rPr>
        <w:t>Prowadzenie szkoleń dotyczących ochrony informacji niejawnych i wydawanie zaświadczeń osobom uprawnionym do dostępu do informacji niejawnych.</w:t>
      </w:r>
    </w:p>
    <w:p w14:paraId="390C66E2" w14:textId="7A6999A6" w:rsidR="00900BF5" w:rsidRDefault="00900BF5" w:rsidP="00900BF5">
      <w:pPr>
        <w:spacing w:after="0" w:line="276" w:lineRule="auto"/>
        <w:jc w:val="both"/>
        <w:rPr>
          <w:sz w:val="24"/>
          <w:szCs w:val="24"/>
        </w:rPr>
      </w:pPr>
    </w:p>
    <w:p w14:paraId="51262C37" w14:textId="77777777" w:rsidR="00900BF5" w:rsidRDefault="00900BF5" w:rsidP="00900BF5">
      <w:pPr>
        <w:spacing w:after="0" w:line="276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Wójt Gminy Jednorożec</w:t>
      </w:r>
    </w:p>
    <w:p w14:paraId="4038767B" w14:textId="28A8B645" w:rsidR="00900BF5" w:rsidRPr="00900BF5" w:rsidRDefault="00900BF5" w:rsidP="00900BF5">
      <w:pPr>
        <w:spacing w:after="0" w:line="276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/-/ Krzysztof Andrzej Iwulski</w:t>
      </w:r>
    </w:p>
    <w:sectPr w:rsidR="00900BF5" w:rsidRPr="00900BF5" w:rsidSect="00900BF5">
      <w:pgSz w:w="11906" w:h="16838"/>
      <w:pgMar w:top="426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658"/>
    <w:multiLevelType w:val="hybridMultilevel"/>
    <w:tmpl w:val="56903190"/>
    <w:lvl w:ilvl="0" w:tplc="58AE705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B46"/>
    <w:multiLevelType w:val="multilevel"/>
    <w:tmpl w:val="3F44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355E4"/>
    <w:multiLevelType w:val="hybridMultilevel"/>
    <w:tmpl w:val="51049808"/>
    <w:lvl w:ilvl="0" w:tplc="D5C69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558"/>
    <w:multiLevelType w:val="hybridMultilevel"/>
    <w:tmpl w:val="4CEEA05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78E3C94"/>
    <w:multiLevelType w:val="hybridMultilevel"/>
    <w:tmpl w:val="654CA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33EC0"/>
    <w:multiLevelType w:val="hybridMultilevel"/>
    <w:tmpl w:val="111E307E"/>
    <w:lvl w:ilvl="0" w:tplc="7CBCA3D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61C48"/>
    <w:multiLevelType w:val="hybridMultilevel"/>
    <w:tmpl w:val="DB004212"/>
    <w:lvl w:ilvl="0" w:tplc="0B10DF8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6D0D68B3"/>
    <w:multiLevelType w:val="hybridMultilevel"/>
    <w:tmpl w:val="EB72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224A5"/>
    <w:multiLevelType w:val="hybridMultilevel"/>
    <w:tmpl w:val="F1223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50F10"/>
    <w:multiLevelType w:val="hybridMultilevel"/>
    <w:tmpl w:val="1A14F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56611"/>
    <w:multiLevelType w:val="hybridMultilevel"/>
    <w:tmpl w:val="FB7ED04C"/>
    <w:lvl w:ilvl="0" w:tplc="CD3E4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560EC"/>
    <w:multiLevelType w:val="hybridMultilevel"/>
    <w:tmpl w:val="1ADE1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1D"/>
    <w:rsid w:val="00033A1B"/>
    <w:rsid w:val="00050D83"/>
    <w:rsid w:val="003343DE"/>
    <w:rsid w:val="003E6D53"/>
    <w:rsid w:val="005913C9"/>
    <w:rsid w:val="006B4858"/>
    <w:rsid w:val="006D7E9D"/>
    <w:rsid w:val="0073491D"/>
    <w:rsid w:val="00734FE1"/>
    <w:rsid w:val="007D4E7D"/>
    <w:rsid w:val="00900BF5"/>
    <w:rsid w:val="00A32F84"/>
    <w:rsid w:val="00B5404F"/>
    <w:rsid w:val="00BC723C"/>
    <w:rsid w:val="00C17EEA"/>
    <w:rsid w:val="00D53BAF"/>
    <w:rsid w:val="00D93D10"/>
    <w:rsid w:val="00E00F6C"/>
    <w:rsid w:val="00E0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62FB"/>
  <w15:chartTrackingRefBased/>
  <w15:docId w15:val="{7C1A1913-CA38-4A31-9DB1-FA05FE96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91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91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13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913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91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8B85-5C5E-4A3A-93E3-6C8C7445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9</cp:revision>
  <cp:lastPrinted>2021-04-19T07:32:00Z</cp:lastPrinted>
  <dcterms:created xsi:type="dcterms:W3CDTF">2021-04-16T03:23:00Z</dcterms:created>
  <dcterms:modified xsi:type="dcterms:W3CDTF">2021-04-19T08:15:00Z</dcterms:modified>
</cp:coreProperties>
</file>