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1645" w14:textId="3D1CE9E6" w:rsidR="00630F6C" w:rsidRPr="008B3FEA" w:rsidRDefault="00630F6C" w:rsidP="008B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arządzenie nr</w:t>
      </w:r>
      <w:r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121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3EF42D55" w14:textId="26F0B9B1" w:rsidR="00630F6C" w:rsidRPr="008B3FEA" w:rsidRDefault="00EA3E81" w:rsidP="008B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Jednorożec</w:t>
      </w:r>
    </w:p>
    <w:p w14:paraId="387BEEAB" w14:textId="265B3300" w:rsidR="00630F6C" w:rsidRDefault="00630F6C" w:rsidP="008B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2312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312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</w:t>
      </w:r>
      <w:r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EA3E81" w:rsidRPr="008B3FEA">
        <w:rPr>
          <w:rFonts w:ascii="Times New Roman" w:eastAsia="Times New Roman" w:hAnsi="Times New Roman" w:cs="Times New Roman"/>
          <w:sz w:val="24"/>
          <w:szCs w:val="24"/>
          <w:lang w:eastAsia="pl-PL"/>
        </w:rPr>
        <w:t>oku</w:t>
      </w:r>
    </w:p>
    <w:p w14:paraId="56D6F924" w14:textId="77777777" w:rsidR="00C23121" w:rsidRPr="008B3FEA" w:rsidRDefault="00C23121" w:rsidP="008B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FF954" w14:textId="70E71827" w:rsidR="00630F6C" w:rsidRDefault="00630F6C" w:rsidP="00630F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określenia formy przekazywania sprawozdań budżetowych oraz sprawozdań w zakresie operacji finansowych przez kierowników jednostek organizacyjnych </w:t>
      </w:r>
      <w:r w:rsidR="00EA3E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Jednorożec oraz dyrektora Gminnej Biblioteki Publicznej w Jednorożcu</w:t>
      </w:r>
    </w:p>
    <w:p w14:paraId="338FB60C" w14:textId="77777777" w:rsidR="008B3FEA" w:rsidRDefault="008B3FEA" w:rsidP="008B3FEA">
      <w:pPr>
        <w:pStyle w:val="Default"/>
        <w:spacing w:line="360" w:lineRule="auto"/>
        <w:ind w:firstLine="708"/>
        <w:rPr>
          <w:rFonts w:eastAsia="Times New Roman"/>
          <w:color w:val="FF0000"/>
          <w:lang w:eastAsia="pl-PL"/>
        </w:rPr>
      </w:pPr>
    </w:p>
    <w:p w14:paraId="512A44C0" w14:textId="75E696C7" w:rsidR="00630F6C" w:rsidRPr="008B3FEA" w:rsidRDefault="00630F6C" w:rsidP="008B3FEA">
      <w:pPr>
        <w:pStyle w:val="Default"/>
        <w:ind w:firstLine="709"/>
        <w:jc w:val="both"/>
        <w:rPr>
          <w:color w:val="auto"/>
        </w:rPr>
      </w:pPr>
      <w:r w:rsidRPr="008B3FEA">
        <w:rPr>
          <w:rFonts w:eastAsia="Times New Roman"/>
          <w:color w:val="auto"/>
          <w:lang w:eastAsia="pl-PL"/>
        </w:rPr>
        <w:t>Na podstawie</w:t>
      </w:r>
      <w:r w:rsidR="00EA3E81" w:rsidRPr="008B3FEA">
        <w:rPr>
          <w:rFonts w:eastAsia="Times New Roman"/>
          <w:color w:val="auto"/>
          <w:lang w:eastAsia="pl-PL"/>
        </w:rPr>
        <w:t xml:space="preserve"> </w:t>
      </w:r>
      <w:r w:rsidRPr="008B3FEA">
        <w:rPr>
          <w:rFonts w:eastAsia="Times New Roman"/>
          <w:color w:val="auto"/>
          <w:lang w:eastAsia="pl-PL"/>
        </w:rPr>
        <w:t xml:space="preserve">§ 12 ust. 4 rozporządzenia Ministra Rozwoju i Finansów z 9 stycznia </w:t>
      </w:r>
      <w:r w:rsidR="008B3FEA">
        <w:rPr>
          <w:rFonts w:eastAsia="Times New Roman"/>
          <w:color w:val="auto"/>
          <w:lang w:eastAsia="pl-PL"/>
        </w:rPr>
        <w:t xml:space="preserve"> </w:t>
      </w:r>
      <w:r w:rsidRPr="008B3FEA">
        <w:rPr>
          <w:rFonts w:eastAsia="Times New Roman"/>
          <w:color w:val="auto"/>
          <w:lang w:eastAsia="pl-PL"/>
        </w:rPr>
        <w:t>2018 r. w sprawie sprawozdawczości budżetowej (j.t. Dz.U. z 2020 r. poz. 1564</w:t>
      </w:r>
      <w:r w:rsidR="008B3FEA" w:rsidRPr="008B3FEA">
        <w:rPr>
          <w:rFonts w:eastAsia="Times New Roman"/>
          <w:color w:val="auto"/>
          <w:lang w:eastAsia="pl-PL"/>
        </w:rPr>
        <w:t xml:space="preserve"> z </w:t>
      </w:r>
      <w:proofErr w:type="spellStart"/>
      <w:r w:rsidR="008B3FEA" w:rsidRPr="008B3FEA">
        <w:rPr>
          <w:rFonts w:eastAsia="Times New Roman"/>
          <w:color w:val="auto"/>
          <w:lang w:eastAsia="pl-PL"/>
        </w:rPr>
        <w:t>późn</w:t>
      </w:r>
      <w:proofErr w:type="spellEnd"/>
      <w:r w:rsidR="008B3FEA" w:rsidRPr="008B3FEA">
        <w:rPr>
          <w:rFonts w:eastAsia="Times New Roman"/>
          <w:color w:val="auto"/>
          <w:lang w:eastAsia="pl-PL"/>
        </w:rPr>
        <w:t>. zm.</w:t>
      </w:r>
      <w:r w:rsidRPr="008B3FEA">
        <w:rPr>
          <w:rFonts w:eastAsia="Times New Roman"/>
          <w:color w:val="auto"/>
          <w:lang w:eastAsia="pl-PL"/>
        </w:rPr>
        <w:t>)</w:t>
      </w:r>
      <w:r w:rsidR="001559E7" w:rsidRPr="008B3FEA">
        <w:rPr>
          <w:rFonts w:eastAsia="Times New Roman"/>
          <w:color w:val="auto"/>
          <w:lang w:eastAsia="pl-PL"/>
        </w:rPr>
        <w:t xml:space="preserve"> oraz</w:t>
      </w:r>
      <w:r w:rsidR="008B3FEA">
        <w:rPr>
          <w:rFonts w:eastAsia="Times New Roman"/>
          <w:color w:val="auto"/>
          <w:lang w:eastAsia="pl-PL"/>
        </w:rPr>
        <w:t xml:space="preserve"> </w:t>
      </w:r>
      <w:r w:rsidRPr="008B3FEA">
        <w:rPr>
          <w:rFonts w:eastAsia="Times New Roman"/>
          <w:color w:val="auto"/>
          <w:lang w:eastAsia="pl-PL"/>
        </w:rPr>
        <w:t xml:space="preserve">§ 9 ust. </w:t>
      </w:r>
      <w:r w:rsidR="001559E7" w:rsidRPr="008B3FEA">
        <w:rPr>
          <w:rFonts w:eastAsia="Times New Roman"/>
          <w:color w:val="auto"/>
          <w:lang w:eastAsia="pl-PL"/>
        </w:rPr>
        <w:t xml:space="preserve">9 </w:t>
      </w:r>
      <w:r w:rsidR="001559E7" w:rsidRPr="008B3FEA">
        <w:rPr>
          <w:color w:val="auto"/>
        </w:rPr>
        <w:t xml:space="preserve">Rozporządzenia Ministra Finansów, Funduszy i Polityki Regionalnej z dnia </w:t>
      </w:r>
      <w:r w:rsidR="008B3FEA">
        <w:rPr>
          <w:color w:val="auto"/>
        </w:rPr>
        <w:t xml:space="preserve">               </w:t>
      </w:r>
      <w:r w:rsidR="001559E7" w:rsidRPr="008B3FEA">
        <w:rPr>
          <w:color w:val="auto"/>
        </w:rPr>
        <w:t>17 grudnia 2020 r. w sprawie sprawozdań jednostek sektora finansów publicznych w zakresie operacji finansowych (Dz.U. z 2020 r., poz. 2396)</w:t>
      </w:r>
      <w:r w:rsidRPr="008B3FEA">
        <w:rPr>
          <w:rFonts w:eastAsia="Times New Roman"/>
          <w:color w:val="auto"/>
          <w:lang w:eastAsia="pl-PL"/>
        </w:rPr>
        <w:t>, zarządza się, co następuje:</w:t>
      </w:r>
    </w:p>
    <w:p w14:paraId="52286F0D" w14:textId="034A5E18" w:rsidR="00630F6C" w:rsidRDefault="00630F6C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Kierownicy jednostek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obsługującej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>, Dyrektor Gminnej Biblioteki Publicznej w Jednorożcu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przekazują sprawozdania budżetowe i sprawozdania w zakresie operacji finansowych w formie papierowej 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>opatrzone podpisem osobistym</w:t>
      </w:r>
      <w:r w:rsidR="00C23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i głównego księgowego.</w:t>
      </w:r>
    </w:p>
    <w:p w14:paraId="74392A93" w14:textId="0A60728A" w:rsidR="00630F6C" w:rsidRDefault="00630F6C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Forma papierowa sprawozdań powinna być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sporządzona</w:t>
      </w:r>
      <w:r w:rsidR="00EA3E81" w:rsidRP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zastosowaniu formularzy dostępnych na stronach internetowych Ministra Finansów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dostarczona do Urzędu 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 Jednorożcu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terminach określonych przez Ministra Finansów w stosownych rozporządzeniach.</w:t>
      </w:r>
    </w:p>
    <w:p w14:paraId="71DA72F0" w14:textId="51298161" w:rsidR="00630F6C" w:rsidRDefault="00EA3E81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30F6C">
        <w:rPr>
          <w:rFonts w:ascii="Times New Roman" w:eastAsia="Times New Roman" w:hAnsi="Times New Roman" w:cs="Times New Roman"/>
          <w:sz w:val="24"/>
          <w:szCs w:val="24"/>
          <w:lang w:eastAsia="pl-PL"/>
        </w:rPr>
        <w:t>. Korekty sprawozdań powinny być przekazywane we właściwej formie niezwłocznie po ich sporządzeniu.</w:t>
      </w:r>
    </w:p>
    <w:p w14:paraId="64784717" w14:textId="0B73FB4E" w:rsidR="00630F6C" w:rsidRDefault="00EA3E81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30F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Sprawozdania jednostkowe mogą być przekazywane w formie elektronicznej tylko wtedy, gdy zostaną one opatrzone bezpiecznym podpisem elektronicznym i przekazane z wykorzystaniem aplikacji wskazanej przez Ministerstwo Finansów, lub podpisem potwierdzonym profilem zaufanym </w:t>
      </w:r>
      <w:proofErr w:type="spellStart"/>
      <w:r w:rsidR="00630F6C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="00630F6C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ustawie z 17 lutego 2005 r. o informatyzacji działalności podmiotów realizujących zadania publiczne, i przekazane odbiorcom sprawozdań na elektroniczną skrzynkę podawczą, o której mowa w tej ustawie.</w:t>
      </w:r>
    </w:p>
    <w:p w14:paraId="0350A8C5" w14:textId="4802B20A" w:rsidR="00630F6C" w:rsidRDefault="00630F6C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Wykonanie zarządzenia powierza się kierownikom jednostek Gminy 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Jednorożec,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E8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Dyrektorowi Gminnej Biblioteki Publicznej w Jednorożcu</w:t>
      </w:r>
      <w:r w:rsidR="001559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674B88" w14:textId="0AB09E9C" w:rsidR="00630F6C" w:rsidRDefault="00630F6C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Nadzór nad wykonaniem zarządzenia sprawuje Skarbnik </w:t>
      </w:r>
      <w:r w:rsidR="001559E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Jednorożec.</w:t>
      </w:r>
    </w:p>
    <w:p w14:paraId="3FC94B40" w14:textId="1C94FA7A" w:rsidR="00630F6C" w:rsidRDefault="00630F6C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Zarządzenie wchodzi w życie z dniem podjęcia</w:t>
      </w:r>
      <w:r w:rsidR="00C23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59E9AC" w14:textId="06662CAD" w:rsidR="00F92777" w:rsidRDefault="00F92777" w:rsidP="008B3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C9D60" w14:textId="00B804BF" w:rsidR="00F92777" w:rsidRDefault="00F92777" w:rsidP="00F92777">
      <w:pPr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Jednorożec</w:t>
      </w:r>
    </w:p>
    <w:p w14:paraId="2E9AB122" w14:textId="618EE97A" w:rsidR="00F92777" w:rsidRPr="00630F6C" w:rsidRDefault="00F92777" w:rsidP="00F92777">
      <w:pPr>
        <w:spacing w:before="100" w:beforeAutospacing="1" w:after="100" w:afterAutospacing="1" w:line="240" w:lineRule="auto"/>
        <w:ind w:left="4956"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Krzysztof 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Iwulski</w:t>
      </w:r>
      <w:proofErr w:type="spellEnd"/>
    </w:p>
    <w:sectPr w:rsidR="00F92777" w:rsidRPr="0063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172A2"/>
    <w:multiLevelType w:val="multilevel"/>
    <w:tmpl w:val="0AB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4"/>
    <w:rsid w:val="001559E7"/>
    <w:rsid w:val="00630F6C"/>
    <w:rsid w:val="008B3FEA"/>
    <w:rsid w:val="00C23121"/>
    <w:rsid w:val="00E050D8"/>
    <w:rsid w:val="00EA3E81"/>
    <w:rsid w:val="00F00934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00A3"/>
  <w15:chartTrackingRefBased/>
  <w15:docId w15:val="{1CB9541F-8C91-4B90-B8AE-DF399E75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F6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5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4</cp:revision>
  <cp:lastPrinted>2021-04-19T07:29:00Z</cp:lastPrinted>
  <dcterms:created xsi:type="dcterms:W3CDTF">2021-04-19T06:41:00Z</dcterms:created>
  <dcterms:modified xsi:type="dcterms:W3CDTF">2021-04-19T07:43:00Z</dcterms:modified>
</cp:coreProperties>
</file>