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D66C6" w14:textId="77777777" w:rsidR="00C738DE" w:rsidRPr="00C738DE" w:rsidRDefault="009A719A" w:rsidP="00C738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</w:t>
      </w:r>
      <w:r w:rsidR="00C738DE" w:rsidRPr="00C738DE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60/2021</w:t>
      </w:r>
    </w:p>
    <w:p w14:paraId="414C7AD1" w14:textId="77777777" w:rsidR="00C738DE" w:rsidRPr="00C738DE" w:rsidRDefault="00C738DE" w:rsidP="00C738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8DE">
        <w:rPr>
          <w:rFonts w:ascii="Times New Roman" w:hAnsi="Times New Roman" w:cs="Times New Roman"/>
          <w:b/>
          <w:sz w:val="24"/>
          <w:szCs w:val="24"/>
        </w:rPr>
        <w:t>Wójta Gminy Jednorożec</w:t>
      </w:r>
    </w:p>
    <w:p w14:paraId="2E10894E" w14:textId="77777777" w:rsidR="00C738DE" w:rsidRPr="00C738DE" w:rsidRDefault="00C738DE" w:rsidP="00C738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8DE">
        <w:rPr>
          <w:rFonts w:ascii="Times New Roman" w:hAnsi="Times New Roman" w:cs="Times New Roman"/>
          <w:b/>
          <w:sz w:val="24"/>
          <w:szCs w:val="24"/>
        </w:rPr>
        <w:t>z dnia 13 lipca 2021 r.</w:t>
      </w:r>
    </w:p>
    <w:p w14:paraId="4B7045F5" w14:textId="77777777" w:rsidR="00C738DE" w:rsidRDefault="00C738DE" w:rsidP="00C738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8B2EE" w14:textId="77777777" w:rsidR="00C738DE" w:rsidRPr="00C738DE" w:rsidRDefault="00C738DE" w:rsidP="00C738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DE">
        <w:rPr>
          <w:rFonts w:ascii="Times New Roman" w:hAnsi="Times New Roman" w:cs="Times New Roman"/>
          <w:b/>
          <w:sz w:val="24"/>
          <w:szCs w:val="24"/>
        </w:rPr>
        <w:t xml:space="preserve">w sprawie zatwierdzenia nierozstrzygniętego konkursu na stanowisko Dyrektora </w:t>
      </w:r>
      <w:r>
        <w:rPr>
          <w:rFonts w:ascii="Times New Roman" w:hAnsi="Times New Roman" w:cs="Times New Roman"/>
          <w:b/>
          <w:sz w:val="24"/>
          <w:szCs w:val="24"/>
        </w:rPr>
        <w:t>Zespołu Placówek Oś</w:t>
      </w:r>
      <w:r w:rsidRPr="00C738DE">
        <w:rPr>
          <w:rFonts w:ascii="Times New Roman" w:hAnsi="Times New Roman" w:cs="Times New Roman"/>
          <w:b/>
          <w:sz w:val="24"/>
          <w:szCs w:val="24"/>
        </w:rPr>
        <w:t>wiatowych w Jednorożcu</w:t>
      </w:r>
    </w:p>
    <w:p w14:paraId="73350FA7" w14:textId="77777777" w:rsidR="00C738DE" w:rsidRPr="00C738DE" w:rsidRDefault="00C738DE" w:rsidP="00C738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A6668A" w14:textId="77777777" w:rsidR="00C738DE" w:rsidRPr="00C738DE" w:rsidRDefault="00C738DE" w:rsidP="009A71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8DE"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gminnym (t. j. Dz. U. z 2020 r., poz. 713</w:t>
      </w:r>
      <w:r w:rsidR="009A719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A71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A719A">
        <w:rPr>
          <w:rFonts w:ascii="Times New Roman" w:hAnsi="Times New Roman" w:cs="Times New Roman"/>
          <w:sz w:val="24"/>
          <w:szCs w:val="24"/>
        </w:rPr>
        <w:t>. zm.</w:t>
      </w:r>
      <w:r w:rsidRPr="00C738DE">
        <w:rPr>
          <w:rFonts w:ascii="Times New Roman" w:hAnsi="Times New Roman" w:cs="Times New Roman"/>
          <w:sz w:val="24"/>
          <w:szCs w:val="24"/>
        </w:rPr>
        <w:t>), art. 63 ust. 1 i ust. 10 w związku z art. 29 ust. 1 pkt 2 ustawy z dnia 14 grudnia 2019 r. Praw</w:t>
      </w:r>
      <w:r w:rsidR="009A719A">
        <w:rPr>
          <w:rFonts w:ascii="Times New Roman" w:hAnsi="Times New Roman" w:cs="Times New Roman"/>
          <w:sz w:val="24"/>
          <w:szCs w:val="24"/>
        </w:rPr>
        <w:t>o oświatowe (t. j. Dz. U. z 2021</w:t>
      </w:r>
      <w:r w:rsidRPr="00C738D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A719A">
        <w:rPr>
          <w:rFonts w:ascii="Times New Roman" w:hAnsi="Times New Roman" w:cs="Times New Roman"/>
          <w:sz w:val="24"/>
          <w:szCs w:val="24"/>
        </w:rPr>
        <w:t>1082 ) oraz § 4</w:t>
      </w:r>
      <w:r w:rsidRPr="00C738DE">
        <w:rPr>
          <w:rFonts w:ascii="Times New Roman" w:hAnsi="Times New Roman" w:cs="Times New Roman"/>
          <w:sz w:val="24"/>
          <w:szCs w:val="24"/>
        </w:rPr>
        <w:t xml:space="preserve"> ust. 2</w:t>
      </w:r>
      <w:r w:rsidR="009A719A">
        <w:rPr>
          <w:rFonts w:ascii="Times New Roman" w:hAnsi="Times New Roman" w:cs="Times New Roman"/>
          <w:sz w:val="24"/>
          <w:szCs w:val="24"/>
        </w:rPr>
        <w:t xml:space="preserve"> pkt 2</w:t>
      </w:r>
      <w:r w:rsidRPr="00C738DE">
        <w:rPr>
          <w:rFonts w:ascii="Times New Roman" w:hAnsi="Times New Roman" w:cs="Times New Roman"/>
          <w:sz w:val="24"/>
          <w:szCs w:val="24"/>
        </w:rPr>
        <w:t xml:space="preserve"> rozporządzenia Ministra Edukacji Narodowej z 11 sierpnia 2017 r. w sprawie regulaminu konkursu na stanowisko dyrektora publicznego przedszkola, publicznej szkoły podstawowej, publicznej szkoły ponadpodstawowej lub publicznej placówki oraz trybu pracy komisji konkursowej (Dz. U. z 2017 r., poz. 1587</w:t>
      </w:r>
      <w:r w:rsidR="009A719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A71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A719A">
        <w:rPr>
          <w:rFonts w:ascii="Times New Roman" w:hAnsi="Times New Roman" w:cs="Times New Roman"/>
          <w:sz w:val="24"/>
          <w:szCs w:val="24"/>
        </w:rPr>
        <w:t>. zm.</w:t>
      </w:r>
      <w:r w:rsidRPr="00C738DE">
        <w:rPr>
          <w:rFonts w:ascii="Times New Roman" w:hAnsi="Times New Roman" w:cs="Times New Roman"/>
          <w:sz w:val="24"/>
          <w:szCs w:val="24"/>
        </w:rPr>
        <w:t>):</w:t>
      </w:r>
    </w:p>
    <w:p w14:paraId="6BB8931F" w14:textId="77777777" w:rsidR="00C738DE" w:rsidRPr="00C738DE" w:rsidRDefault="00C738DE" w:rsidP="009A71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1080C" w14:textId="77777777" w:rsidR="00C738DE" w:rsidRPr="00C738DE" w:rsidRDefault="00C738DE" w:rsidP="009A71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8DE">
        <w:rPr>
          <w:rFonts w:ascii="Times New Roman" w:hAnsi="Times New Roman" w:cs="Times New Roman"/>
          <w:sz w:val="24"/>
          <w:szCs w:val="24"/>
        </w:rPr>
        <w:t>§1</w:t>
      </w:r>
      <w:r w:rsidR="009A719A">
        <w:rPr>
          <w:rFonts w:ascii="Times New Roman" w:hAnsi="Times New Roman" w:cs="Times New Roman"/>
          <w:sz w:val="24"/>
          <w:szCs w:val="24"/>
        </w:rPr>
        <w:t xml:space="preserve">. </w:t>
      </w:r>
      <w:r w:rsidRPr="00C738DE">
        <w:rPr>
          <w:rFonts w:ascii="Times New Roman" w:hAnsi="Times New Roman" w:cs="Times New Roman"/>
          <w:sz w:val="24"/>
          <w:szCs w:val="24"/>
        </w:rPr>
        <w:t xml:space="preserve">Zatwierdzam nierozstrzygnięty konkurs na stanowisko Dyrektora </w:t>
      </w:r>
      <w:r w:rsidR="00DB37A7">
        <w:rPr>
          <w:rFonts w:ascii="Times New Roman" w:hAnsi="Times New Roman" w:cs="Times New Roman"/>
          <w:sz w:val="24"/>
          <w:szCs w:val="24"/>
        </w:rPr>
        <w:t>Zespołu Placówek Oświatowych</w:t>
      </w:r>
      <w:r w:rsidRPr="00C738DE">
        <w:rPr>
          <w:rFonts w:ascii="Times New Roman" w:hAnsi="Times New Roman" w:cs="Times New Roman"/>
          <w:sz w:val="24"/>
          <w:szCs w:val="24"/>
        </w:rPr>
        <w:t xml:space="preserve"> w Jednorożcu przeprowadzony w dniu 13 lipca 2021</w:t>
      </w:r>
      <w:r w:rsidR="009A719A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3CE6A89" w14:textId="77777777" w:rsidR="00C738DE" w:rsidRPr="00C738DE" w:rsidRDefault="00C738DE" w:rsidP="009A71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8DE">
        <w:rPr>
          <w:rFonts w:ascii="Times New Roman" w:hAnsi="Times New Roman" w:cs="Times New Roman"/>
          <w:sz w:val="24"/>
          <w:szCs w:val="24"/>
        </w:rPr>
        <w:t>§2</w:t>
      </w:r>
      <w:r w:rsidR="009A719A">
        <w:rPr>
          <w:rFonts w:ascii="Times New Roman" w:hAnsi="Times New Roman" w:cs="Times New Roman"/>
          <w:sz w:val="24"/>
          <w:szCs w:val="24"/>
        </w:rPr>
        <w:t xml:space="preserve">. </w:t>
      </w:r>
      <w:r w:rsidRPr="00C738DE">
        <w:rPr>
          <w:rFonts w:ascii="Times New Roman" w:hAnsi="Times New Roman" w:cs="Times New Roman"/>
          <w:sz w:val="24"/>
          <w:szCs w:val="24"/>
        </w:rPr>
        <w:t xml:space="preserve">Wykonanie zarządzenia powierzam Dyrektorowi </w:t>
      </w:r>
      <w:r>
        <w:rPr>
          <w:rFonts w:ascii="Times New Roman" w:hAnsi="Times New Roman" w:cs="Times New Roman"/>
          <w:sz w:val="24"/>
          <w:szCs w:val="24"/>
        </w:rPr>
        <w:t xml:space="preserve">Gminnego Zespołu </w:t>
      </w:r>
      <w:r w:rsidR="00DB37A7">
        <w:rPr>
          <w:rFonts w:ascii="Times New Roman" w:hAnsi="Times New Roman" w:cs="Times New Roman"/>
          <w:sz w:val="24"/>
          <w:szCs w:val="24"/>
        </w:rPr>
        <w:t>Oś</w:t>
      </w:r>
      <w:r w:rsidR="00DB37A7" w:rsidRPr="00C738DE">
        <w:rPr>
          <w:rFonts w:ascii="Times New Roman" w:hAnsi="Times New Roman" w:cs="Times New Roman"/>
          <w:sz w:val="24"/>
          <w:szCs w:val="24"/>
        </w:rPr>
        <w:t xml:space="preserve">wiaty </w:t>
      </w:r>
      <w:r w:rsidR="00DB37A7">
        <w:rPr>
          <w:rFonts w:ascii="Times New Roman" w:hAnsi="Times New Roman" w:cs="Times New Roman"/>
          <w:sz w:val="24"/>
          <w:szCs w:val="24"/>
        </w:rPr>
        <w:t>w</w:t>
      </w:r>
      <w:r w:rsidRPr="00C738DE">
        <w:rPr>
          <w:rFonts w:ascii="Times New Roman" w:hAnsi="Times New Roman" w:cs="Times New Roman"/>
          <w:sz w:val="24"/>
          <w:szCs w:val="24"/>
        </w:rPr>
        <w:t xml:space="preserve"> Jednorożcu.</w:t>
      </w:r>
    </w:p>
    <w:p w14:paraId="70D9C9C1" w14:textId="77777777" w:rsidR="00C738DE" w:rsidRPr="00C738DE" w:rsidRDefault="00C738DE" w:rsidP="009A71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8DE">
        <w:rPr>
          <w:rFonts w:ascii="Times New Roman" w:hAnsi="Times New Roman" w:cs="Times New Roman"/>
          <w:sz w:val="24"/>
          <w:szCs w:val="24"/>
        </w:rPr>
        <w:t>§3</w:t>
      </w:r>
      <w:r w:rsidR="009A719A">
        <w:rPr>
          <w:rFonts w:ascii="Times New Roman" w:hAnsi="Times New Roman" w:cs="Times New Roman"/>
          <w:sz w:val="24"/>
          <w:szCs w:val="24"/>
        </w:rPr>
        <w:t xml:space="preserve">. </w:t>
      </w:r>
      <w:r w:rsidRPr="00C738DE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E1DF5F5" w14:textId="750B34C3" w:rsidR="004A0098" w:rsidRDefault="004A0098" w:rsidP="00C738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F40D02" w14:textId="0D4BA2FA" w:rsidR="00F345B8" w:rsidRDefault="00F345B8" w:rsidP="00F345B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Jednorożec</w:t>
      </w:r>
    </w:p>
    <w:p w14:paraId="29B816BB" w14:textId="7A162606" w:rsidR="00F345B8" w:rsidRPr="00C738DE" w:rsidRDefault="00F345B8" w:rsidP="00F345B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Krzysztof Andrzej Iwulski</w:t>
      </w:r>
    </w:p>
    <w:sectPr w:rsidR="00F345B8" w:rsidRPr="00C73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DE"/>
    <w:rsid w:val="004A0098"/>
    <w:rsid w:val="008B5462"/>
    <w:rsid w:val="009A719A"/>
    <w:rsid w:val="00C738DE"/>
    <w:rsid w:val="00DB37A7"/>
    <w:rsid w:val="00F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57A4"/>
  <w15:chartTrackingRefBased/>
  <w15:docId w15:val="{F01500ED-C2F0-4E05-98FF-67DD5DF5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7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Marcin Jesionek</cp:lastModifiedBy>
  <cp:revision>3</cp:revision>
  <cp:lastPrinted>2021-07-13T10:48:00Z</cp:lastPrinted>
  <dcterms:created xsi:type="dcterms:W3CDTF">2021-07-13T09:27:00Z</dcterms:created>
  <dcterms:modified xsi:type="dcterms:W3CDTF">2021-07-13T11:12:00Z</dcterms:modified>
</cp:coreProperties>
</file>