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D393" w14:textId="10F28E48" w:rsidR="000A54FE" w:rsidRDefault="000A54FE" w:rsidP="004450BB">
      <w:pPr>
        <w:spacing w:after="0" w:line="240" w:lineRule="auto"/>
        <w:ind w:left="8789" w:hanging="80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663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r w:rsidR="004450BB">
        <w:rPr>
          <w:b/>
          <w:sz w:val="16"/>
          <w:szCs w:val="16"/>
        </w:rPr>
        <w:t xml:space="preserve">                      </w:t>
      </w:r>
    </w:p>
    <w:p w14:paraId="0026682D" w14:textId="230904DA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</w:t>
      </w:r>
      <w:r w:rsidR="00C90ADC">
        <w:rPr>
          <w:b/>
          <w:sz w:val="16"/>
          <w:szCs w:val="16"/>
        </w:rPr>
        <w:t xml:space="preserve">           </w:t>
      </w:r>
      <w:r>
        <w:rPr>
          <w:b/>
        </w:rPr>
        <w:t xml:space="preserve">WYKAZ  </w:t>
      </w:r>
    </w:p>
    <w:p w14:paraId="5C773B8C" w14:textId="420D52C7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                  </w:t>
      </w:r>
      <w:r w:rsidR="00C90ADC">
        <w:rPr>
          <w:b/>
        </w:rPr>
        <w:t>l</w:t>
      </w:r>
      <w:r>
        <w:rPr>
          <w:b/>
        </w:rPr>
        <w:t>okal</w:t>
      </w:r>
      <w:r w:rsidR="00161EF5">
        <w:rPr>
          <w:b/>
        </w:rPr>
        <w:t>i</w:t>
      </w:r>
      <w:r w:rsidR="004450BB">
        <w:rPr>
          <w:b/>
        </w:rPr>
        <w:t xml:space="preserve"> </w:t>
      </w:r>
      <w:r>
        <w:rPr>
          <w:b/>
        </w:rPr>
        <w:t>użytkow</w:t>
      </w:r>
      <w:r w:rsidR="00161EF5">
        <w:rPr>
          <w:b/>
        </w:rPr>
        <w:t>ych</w:t>
      </w:r>
      <w:r>
        <w:rPr>
          <w:b/>
        </w:rPr>
        <w:t xml:space="preserve"> przeznaczon</w:t>
      </w:r>
      <w:r w:rsidR="00161EF5">
        <w:rPr>
          <w:b/>
        </w:rPr>
        <w:t>ych</w:t>
      </w:r>
      <w:r w:rsidR="004450BB">
        <w:rPr>
          <w:b/>
        </w:rPr>
        <w:t xml:space="preserve"> </w:t>
      </w:r>
      <w:r>
        <w:rPr>
          <w:b/>
        </w:rPr>
        <w:t xml:space="preserve">do wynajmu </w:t>
      </w:r>
    </w:p>
    <w:p w14:paraId="65344259" w14:textId="3CF45475" w:rsidR="000A54FE" w:rsidRDefault="000A54FE" w:rsidP="000A54FE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</w:t>
      </w:r>
      <w:r w:rsidR="004450BB">
        <w:rPr>
          <w:sz w:val="18"/>
          <w:szCs w:val="18"/>
        </w:rPr>
        <w:t>2020</w:t>
      </w:r>
      <w:r>
        <w:rPr>
          <w:sz w:val="18"/>
          <w:szCs w:val="18"/>
        </w:rPr>
        <w:t xml:space="preserve"> poz.</w:t>
      </w:r>
      <w:r w:rsidR="004450BB">
        <w:rPr>
          <w:sz w:val="18"/>
          <w:szCs w:val="18"/>
        </w:rPr>
        <w:t>1990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</w:t>
      </w:r>
      <w:r w:rsidR="006A4D8D">
        <w:rPr>
          <w:sz w:val="18"/>
          <w:szCs w:val="18"/>
        </w:rPr>
        <w:t>óź</w:t>
      </w:r>
      <w:proofErr w:type="spellEnd"/>
      <w:r>
        <w:rPr>
          <w:sz w:val="18"/>
          <w:szCs w:val="18"/>
        </w:rPr>
        <w:t xml:space="preserve">. zm./ podaje do publicznej wiadomości wykaz lokali użytkowych przeznaczonych do wynajmu </w:t>
      </w:r>
      <w:r w:rsidR="00760593">
        <w:rPr>
          <w:sz w:val="18"/>
          <w:szCs w:val="18"/>
        </w:rPr>
        <w:t xml:space="preserve">w drodze bezprzetargowej </w:t>
      </w:r>
      <w:r>
        <w:rPr>
          <w:sz w:val="18"/>
          <w:szCs w:val="18"/>
        </w:rPr>
        <w:t>na okres do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D81F73" w14:paraId="5513ED21" w14:textId="767001BE" w:rsidTr="00D81F73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C6A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08E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D74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B1F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FB" w14:textId="5A3FF646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6A4D8D">
              <w:rPr>
                <w:b/>
              </w:rPr>
              <w:t>wynajmu</w:t>
            </w:r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FCA76" w14:textId="0B95198D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D81F73" w14:paraId="2EA0D990" w14:textId="0D06F533" w:rsidTr="00D81F73">
        <w:trPr>
          <w:trHeight w:val="461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E9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046371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67E55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D69EEA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9B3C17" w14:textId="78B86FF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Lokale użytkowe położone w budynku znajdującym się na działce nr: </w:t>
            </w:r>
            <w:r w:rsidR="006D5D81">
              <w:rPr>
                <w:sz w:val="18"/>
                <w:szCs w:val="18"/>
              </w:rPr>
              <w:t>336</w:t>
            </w:r>
          </w:p>
          <w:p w14:paraId="485D2A54" w14:textId="225BB6B0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w miejscowości </w:t>
            </w:r>
            <w:r w:rsidR="006D5D81">
              <w:rPr>
                <w:sz w:val="18"/>
                <w:szCs w:val="18"/>
              </w:rPr>
              <w:t xml:space="preserve">Żelazna Rządowa </w:t>
            </w:r>
          </w:p>
          <w:p w14:paraId="392DA89D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AA6F8B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85FF8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915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982A05" w14:textId="648FD41D" w:rsidR="00D81F73" w:rsidRPr="00166371" w:rsidRDefault="00D81F73" w:rsidP="00AB4D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KW </w:t>
            </w:r>
            <w:r w:rsidR="00AB4D05">
              <w:rPr>
                <w:sz w:val="18"/>
                <w:szCs w:val="18"/>
              </w:rPr>
              <w:t>0/1980 OS1P/00048403/5</w:t>
            </w:r>
          </w:p>
          <w:p w14:paraId="6C90ED69" w14:textId="7CC95311" w:rsidR="00AB4D05" w:rsidRPr="00166371" w:rsidRDefault="00D81F73" w:rsidP="00AB4D05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CF0E" w14:textId="064B0438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b/>
                <w:sz w:val="18"/>
                <w:szCs w:val="18"/>
              </w:rPr>
              <w:t>Lokal</w:t>
            </w:r>
            <w:r w:rsidR="00C07FF6">
              <w:rPr>
                <w:b/>
                <w:sz w:val="18"/>
                <w:szCs w:val="18"/>
              </w:rPr>
              <w:t xml:space="preserve"> na parterze</w:t>
            </w:r>
            <w:r w:rsidRPr="00166371">
              <w:rPr>
                <w:b/>
                <w:sz w:val="18"/>
                <w:szCs w:val="18"/>
              </w:rPr>
              <w:t xml:space="preserve">  - </w:t>
            </w:r>
            <w:r w:rsidR="00C07FF6">
              <w:rPr>
                <w:b/>
                <w:sz w:val="18"/>
                <w:szCs w:val="18"/>
              </w:rPr>
              <w:t xml:space="preserve">łączna </w:t>
            </w:r>
            <w:r w:rsidRPr="00166371">
              <w:rPr>
                <w:b/>
                <w:sz w:val="18"/>
                <w:szCs w:val="18"/>
              </w:rPr>
              <w:t xml:space="preserve">powierzchnia </w:t>
            </w:r>
            <w:r w:rsidR="00E44A62">
              <w:rPr>
                <w:b/>
                <w:sz w:val="18"/>
                <w:szCs w:val="18"/>
              </w:rPr>
              <w:t>138,07</w:t>
            </w:r>
            <w:r w:rsidRPr="00166371">
              <w:rPr>
                <w:b/>
                <w:sz w:val="18"/>
                <w:szCs w:val="18"/>
              </w:rPr>
              <w:t xml:space="preserve"> </w:t>
            </w:r>
            <w:r w:rsidRPr="00166371">
              <w:rPr>
                <w:sz w:val="18"/>
                <w:szCs w:val="18"/>
              </w:rPr>
              <w:t>m²</w:t>
            </w:r>
          </w:p>
          <w:p w14:paraId="474413F1" w14:textId="62254871" w:rsidR="00D81F73" w:rsidRPr="00166371" w:rsidRDefault="00E44A62" w:rsidP="00BE79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81F73" w:rsidRPr="00166371">
              <w:rPr>
                <w:sz w:val="18"/>
                <w:szCs w:val="18"/>
              </w:rPr>
              <w:t xml:space="preserve"> proporcjonalnie do powierzchni gabinet</w:t>
            </w:r>
            <w:r w:rsidR="00DE27D4">
              <w:rPr>
                <w:sz w:val="18"/>
                <w:szCs w:val="18"/>
              </w:rPr>
              <w:t>ów</w:t>
            </w:r>
            <w:r w:rsidR="00D81F73" w:rsidRPr="00166371">
              <w:rPr>
                <w:sz w:val="18"/>
                <w:szCs w:val="18"/>
              </w:rPr>
              <w:t xml:space="preserve"> w części przeznaczonej do wspólnego użytkowania:</w:t>
            </w:r>
          </w:p>
          <w:p w14:paraId="19BDE5CF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korytarz</w:t>
            </w:r>
          </w:p>
          <w:p w14:paraId="25260733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pomieszczenie socjalne</w:t>
            </w:r>
          </w:p>
          <w:p w14:paraId="3EEEF091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dla personelu</w:t>
            </w:r>
          </w:p>
          <w:p w14:paraId="6F8FB7A0" w14:textId="55391764" w:rsidR="00D81F73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pacjentów</w:t>
            </w:r>
          </w:p>
          <w:p w14:paraId="0A434D45" w14:textId="3E10F2A0" w:rsidR="00C07FF6" w:rsidRPr="00166371" w:rsidRDefault="00C07FF6" w:rsidP="00BE79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łazienka dla niepełnosprawnych</w:t>
            </w:r>
          </w:p>
          <w:p w14:paraId="778463DE" w14:textId="566A54C0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77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9BCA63" w14:textId="603F77A3" w:rsidR="00DE27D4" w:rsidRPr="00166371" w:rsidRDefault="00D81F73" w:rsidP="00E4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Miejscowość: </w:t>
            </w:r>
            <w:r w:rsidR="00E44A62">
              <w:rPr>
                <w:sz w:val="18"/>
                <w:szCs w:val="18"/>
              </w:rPr>
              <w:t>Żelazna Rządowa 29</w:t>
            </w:r>
          </w:p>
          <w:p w14:paraId="27C3DAA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505DC79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1FA7E999" w14:textId="26E4CF5D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  <w:r w:rsidR="00E44A62">
              <w:rPr>
                <w:sz w:val="18"/>
                <w:szCs w:val="18"/>
              </w:rPr>
              <w:t xml:space="preserve">Żelazna Rządowa 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07B95D8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4536A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134E196F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32618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45D39C2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621B766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99A07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Miejsca parkingowe.</w:t>
            </w:r>
          </w:p>
          <w:p w14:paraId="6AADA94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44F865" w14:textId="5F23C38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31D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22986C" w14:textId="41F3A829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0B3E27D3" w14:textId="77777777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2E3FDDDE" w14:textId="7D253B81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 i terenu</w:t>
            </w:r>
            <w:r>
              <w:rPr>
                <w:sz w:val="18"/>
                <w:szCs w:val="18"/>
              </w:rPr>
              <w:t>.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3455D62F" w14:textId="7D04E61C" w:rsidR="00D81F73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Budynki – przeznaczone pod szpital i inne budynki opieki zdrowotnej</w:t>
            </w:r>
            <w:r>
              <w:rPr>
                <w:sz w:val="18"/>
                <w:szCs w:val="18"/>
              </w:rPr>
              <w:t xml:space="preserve">. </w:t>
            </w:r>
          </w:p>
          <w:p w14:paraId="3FFCAB52" w14:textId="77777777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</w:p>
          <w:p w14:paraId="6A8A9328" w14:textId="785D55A6" w:rsidR="00D81F73" w:rsidRPr="00166371" w:rsidRDefault="00D81F73" w:rsidP="0019537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DBAC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2B6560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D6E658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951F9B" w14:textId="77777777" w:rsidR="00D81F73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D81F73">
              <w:rPr>
                <w:sz w:val="18"/>
                <w:szCs w:val="18"/>
              </w:rPr>
              <w:t>Wynajem w drodze bezprzetargowej na okres do 3 lat</w:t>
            </w:r>
            <w:r w:rsidR="006A4D8D">
              <w:rPr>
                <w:sz w:val="18"/>
                <w:szCs w:val="18"/>
              </w:rPr>
              <w:t>.</w:t>
            </w:r>
          </w:p>
          <w:p w14:paraId="7BC58503" w14:textId="77777777" w:rsidR="006A4D8D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CDACB2" w14:textId="77777777" w:rsidR="006B703B" w:rsidRPr="006B703B" w:rsidRDefault="006A4D8D" w:rsidP="006B703B">
            <w:pPr>
              <w:overflowPunct w:val="0"/>
              <w:autoSpaceDE w:val="0"/>
              <w:adjustRightInd w:val="0"/>
              <w:ind w:left="284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>Uchwała Nr SOK.0007.</w:t>
            </w:r>
            <w:r w:rsidR="006B703B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 xml:space="preserve">.2021 Rady Gminy Jednorożec z dnia </w:t>
            </w:r>
            <w:r w:rsidR="002011C0">
              <w:rPr>
                <w:sz w:val="18"/>
                <w:szCs w:val="18"/>
              </w:rPr>
              <w:t xml:space="preserve">            </w:t>
            </w:r>
            <w:r w:rsidR="006B703B">
              <w:rPr>
                <w:sz w:val="18"/>
                <w:szCs w:val="18"/>
              </w:rPr>
              <w:t>10 września</w:t>
            </w:r>
            <w:r w:rsidR="00DE27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2021r. </w:t>
            </w:r>
            <w:r w:rsidR="002011C0">
              <w:rPr>
                <w:sz w:val="18"/>
                <w:szCs w:val="18"/>
              </w:rPr>
              <w:t xml:space="preserve">                       </w:t>
            </w:r>
            <w:r w:rsidR="006B703B" w:rsidRPr="006B703B">
              <w:rPr>
                <w:rFonts w:asciiTheme="minorHAnsi" w:eastAsia="Times New Roman" w:hAnsiTheme="minorHAnsi" w:cstheme="minorHAnsi"/>
                <w:bCs/>
                <w:kern w:val="1"/>
                <w:sz w:val="18"/>
                <w:szCs w:val="18"/>
                <w:lang w:eastAsia="pl-PL"/>
              </w:rPr>
              <w:t>w sprawie wyrażenia zgody na zawarcie kolejnej umowy najmu  z dotychczasowym najemcą, której przedmiotem jest ta sama nieruchomość, na okres do lat 3</w:t>
            </w:r>
          </w:p>
          <w:p w14:paraId="42E036BD" w14:textId="5767262B" w:rsidR="006A4D8D" w:rsidRPr="00D81F73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58B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  <w:r>
              <w:rPr>
                <w:sz w:val="18"/>
                <w:szCs w:val="18"/>
              </w:rPr>
              <w:t>.</w:t>
            </w:r>
          </w:p>
          <w:p w14:paraId="1551139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68751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96152" w14:textId="538A4A93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</w:t>
            </w:r>
            <w:r w:rsidR="00DE27D4">
              <w:rPr>
                <w:sz w:val="18"/>
                <w:szCs w:val="18"/>
              </w:rPr>
              <w:t xml:space="preserve">                </w:t>
            </w:r>
            <w:r w:rsidRPr="00166371">
              <w:rPr>
                <w:sz w:val="18"/>
                <w:szCs w:val="18"/>
              </w:rPr>
              <w:t>w każdym roku kalendarzowym o średnioroczny wskaźnik wzrostu ceny towarów i usług konsumpcyjnych za ubiegły rok kalendarzowy od czasu ogłoszenia przez Prezesa GUS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1F1EF63" w14:textId="573DEAA1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Termin zagospodarowania lokalu użytkowego: od dnia zawarcia umowy na okres </w:t>
      </w:r>
      <w:r w:rsidR="00760593">
        <w:rPr>
          <w:sz w:val="16"/>
          <w:szCs w:val="16"/>
        </w:rPr>
        <w:t xml:space="preserve">do </w:t>
      </w:r>
      <w:r>
        <w:rPr>
          <w:sz w:val="16"/>
          <w:szCs w:val="16"/>
        </w:rPr>
        <w:t>3 lat.</w:t>
      </w:r>
    </w:p>
    <w:p w14:paraId="597969ED" w14:textId="77777777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21E19572" w14:textId="74F5DA8B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Najemca będzie ponosił wszelkie podatki z tytułu najmu, opłaty za media z tytułu telewizji, </w:t>
      </w:r>
      <w:r w:rsidR="006B703B">
        <w:rPr>
          <w:sz w:val="16"/>
          <w:szCs w:val="16"/>
        </w:rPr>
        <w:t>Internetu</w:t>
      </w:r>
      <w:r>
        <w:rPr>
          <w:sz w:val="16"/>
          <w:szCs w:val="16"/>
        </w:rPr>
        <w:t xml:space="preserve">, telefonu. Najemca będzie zobowiązany do zawarcia umowy na odbiór i usuwanie odpadów niebezpiecznych </w:t>
      </w:r>
      <w:r w:rsidR="00100E44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z podmiotem uprawnionym do odbioru i usuwania odpadów niebezpiecznych.</w:t>
      </w:r>
    </w:p>
    <w:p w14:paraId="662F02EA" w14:textId="1E15E261" w:rsidR="000A54FE" w:rsidRDefault="000A54FE" w:rsidP="000A54FE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od dnia </w:t>
      </w:r>
      <w:r w:rsidR="006B703B">
        <w:rPr>
          <w:b/>
          <w:sz w:val="16"/>
          <w:szCs w:val="16"/>
        </w:rPr>
        <w:t>14 września</w:t>
      </w:r>
      <w:r w:rsidR="000112A9">
        <w:rPr>
          <w:b/>
          <w:sz w:val="16"/>
          <w:szCs w:val="16"/>
        </w:rPr>
        <w:t xml:space="preserve"> 2021</w:t>
      </w:r>
      <w:r>
        <w:rPr>
          <w:b/>
          <w:sz w:val="16"/>
          <w:szCs w:val="16"/>
        </w:rPr>
        <w:t xml:space="preserve">r. do dnia </w:t>
      </w:r>
      <w:r w:rsidR="006B703B">
        <w:rPr>
          <w:b/>
          <w:sz w:val="16"/>
          <w:szCs w:val="16"/>
        </w:rPr>
        <w:t>4 października</w:t>
      </w:r>
      <w:r w:rsidR="000112A9">
        <w:rPr>
          <w:b/>
          <w:sz w:val="16"/>
          <w:szCs w:val="16"/>
        </w:rPr>
        <w:t xml:space="preserve"> 2021</w:t>
      </w:r>
      <w:r>
        <w:rPr>
          <w:b/>
          <w:sz w:val="16"/>
          <w:szCs w:val="16"/>
        </w:rPr>
        <w:t>r</w:t>
      </w:r>
      <w:r>
        <w:rPr>
          <w:sz w:val="16"/>
          <w:szCs w:val="16"/>
        </w:rPr>
        <w:t>. na tablicy ogłoszeń w siedzibie Urzędu Gminy w Jednorożcu.</w:t>
      </w:r>
    </w:p>
    <w:p w14:paraId="348FB64E" w14:textId="18F55F35" w:rsidR="000A54FE" w:rsidRPr="00D81F73" w:rsidRDefault="00D81F73" w:rsidP="000A54FE">
      <w:r>
        <w:rPr>
          <w:sz w:val="16"/>
          <w:szCs w:val="16"/>
        </w:rPr>
        <w:t>I</w:t>
      </w:r>
      <w:r w:rsidR="000A54FE">
        <w:rPr>
          <w:sz w:val="16"/>
          <w:szCs w:val="16"/>
        </w:rPr>
        <w:t xml:space="preserve">nformację o wywieszeniu wykazu podaje się do publicznej wiadomości </w:t>
      </w:r>
      <w:r w:rsidR="00E149C6">
        <w:rPr>
          <w:sz w:val="16"/>
          <w:szCs w:val="16"/>
        </w:rPr>
        <w:t>na tablicy ogłoszeń w siedzibie Urzędu Gminy w Jednorożcu</w:t>
      </w:r>
      <w:r w:rsidR="00E149C6" w:rsidRPr="00B71331">
        <w:rPr>
          <w:sz w:val="16"/>
          <w:szCs w:val="16"/>
        </w:rPr>
        <w:t>,</w:t>
      </w:r>
      <w:r w:rsidR="000A54FE" w:rsidRPr="00B71331">
        <w:rPr>
          <w:sz w:val="16"/>
          <w:szCs w:val="16"/>
        </w:rPr>
        <w:t xml:space="preserve"> </w:t>
      </w:r>
      <w:r w:rsidR="00E149C6" w:rsidRPr="00B71331">
        <w:rPr>
          <w:sz w:val="16"/>
          <w:szCs w:val="16"/>
        </w:rPr>
        <w:t xml:space="preserve">na tablicy ogłoszeniowej w sołectwie </w:t>
      </w:r>
      <w:r w:rsidR="0040199D">
        <w:rPr>
          <w:sz w:val="16"/>
          <w:szCs w:val="16"/>
        </w:rPr>
        <w:t>Żelazna Rządowa</w:t>
      </w:r>
      <w:r w:rsidR="00E149C6" w:rsidRPr="00B71331">
        <w:rPr>
          <w:sz w:val="16"/>
          <w:szCs w:val="16"/>
        </w:rPr>
        <w:t xml:space="preserve">, </w:t>
      </w:r>
      <w:r w:rsidR="000A54FE" w:rsidRPr="00B71331">
        <w:rPr>
          <w:sz w:val="16"/>
          <w:szCs w:val="16"/>
        </w:rPr>
        <w:t>na stronie internetowej urzędu</w:t>
      </w:r>
      <w:r w:rsidR="00760593" w:rsidRPr="00B71331">
        <w:rPr>
          <w:sz w:val="16"/>
          <w:szCs w:val="16"/>
        </w:rPr>
        <w:t xml:space="preserve"> </w:t>
      </w:r>
      <w:hyperlink r:id="rId4" w:history="1">
        <w:r w:rsidR="00760593" w:rsidRPr="00D81F73">
          <w:rPr>
            <w:rStyle w:val="Hipercze"/>
            <w:color w:val="auto"/>
            <w:sz w:val="16"/>
            <w:szCs w:val="16"/>
            <w:u w:val="none"/>
          </w:rPr>
          <w:t>www.jednorozec.pl</w:t>
        </w:r>
      </w:hyperlink>
      <w:r w:rsidR="00760593" w:rsidRPr="00D81F73">
        <w:rPr>
          <w:sz w:val="16"/>
          <w:szCs w:val="16"/>
        </w:rPr>
        <w:t xml:space="preserve"> , </w:t>
      </w:r>
      <w:r w:rsidR="000A54FE" w:rsidRPr="00D81F73">
        <w:rPr>
          <w:sz w:val="16"/>
          <w:szCs w:val="16"/>
        </w:rPr>
        <w:t xml:space="preserve"> </w:t>
      </w:r>
      <w:hyperlink r:id="rId5" w:history="1">
        <w:r w:rsidR="000A54FE" w:rsidRPr="00D81F73">
          <w:rPr>
            <w:rStyle w:val="Hipercze"/>
            <w:color w:val="auto"/>
            <w:sz w:val="16"/>
            <w:szCs w:val="16"/>
            <w:u w:val="none"/>
          </w:rPr>
          <w:t>http://www.bip.jednorozec.pl</w:t>
        </w:r>
      </w:hyperlink>
      <w:r w:rsidR="00E149C6" w:rsidRPr="00D81F73">
        <w:rPr>
          <w:rStyle w:val="Hipercze"/>
          <w:color w:val="auto"/>
          <w:sz w:val="16"/>
          <w:szCs w:val="16"/>
          <w:u w:val="none"/>
        </w:rPr>
        <w:t xml:space="preserve"> oraz opublikowano na stronie http://www.monitorurzedowy.pl</w:t>
      </w:r>
    </w:p>
    <w:p w14:paraId="0851AC60" w14:textId="2672FC6E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Szczegółowe informacje można uzyskać w siedzibie Urzędu Gminy w Jednorożcu, pokój Nr </w:t>
      </w:r>
      <w:r w:rsidR="000112A9">
        <w:rPr>
          <w:sz w:val="16"/>
          <w:szCs w:val="16"/>
        </w:rPr>
        <w:t>14</w:t>
      </w:r>
      <w:r w:rsidR="006A4D8D">
        <w:rPr>
          <w:sz w:val="16"/>
          <w:szCs w:val="16"/>
        </w:rPr>
        <w:t>, k</w:t>
      </w:r>
      <w:r>
        <w:rPr>
          <w:sz w:val="16"/>
          <w:szCs w:val="16"/>
        </w:rPr>
        <w:t xml:space="preserve">ontakt tel. 29 751 70 </w:t>
      </w:r>
      <w:r w:rsidR="000112A9">
        <w:rPr>
          <w:sz w:val="16"/>
          <w:szCs w:val="16"/>
        </w:rPr>
        <w:t>30</w:t>
      </w:r>
    </w:p>
    <w:p w14:paraId="404E90C7" w14:textId="5B78DDB1" w:rsidR="00C90ADC" w:rsidRDefault="000A54FE" w:rsidP="00C90ADC">
      <w:r>
        <w:rPr>
          <w:sz w:val="16"/>
          <w:szCs w:val="16"/>
        </w:rPr>
        <w:t xml:space="preserve">Jednorożec, dnia  </w:t>
      </w:r>
      <w:r w:rsidR="006B703B">
        <w:rPr>
          <w:sz w:val="16"/>
          <w:szCs w:val="16"/>
        </w:rPr>
        <w:t>13 wrzesień</w:t>
      </w:r>
      <w:r w:rsidR="000112A9">
        <w:rPr>
          <w:sz w:val="16"/>
          <w:szCs w:val="16"/>
        </w:rPr>
        <w:t xml:space="preserve"> 2021</w:t>
      </w:r>
      <w:r>
        <w:rPr>
          <w:sz w:val="16"/>
          <w:szCs w:val="16"/>
        </w:rPr>
        <w:t xml:space="preserve">r.                                                                                                                                                                                                            </w:t>
      </w:r>
    </w:p>
    <w:p w14:paraId="6956A846" w14:textId="3EDD006C" w:rsidR="006A6FA0" w:rsidRDefault="006A6FA0"/>
    <w:sectPr w:rsidR="006A6FA0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8"/>
    <w:rsid w:val="000112A9"/>
    <w:rsid w:val="000A54FE"/>
    <w:rsid w:val="00100E44"/>
    <w:rsid w:val="00161EF5"/>
    <w:rsid w:val="00166371"/>
    <w:rsid w:val="00180A64"/>
    <w:rsid w:val="0019537D"/>
    <w:rsid w:val="001F5053"/>
    <w:rsid w:val="002011C0"/>
    <w:rsid w:val="0024615B"/>
    <w:rsid w:val="0032304C"/>
    <w:rsid w:val="0040199D"/>
    <w:rsid w:val="004450BB"/>
    <w:rsid w:val="004B27C7"/>
    <w:rsid w:val="006A4D8D"/>
    <w:rsid w:val="006A6FA0"/>
    <w:rsid w:val="006B703B"/>
    <w:rsid w:val="006D5D81"/>
    <w:rsid w:val="00760593"/>
    <w:rsid w:val="00817278"/>
    <w:rsid w:val="00892B9D"/>
    <w:rsid w:val="00AB4D05"/>
    <w:rsid w:val="00B71331"/>
    <w:rsid w:val="00C07FF6"/>
    <w:rsid w:val="00C20A88"/>
    <w:rsid w:val="00C90ADC"/>
    <w:rsid w:val="00D50DC7"/>
    <w:rsid w:val="00D81F73"/>
    <w:rsid w:val="00DE27D4"/>
    <w:rsid w:val="00DE4DA2"/>
    <w:rsid w:val="00DE6710"/>
    <w:rsid w:val="00E149C6"/>
    <w:rsid w:val="00E44A62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31A"/>
  <w15:chartTrackingRefBased/>
  <w15:docId w15:val="{2C05F25E-BA07-4AEC-8733-67E8B33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4F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A54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54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hyperlink" Target="http://www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Justyna Kulesza</cp:lastModifiedBy>
  <cp:revision>4</cp:revision>
  <cp:lastPrinted>2021-09-13T12:25:00Z</cp:lastPrinted>
  <dcterms:created xsi:type="dcterms:W3CDTF">2021-09-13T11:45:00Z</dcterms:created>
  <dcterms:modified xsi:type="dcterms:W3CDTF">2021-09-13T12:30:00Z</dcterms:modified>
</cp:coreProperties>
</file>