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B345" w14:textId="77777777" w:rsidR="009D5795" w:rsidRPr="00670E3A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</w:rPr>
      </w:pPr>
    </w:p>
    <w:p w14:paraId="63821052" w14:textId="2282F3B2" w:rsidR="009D5795" w:rsidRPr="00670E3A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70E3A">
        <w:rPr>
          <w:rFonts w:asciiTheme="minorHAnsi" w:hAnsiTheme="minorHAnsi"/>
        </w:rPr>
        <w:t xml:space="preserve">Jednorożec, dnia </w:t>
      </w:r>
      <w:r w:rsidR="005B48D3" w:rsidRPr="00670E3A">
        <w:rPr>
          <w:rFonts w:asciiTheme="minorHAnsi" w:hAnsiTheme="minorHAnsi"/>
        </w:rPr>
        <w:t>2</w:t>
      </w:r>
      <w:r w:rsidR="00C36028">
        <w:rPr>
          <w:rFonts w:asciiTheme="minorHAnsi" w:hAnsiTheme="minorHAnsi"/>
        </w:rPr>
        <w:t>4</w:t>
      </w:r>
      <w:r w:rsidR="005B48D3" w:rsidRPr="00670E3A">
        <w:rPr>
          <w:rFonts w:asciiTheme="minorHAnsi" w:hAnsiTheme="minorHAnsi"/>
        </w:rPr>
        <w:t>.0</w:t>
      </w:r>
      <w:r w:rsidR="00C36028">
        <w:rPr>
          <w:rFonts w:asciiTheme="minorHAnsi" w:hAnsiTheme="minorHAnsi"/>
        </w:rPr>
        <w:t>2</w:t>
      </w:r>
      <w:r w:rsidR="005B48D3"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  <w:r w:rsidRPr="00670E3A">
        <w:rPr>
          <w:rFonts w:asciiTheme="minorHAnsi" w:hAnsiTheme="minorHAnsi"/>
        </w:rPr>
        <w:t xml:space="preserve"> r. </w:t>
      </w:r>
    </w:p>
    <w:p w14:paraId="0FB90B9C" w14:textId="4083EF02" w:rsidR="009D5795" w:rsidRPr="00670E3A" w:rsidRDefault="009D5795" w:rsidP="009D5795">
      <w:pPr>
        <w:autoSpaceDE w:val="0"/>
        <w:spacing w:after="0" w:line="240" w:lineRule="auto"/>
        <w:rPr>
          <w:rFonts w:asciiTheme="minorHAnsi" w:hAnsiTheme="minorHAnsi"/>
        </w:rPr>
      </w:pPr>
      <w:r w:rsidRPr="00670E3A">
        <w:rPr>
          <w:rFonts w:asciiTheme="minorHAnsi" w:hAnsiTheme="minorHAnsi"/>
        </w:rPr>
        <w:t>SOK.00</w:t>
      </w:r>
      <w:r w:rsidR="00837484">
        <w:rPr>
          <w:rFonts w:asciiTheme="minorHAnsi" w:hAnsiTheme="minorHAnsi"/>
        </w:rPr>
        <w:t>02</w:t>
      </w:r>
      <w:bookmarkStart w:id="0" w:name="_GoBack"/>
      <w:bookmarkEnd w:id="0"/>
      <w:r w:rsidRPr="00670E3A">
        <w:rPr>
          <w:rFonts w:asciiTheme="minorHAnsi" w:hAnsiTheme="minorHAnsi"/>
        </w:rPr>
        <w:t>.</w:t>
      </w:r>
      <w:r w:rsidR="00C36028">
        <w:rPr>
          <w:rFonts w:asciiTheme="minorHAnsi" w:hAnsiTheme="minorHAnsi"/>
        </w:rPr>
        <w:t>2</w:t>
      </w:r>
      <w:r w:rsidRPr="00670E3A">
        <w:rPr>
          <w:rFonts w:asciiTheme="minorHAnsi" w:hAnsiTheme="minorHAnsi"/>
        </w:rPr>
        <w:t>.202</w:t>
      </w:r>
      <w:r w:rsidR="00C36028">
        <w:rPr>
          <w:rFonts w:asciiTheme="minorHAnsi" w:hAnsiTheme="minorHAnsi"/>
        </w:rPr>
        <w:t>2</w:t>
      </w:r>
    </w:p>
    <w:p w14:paraId="6DA17684" w14:textId="77777777" w:rsidR="00FD2C73" w:rsidRPr="00670E3A" w:rsidRDefault="00FD2C73" w:rsidP="009D5795">
      <w:pPr>
        <w:autoSpaceDE w:val="0"/>
        <w:spacing w:after="0" w:line="240" w:lineRule="auto"/>
        <w:rPr>
          <w:rFonts w:asciiTheme="minorHAnsi" w:hAnsiTheme="minorHAnsi"/>
        </w:rPr>
      </w:pPr>
    </w:p>
    <w:p w14:paraId="56B16BD6" w14:textId="77777777" w:rsidR="00670E3A" w:rsidRDefault="00670E3A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2E50D89" w14:textId="52C124E6" w:rsidR="00643190" w:rsidRPr="00670E3A" w:rsidRDefault="00BD5C3B" w:rsidP="009D5795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670E3A">
        <w:rPr>
          <w:rFonts w:asciiTheme="minorHAnsi" w:hAnsiTheme="minorHAnsi"/>
          <w:b/>
          <w:bCs/>
        </w:rPr>
        <w:t>ZAWIADOMIENIE</w:t>
      </w:r>
    </w:p>
    <w:p w14:paraId="7C0D104B" w14:textId="11035356" w:rsidR="009D5795" w:rsidRPr="00670E3A" w:rsidRDefault="009D5795" w:rsidP="009D5795">
      <w:pPr>
        <w:tabs>
          <w:tab w:val="left" w:pos="5595"/>
        </w:tabs>
        <w:autoSpaceDE w:val="0"/>
        <w:spacing w:after="0" w:line="240" w:lineRule="auto"/>
        <w:jc w:val="right"/>
        <w:rPr>
          <w:rFonts w:asciiTheme="minorHAnsi" w:hAnsiTheme="minorHAnsi"/>
          <w:b/>
          <w:bCs/>
        </w:rPr>
      </w:pPr>
    </w:p>
    <w:p w14:paraId="022AD943" w14:textId="27DD5449" w:rsidR="00670E3A" w:rsidRPr="00670E3A" w:rsidRDefault="00670E3A" w:rsidP="00670E3A">
      <w:pPr>
        <w:spacing w:after="120" w:line="360" w:lineRule="auto"/>
        <w:ind w:left="-113" w:firstLine="708"/>
        <w:jc w:val="both"/>
        <w:rPr>
          <w:rFonts w:asciiTheme="minorHAnsi" w:hAnsiTheme="minorHAnsi" w:cs="Arial"/>
          <w:color w:val="FF0000"/>
          <w:sz w:val="20"/>
          <w:szCs w:val="20"/>
        </w:rPr>
      </w:pPr>
      <w:bookmarkStart w:id="1" w:name="_Hlk85439514"/>
      <w:r w:rsidRPr="00670E3A">
        <w:rPr>
          <w:rFonts w:asciiTheme="minorHAnsi" w:hAnsiTheme="minorHAnsi" w:cs="Arial"/>
          <w:sz w:val="20"/>
          <w:szCs w:val="20"/>
        </w:rPr>
        <w:t xml:space="preserve">Na podstawie § 15 pkt. 4 Statutu Gminy Jednorożec stanowiącego załącznik do Uchwały     nr SOK.0007.21.2018 Rady Gminy Jednorożec z dnia 28 grudnia 2018 r. w sprawie „Statutu Gminy Jednorożec”  (Dz. Urz. Woj. </w:t>
      </w:r>
      <w:proofErr w:type="spellStart"/>
      <w:r w:rsidRPr="00670E3A">
        <w:rPr>
          <w:rFonts w:asciiTheme="minorHAnsi" w:hAnsiTheme="minorHAnsi" w:cs="Arial"/>
          <w:sz w:val="20"/>
          <w:szCs w:val="20"/>
        </w:rPr>
        <w:t>Maz</w:t>
      </w:r>
      <w:proofErr w:type="spellEnd"/>
      <w:r w:rsidRPr="00670E3A">
        <w:rPr>
          <w:rFonts w:asciiTheme="minorHAnsi" w:hAnsiTheme="minorHAnsi" w:cs="Arial"/>
          <w:sz w:val="20"/>
          <w:szCs w:val="20"/>
        </w:rPr>
        <w:t xml:space="preserve">. rok 2019 poz. 165) zawiadamiam, że </w:t>
      </w:r>
      <w:r w:rsidRPr="00670E3A">
        <w:rPr>
          <w:rFonts w:asciiTheme="minorHAnsi" w:hAnsiTheme="minorHAnsi" w:cs="Arial"/>
          <w:b/>
          <w:sz w:val="20"/>
          <w:szCs w:val="20"/>
        </w:rPr>
        <w:t>10 marca 202</w:t>
      </w:r>
      <w:r w:rsidR="00C36028">
        <w:rPr>
          <w:rFonts w:asciiTheme="minorHAnsi" w:hAnsiTheme="minorHAnsi" w:cs="Arial"/>
          <w:b/>
          <w:sz w:val="20"/>
          <w:szCs w:val="20"/>
        </w:rPr>
        <w:t>2</w:t>
      </w:r>
      <w:r w:rsidRPr="00670E3A">
        <w:rPr>
          <w:rFonts w:asciiTheme="minorHAnsi" w:hAnsiTheme="minorHAnsi" w:cs="Arial"/>
          <w:b/>
          <w:sz w:val="20"/>
          <w:szCs w:val="20"/>
        </w:rPr>
        <w:t xml:space="preserve"> r. o godz. 10</w:t>
      </w:r>
      <w:r w:rsidRPr="00670E3A">
        <w:rPr>
          <w:rFonts w:asciiTheme="minorHAnsi" w:hAnsiTheme="minorHAnsi" w:cs="Arial"/>
          <w:b/>
          <w:sz w:val="20"/>
          <w:szCs w:val="20"/>
          <w:vertAlign w:val="superscript"/>
        </w:rPr>
        <w:t>00</w:t>
      </w:r>
      <w:r w:rsidRPr="00670E3A">
        <w:rPr>
          <w:rFonts w:asciiTheme="minorHAnsi" w:hAnsiTheme="minorHAnsi" w:cs="Arial"/>
          <w:sz w:val="20"/>
          <w:szCs w:val="20"/>
        </w:rPr>
        <w:t xml:space="preserve"> w sali konferencyjnej Urzędu Gminy w Jednorożcu odbędzie się </w:t>
      </w:r>
      <w:r w:rsidRPr="00670E3A">
        <w:rPr>
          <w:rFonts w:asciiTheme="minorHAnsi" w:hAnsiTheme="minorHAnsi" w:cs="Arial"/>
          <w:b/>
          <w:sz w:val="20"/>
          <w:szCs w:val="20"/>
        </w:rPr>
        <w:t xml:space="preserve">XXXVIII  zwyczajna sesja Rady Gminy Jednorożec. </w:t>
      </w:r>
    </w:p>
    <w:bookmarkEnd w:id="1"/>
    <w:p w14:paraId="40DD9942" w14:textId="77777777" w:rsidR="00670E3A" w:rsidRPr="00670E3A" w:rsidRDefault="00670E3A" w:rsidP="00670E3A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670E3A">
        <w:rPr>
          <w:rFonts w:asciiTheme="minorHAnsi" w:hAnsiTheme="minorHAnsi" w:cs="Arial"/>
          <w:b/>
          <w:bCs/>
          <w:sz w:val="20"/>
          <w:szCs w:val="20"/>
          <w:u w:val="single"/>
        </w:rPr>
        <w:t>Tematyką posiedzenia będzie:</w:t>
      </w:r>
    </w:p>
    <w:p w14:paraId="104D627B" w14:textId="77777777" w:rsidR="00670E3A" w:rsidRPr="00670E3A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670E3A">
        <w:rPr>
          <w:rFonts w:asciiTheme="minorHAnsi" w:hAnsiTheme="minorHAnsi" w:cs="Arial"/>
          <w:sz w:val="20"/>
          <w:szCs w:val="20"/>
        </w:rPr>
        <w:t>Otwarcie sesji i stwierdzenie kworum.</w:t>
      </w:r>
    </w:p>
    <w:p w14:paraId="03C7C993" w14:textId="77777777" w:rsidR="00670E3A" w:rsidRPr="00670E3A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670E3A">
        <w:rPr>
          <w:rFonts w:asciiTheme="minorHAnsi" w:hAnsiTheme="minorHAnsi" w:cs="Arial"/>
          <w:sz w:val="20"/>
          <w:szCs w:val="20"/>
        </w:rPr>
        <w:t xml:space="preserve">Informacje w sprawie uwag zgłoszonych do protokołu z obrad poprzedniej sesji. </w:t>
      </w:r>
    </w:p>
    <w:p w14:paraId="228CCB6B" w14:textId="77777777" w:rsidR="00670E3A" w:rsidRPr="00670E3A" w:rsidRDefault="00670E3A" w:rsidP="00670E3A">
      <w:pPr>
        <w:numPr>
          <w:ilvl w:val="0"/>
          <w:numId w:val="11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bookmarkStart w:id="2" w:name="_Hlk85459113"/>
      <w:r w:rsidRPr="00670E3A">
        <w:rPr>
          <w:rFonts w:asciiTheme="minorHAnsi" w:hAnsiTheme="minorHAnsi" w:cs="Arial"/>
          <w:sz w:val="20"/>
          <w:szCs w:val="20"/>
        </w:rPr>
        <w:t>Podjęcie uchwał w sprawie:</w:t>
      </w:r>
    </w:p>
    <w:p w14:paraId="0E64987F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bookmarkStart w:id="3" w:name="_Hlk85459849"/>
      <w:bookmarkEnd w:id="2"/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Wieloletniej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Prognozy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Finansowej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lata 2022-2029;</w:t>
      </w:r>
    </w:p>
    <w:p w14:paraId="443B04B2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uchwalenia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uchwały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budżetowej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2022 r.;</w:t>
      </w:r>
    </w:p>
    <w:p w14:paraId="27300239" w14:textId="7F0139D3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bCs/>
          <w:sz w:val="20"/>
          <w:szCs w:val="20"/>
        </w:rPr>
        <w:t>w sprawie zmiany uchwały Nr XLIII/208/10 Rady Gminy Jednorożec z dnia 27 lipca 2010 r. w sprawie regulaminu wynagradzania nauczycieli określającego wysokość oraz szczegółowe warunki przyznawania dodatków: motywacyjnego, funkcyjnego i za warunki pracy oraz niektórych innych składników wynagrodzenia, a także nagród oraz dodatku mieszkaniowego dla nauczycieli zatrudnionych w szkołach  i placówkach oświatowo-wychowawczych prowadzonych przez Gminę Jednorożec;</w:t>
      </w:r>
    </w:p>
    <w:p w14:paraId="77D20B36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bCs/>
          <w:sz w:val="20"/>
          <w:szCs w:val="20"/>
        </w:rPr>
        <w:t>w sprawie przyjęcia ,,Gminnego programu opieki nad zabytkami Gminy Jednorożec na lata 2022-2025”;</w:t>
      </w:r>
    </w:p>
    <w:p w14:paraId="500513E6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bCs/>
          <w:sz w:val="20"/>
          <w:szCs w:val="20"/>
        </w:rPr>
        <w:t xml:space="preserve">w sprawie </w:t>
      </w:r>
      <w:r w:rsidRPr="00670E3A">
        <w:rPr>
          <w:rFonts w:asciiTheme="minorHAnsi" w:hAnsiTheme="minorHAnsi" w:cs="Arial"/>
          <w:sz w:val="20"/>
          <w:szCs w:val="20"/>
          <w:shd w:val="clear" w:color="auto" w:fill="FFFFFF"/>
        </w:rPr>
        <w:t>„Gminnego Programu Profilaktyki i Rozwiązywania Problemów Alkoholowych oraz Przeciwdziałaniu Narkomani dla Gminy Jednorożec na lata 2022-2023";</w:t>
      </w:r>
    </w:p>
    <w:p w14:paraId="6DD92D01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zarządzenia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wyborów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uzupełniajacych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członka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Sołeckiej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Sołectwie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Olszewka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3FA06005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,,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Pogramu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opieki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nad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zwierzętami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bezdomnymi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oraz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zapobiegania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bezdomności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zwierząt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terenie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2022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roku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“;</w:t>
      </w:r>
    </w:p>
    <w:p w14:paraId="069085F3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sz w:val="20"/>
          <w:szCs w:val="20"/>
        </w:rPr>
        <w:t>w sprawie ustalenia wysokości ekwiwalentu pieniężnego dla strażaków ratowników ochotniczej straży pożarnej z terenu Gminy Jednorożec biorących udział w działaniu ratowniczym, akcji ratowniczej oraz szkoleniu lub ćwiczeniu organizowanym przez Państwową Straż Pożarną lub Gminę;</w:t>
      </w:r>
    </w:p>
    <w:p w14:paraId="716F5E7E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wyrażenia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zgody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wynajem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nieruchumości</w:t>
      </w:r>
      <w:proofErr w:type="spellEnd"/>
      <w:r w:rsidRPr="00670E3A"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14:paraId="5888EFD9" w14:textId="77777777" w:rsidR="00670E3A" w:rsidRPr="00670E3A" w:rsidRDefault="00670E3A" w:rsidP="00670E3A">
      <w:pPr>
        <w:numPr>
          <w:ilvl w:val="1"/>
          <w:numId w:val="11"/>
        </w:numPr>
        <w:suppressAutoHyphens w:val="0"/>
        <w:autoSpaceDN/>
        <w:spacing w:after="0" w:line="360" w:lineRule="auto"/>
        <w:contextualSpacing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bCs/>
          <w:sz w:val="20"/>
          <w:szCs w:val="20"/>
        </w:rPr>
        <w:t xml:space="preserve">w sprawie zmiany uchwały Rady Gminy Jednorożec nr SOK.0007.181.2020 z dnia </w:t>
      </w:r>
      <w:r w:rsidRPr="00670E3A">
        <w:rPr>
          <w:rFonts w:asciiTheme="minorHAnsi" w:hAnsiTheme="minorHAnsi" w:cs="Arial"/>
          <w:bCs/>
          <w:sz w:val="20"/>
          <w:szCs w:val="20"/>
        </w:rPr>
        <w:br/>
        <w:t>30 listopada 2020 roku w sprawie Wieloletniego programu gospodarowania mieszkaniowym zasobem gminy Jednorożec na lata 2021-2025.</w:t>
      </w:r>
    </w:p>
    <w:p w14:paraId="18663D36" w14:textId="77777777" w:rsidR="00670E3A" w:rsidRPr="00670E3A" w:rsidRDefault="00670E3A" w:rsidP="00670E3A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sz w:val="20"/>
          <w:szCs w:val="20"/>
        </w:rPr>
        <w:t>Wolne wnioski i zapytania.</w:t>
      </w:r>
    </w:p>
    <w:p w14:paraId="2547113E" w14:textId="77777777" w:rsidR="00670E3A" w:rsidRPr="00670E3A" w:rsidRDefault="00670E3A" w:rsidP="00670E3A">
      <w:pPr>
        <w:pStyle w:val="Akapitzlist"/>
        <w:numPr>
          <w:ilvl w:val="0"/>
          <w:numId w:val="11"/>
        </w:numPr>
        <w:suppressAutoHyphens w:val="0"/>
        <w:autoSpaceDN/>
        <w:spacing w:after="0" w:line="360" w:lineRule="auto"/>
        <w:jc w:val="both"/>
        <w:rPr>
          <w:rFonts w:asciiTheme="minorHAnsi" w:eastAsia="Andale Sans UI" w:hAnsiTheme="minorHAnsi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670E3A">
        <w:rPr>
          <w:rFonts w:asciiTheme="minorHAnsi" w:hAnsiTheme="minorHAnsi" w:cs="Arial"/>
          <w:sz w:val="20"/>
          <w:szCs w:val="20"/>
        </w:rPr>
        <w:t>Zakończenie sesji.</w:t>
      </w:r>
      <w:bookmarkEnd w:id="3"/>
    </w:p>
    <w:p w14:paraId="46012F6D" w14:textId="0C325671" w:rsidR="005B48D3" w:rsidRPr="00670E3A" w:rsidRDefault="005B48D3" w:rsidP="005B48D3">
      <w:pPr>
        <w:widowControl w:val="0"/>
        <w:numPr>
          <w:ilvl w:val="0"/>
          <w:numId w:val="11"/>
        </w:numPr>
        <w:tabs>
          <w:tab w:val="left" w:pos="-5835"/>
        </w:tabs>
        <w:suppressAutoHyphens w:val="0"/>
        <w:autoSpaceDN/>
        <w:spacing w:after="0" w:line="360" w:lineRule="auto"/>
        <w:textAlignment w:val="baseline"/>
        <w:rPr>
          <w:rFonts w:asciiTheme="minorHAnsi" w:eastAsia="Andale Sans UI" w:hAnsiTheme="minorHAnsi"/>
          <w:kern w:val="3"/>
          <w:sz w:val="24"/>
          <w:szCs w:val="24"/>
          <w:lang w:val="de-DE" w:eastAsia="ja-JP" w:bidi="fa-IR"/>
        </w:rPr>
        <w:sectPr w:rsidR="005B48D3" w:rsidRPr="00670E3A">
          <w:pgSz w:w="11905" w:h="16837"/>
          <w:pgMar w:top="1134" w:right="1036" w:bottom="448" w:left="1134" w:header="708" w:footer="708" w:gutter="0"/>
          <w:cols w:space="708"/>
        </w:sectPr>
      </w:pPr>
    </w:p>
    <w:p w14:paraId="33779B75" w14:textId="77777777" w:rsidR="006A0EAE" w:rsidRPr="00670E3A" w:rsidRDefault="006A0EAE" w:rsidP="00896B93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3"/>
          <w:szCs w:val="23"/>
        </w:rPr>
      </w:pPr>
    </w:p>
    <w:sectPr w:rsidR="006A0EAE" w:rsidRPr="0067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A7D400D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B7C00"/>
    <w:rsid w:val="002C46B2"/>
    <w:rsid w:val="003D104E"/>
    <w:rsid w:val="003E1595"/>
    <w:rsid w:val="004233CE"/>
    <w:rsid w:val="00436CF4"/>
    <w:rsid w:val="004A5B77"/>
    <w:rsid w:val="004D388B"/>
    <w:rsid w:val="00524362"/>
    <w:rsid w:val="0053578A"/>
    <w:rsid w:val="005608B4"/>
    <w:rsid w:val="00585C9B"/>
    <w:rsid w:val="00597A59"/>
    <w:rsid w:val="005B48D3"/>
    <w:rsid w:val="00622DF9"/>
    <w:rsid w:val="00643190"/>
    <w:rsid w:val="00670E3A"/>
    <w:rsid w:val="006907E4"/>
    <w:rsid w:val="006A0EAE"/>
    <w:rsid w:val="006B73CC"/>
    <w:rsid w:val="007727BB"/>
    <w:rsid w:val="007D4696"/>
    <w:rsid w:val="0082673E"/>
    <w:rsid w:val="00837484"/>
    <w:rsid w:val="00896B93"/>
    <w:rsid w:val="008B77B5"/>
    <w:rsid w:val="00911A1D"/>
    <w:rsid w:val="00950D2A"/>
    <w:rsid w:val="009659BD"/>
    <w:rsid w:val="009D5795"/>
    <w:rsid w:val="00A31F7B"/>
    <w:rsid w:val="00A7368C"/>
    <w:rsid w:val="00A87DC6"/>
    <w:rsid w:val="00B360F5"/>
    <w:rsid w:val="00BA48A6"/>
    <w:rsid w:val="00BD5C3B"/>
    <w:rsid w:val="00BF4A76"/>
    <w:rsid w:val="00C36028"/>
    <w:rsid w:val="00D248BA"/>
    <w:rsid w:val="00D974C2"/>
    <w:rsid w:val="00DB1362"/>
    <w:rsid w:val="00E91FA9"/>
    <w:rsid w:val="00EB7A8D"/>
    <w:rsid w:val="00EE099B"/>
    <w:rsid w:val="00F22BE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11</cp:revision>
  <cp:lastPrinted>2022-02-23T13:21:00Z</cp:lastPrinted>
  <dcterms:created xsi:type="dcterms:W3CDTF">2020-12-16T12:50:00Z</dcterms:created>
  <dcterms:modified xsi:type="dcterms:W3CDTF">2022-02-23T13:34:00Z</dcterms:modified>
</cp:coreProperties>
</file>