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5C7C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Hlk101524069"/>
      <w:r w:rsidRPr="004B2E18">
        <w:rPr>
          <w:rFonts w:ascii="Calibri" w:hAnsi="Calibri" w:cs="Calibri"/>
          <w:b/>
          <w:bCs/>
          <w:color w:val="000000"/>
          <w:sz w:val="24"/>
          <w:szCs w:val="24"/>
        </w:rPr>
        <w:t>Zarządzenie Nr 47/2022</w:t>
      </w:r>
    </w:p>
    <w:p w14:paraId="4DDFC2C2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B2E18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1C3F71C8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2E18">
        <w:rPr>
          <w:rFonts w:ascii="Calibri" w:hAnsi="Calibri" w:cs="Calibri"/>
          <w:b/>
          <w:bCs/>
          <w:color w:val="000000"/>
          <w:sz w:val="24"/>
          <w:szCs w:val="24"/>
        </w:rPr>
        <w:t>z dnia 29 kwietnia 2022 roku</w:t>
      </w:r>
    </w:p>
    <w:p w14:paraId="48FCCF4F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A9F8BF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87236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E18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33022549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D26AD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(Dz.U.2021 poz. 305 z </w:t>
      </w:r>
      <w:proofErr w:type="spellStart"/>
      <w:r w:rsidRPr="004B2E18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4B2E18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34A1ADCA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4EA70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28C2D" w14:textId="77777777" w:rsidR="004B2E18" w:rsidRPr="004B2E18" w:rsidRDefault="004B2E18" w:rsidP="004B2E1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>§ 1. 1. Zmniejsza się planowane dochody budżetu gminy na 2022 rok w kwocie 31.222,00 zł zgodnie z załącznikiem nr 1 do zarządzenia.</w:t>
      </w:r>
    </w:p>
    <w:p w14:paraId="13F86AC0" w14:textId="77777777" w:rsidR="004B2E18" w:rsidRPr="004B2E18" w:rsidRDefault="004B2E18" w:rsidP="004B2E1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>2. Zmniejsza się planowane wydatki budżetu gminy na 2022 rok w kwocie 31.222,00 zł zgodnie z załącznikiem nr 2 do zarządzenia.</w:t>
      </w:r>
    </w:p>
    <w:p w14:paraId="3C23F768" w14:textId="77777777" w:rsidR="004B2E18" w:rsidRPr="004B2E18" w:rsidRDefault="004B2E18" w:rsidP="004B2E1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71856" w14:textId="77777777" w:rsidR="004B2E18" w:rsidRPr="004B2E18" w:rsidRDefault="004B2E18" w:rsidP="004B2E1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38CD86FD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4B2E18">
        <w:rPr>
          <w:rFonts w:ascii="Calibri" w:hAnsi="Calibri" w:cs="Calibri"/>
          <w:b/>
          <w:bCs/>
          <w:color w:val="000000"/>
          <w:sz w:val="24"/>
          <w:szCs w:val="24"/>
        </w:rPr>
        <w:t>44.142.699,54 zł</w:t>
      </w:r>
      <w:r w:rsidRPr="004B2E18">
        <w:rPr>
          <w:rFonts w:ascii="Calibri" w:hAnsi="Calibri" w:cs="Calibri"/>
          <w:color w:val="000000"/>
          <w:sz w:val="24"/>
          <w:szCs w:val="24"/>
        </w:rPr>
        <w:t>, w tym:</w:t>
      </w:r>
    </w:p>
    <w:p w14:paraId="3FC07964" w14:textId="77777777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>1) dochody bieżące - 36.407.333,12 zł;</w:t>
      </w:r>
    </w:p>
    <w:p w14:paraId="55FDD73B" w14:textId="77777777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>2) dochody majątkowe - 7.735.366,42 zł.</w:t>
      </w:r>
    </w:p>
    <w:p w14:paraId="0636CD7A" w14:textId="77777777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4B2E18">
        <w:rPr>
          <w:rFonts w:ascii="Calibri" w:hAnsi="Calibri" w:cs="Calibri"/>
          <w:b/>
          <w:bCs/>
          <w:color w:val="000000"/>
          <w:sz w:val="24"/>
          <w:szCs w:val="24"/>
        </w:rPr>
        <w:t>45.479.130,34 zł</w:t>
      </w:r>
      <w:r w:rsidRPr="004B2E18">
        <w:rPr>
          <w:rFonts w:ascii="Calibri" w:hAnsi="Calibri" w:cs="Calibri"/>
          <w:color w:val="000000"/>
          <w:sz w:val="24"/>
          <w:szCs w:val="24"/>
        </w:rPr>
        <w:t>, w tym:</w:t>
      </w:r>
    </w:p>
    <w:p w14:paraId="7F756907" w14:textId="77777777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>1) wydatki bieżące - 35.959.738,31 zł;</w:t>
      </w:r>
    </w:p>
    <w:p w14:paraId="564B3C16" w14:textId="77777777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>2) wydatki majątkowe - 9.519.392,03 zł.</w:t>
      </w:r>
    </w:p>
    <w:p w14:paraId="1F4CEC4A" w14:textId="77777777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11939E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6E591233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C2DC1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56142F6F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CABDC" w14:textId="77777777" w:rsidR="004B2E18" w:rsidRPr="004B2E18" w:rsidRDefault="004B2E18" w:rsidP="004B2E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6709FE65" w14:textId="77777777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7162FA" w14:textId="77777777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ED514" w14:textId="77777777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714C51" w14:textId="6FC5C6F8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>Wójt Gminy Jednorożec</w:t>
      </w:r>
    </w:p>
    <w:p w14:paraId="3789700E" w14:textId="1DB6B3AC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B2E18">
        <w:rPr>
          <w:rFonts w:ascii="Calibri" w:hAnsi="Calibri" w:cs="Calibri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4B2E18">
        <w:rPr>
          <w:rFonts w:ascii="Calibri" w:hAnsi="Calibri" w:cs="Calibri"/>
          <w:color w:val="000000"/>
          <w:sz w:val="24"/>
          <w:szCs w:val="24"/>
        </w:rPr>
        <w:t xml:space="preserve">/-/ Krzysztof Andrzej </w:t>
      </w:r>
      <w:proofErr w:type="spellStart"/>
      <w:r w:rsidRPr="004B2E18">
        <w:rPr>
          <w:rFonts w:ascii="Calibri" w:hAnsi="Calibri" w:cs="Calibri"/>
          <w:color w:val="000000"/>
          <w:sz w:val="24"/>
          <w:szCs w:val="24"/>
        </w:rPr>
        <w:t>Iwulski</w:t>
      </w:r>
      <w:proofErr w:type="spellEnd"/>
    </w:p>
    <w:p w14:paraId="2E9C9E81" w14:textId="77777777" w:rsidR="004B2E18" w:rsidRPr="004B2E18" w:rsidRDefault="004B2E18" w:rsidP="004B2E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017716" w14:textId="61C0A8E2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71BDCCA" w14:textId="42F2006F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9076E00" w14:textId="0D13E160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EB9DE84" w14:textId="4B9A4219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7E6923E" w14:textId="63855A91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DF06B3C" w14:textId="5B4E8841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ECE0CF0" w14:textId="71D33F88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039376C" w14:textId="3E0FFD2E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670AA7A" w14:textId="2B48B8DA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FE85552" w14:textId="2F1DE143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857A334" w14:textId="77777777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B676B57" w14:textId="1971777B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298DC705" w14:textId="77777777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3F18C4A9" w14:textId="77777777" w:rsidR="004B2E18" w:rsidRDefault="004B2E18" w:rsidP="004B2E1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343D69ED" w14:textId="77777777" w:rsidR="004B2E18" w:rsidRDefault="004B2E18" w:rsidP="004B2E18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3157D78" w14:textId="77777777" w:rsidR="004B2E18" w:rsidRDefault="004B2E18" w:rsidP="004B2E1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A7B2C4D" w14:textId="77777777" w:rsidR="004B2E18" w:rsidRDefault="004B2E18" w:rsidP="004B2E18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zmniejszenia planu dochodów na rok 2022 w kwocie 31.222,00 zł wg poniżej wymienionej klasyfikacji budżetowej:</w:t>
      </w:r>
    </w:p>
    <w:p w14:paraId="425F594B" w14:textId="77777777" w:rsidR="004B2E18" w:rsidRDefault="004B2E18" w:rsidP="004B2E1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85501 </w:t>
      </w:r>
      <w:r>
        <w:rPr>
          <w:rFonts w:ascii="Calibri" w:hAnsi="Calibri" w:cs="Calibri"/>
          <w:color w:val="000000"/>
        </w:rPr>
        <w:t>– decyzją Wojewody Mazowieckiego nr 100/2022 z dnia 28 kwietnia 2022 roku zmniejszona została dotacja w kwocie 31.222,00 zł z przeznaczeniem na świadczenia wychowawcze.</w:t>
      </w:r>
    </w:p>
    <w:p w14:paraId="5EF16B7C" w14:textId="77777777" w:rsidR="004B2E18" w:rsidRDefault="004B2E18" w:rsidP="004B2E18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6EB55AB2" w14:textId="77777777" w:rsidR="004B2E18" w:rsidRDefault="004B2E18" w:rsidP="004B2E1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3E655906" w14:textId="77777777" w:rsidR="004B2E18" w:rsidRDefault="004B2E18" w:rsidP="004B2E18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zmniejszenia planu wydatków na rok 2022 w kwocie 31.222,00 wg poniżej </w:t>
      </w:r>
      <w:r>
        <w:rPr>
          <w:rFonts w:ascii="Calibri" w:hAnsi="Calibri" w:cs="Calibri"/>
        </w:rPr>
        <w:t>wymienionej klasyfikacji budżetowej:</w:t>
      </w:r>
    </w:p>
    <w:p w14:paraId="5115067B" w14:textId="77777777" w:rsidR="004B2E18" w:rsidRDefault="004B2E18" w:rsidP="004B2E1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700 rozdz. 70007 </w:t>
      </w:r>
      <w:r>
        <w:rPr>
          <w:rFonts w:ascii="Calibri" w:hAnsi="Calibri" w:cs="Calibri"/>
        </w:rPr>
        <w:t>– w ramach gospodarki mieszkaniowej dokonuje się zwiększenia planu wydatków zakupu materiałów w kwocie 6.000,00 zł, zmniejsza się plan wydatków usług remontowych w kwocie 6.000,00 zł.</w:t>
      </w:r>
    </w:p>
    <w:p w14:paraId="2EA68B94" w14:textId="77777777" w:rsidR="004B2E18" w:rsidRDefault="004B2E18" w:rsidP="004B2E1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75412 </w:t>
      </w:r>
      <w:r>
        <w:rPr>
          <w:rFonts w:ascii="Calibri" w:hAnsi="Calibri" w:cs="Calibri"/>
        </w:rPr>
        <w:t>– w ramach ochotniczych straży pożarnych dokonuje się zwiększenia planu wydatków zakupu materiałów w kwocie 10.000,00 zł, zmniejsza się plan wydatków usług remontowych w kwocie 10.000,00 zł.</w:t>
      </w:r>
    </w:p>
    <w:p w14:paraId="46458003" w14:textId="77777777" w:rsidR="004B2E18" w:rsidRDefault="004B2E18" w:rsidP="004B2E1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855 rozdz. 85501 </w:t>
      </w:r>
      <w:r>
        <w:rPr>
          <w:rFonts w:ascii="Calibri" w:hAnsi="Calibri" w:cs="Calibri"/>
        </w:rPr>
        <w:t>– w planie finansowym Ośrodka Pomocy Społecznej w Jednorożcu w związku ze zmniejszoną dotacją zmniejsza się plan wydatków świadczeń społecznych w kwocie 31.119,00 zł, wynagrodzenia osobowe pracowników w kwocie 88,00 zł oraz składki na ubezpieczenia społeczne w kwocie 15,00 zł.</w:t>
      </w:r>
    </w:p>
    <w:bookmarkEnd w:id="0"/>
    <w:p w14:paraId="734CC55C" w14:textId="77777777" w:rsidR="004B2E18" w:rsidRDefault="004B2E18" w:rsidP="004B2E1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90002 </w:t>
      </w:r>
      <w:r>
        <w:rPr>
          <w:rFonts w:ascii="Calibri" w:hAnsi="Calibri" w:cs="Calibri"/>
        </w:rPr>
        <w:t>– w ramach gospodarki odpadami komunalnymi wprowadza się plan wydatków kary nałożonej przez Mazowieckiego Inspektora Ochrony Środowiska z powodu nie osiągnięcia odpowiednich wskaźników segregacji odpadów w kwocie 2.071,00 zł, oraz odsetek w kwocie 232,00 zł, zmniejsza się plan wydatków dodatkowego wynagrodzenia rocznego w kwocie 211,00 zł oraz usługi pozostałe w kwocie 2.092,00 zł.</w:t>
      </w:r>
    </w:p>
    <w:p w14:paraId="633C4531" w14:textId="77777777" w:rsidR="004B2E18" w:rsidRDefault="004B2E18" w:rsidP="004B2E1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524163B7" w14:textId="77777777" w:rsidR="00FF786C" w:rsidRDefault="00FF786C"/>
    <w:sectPr w:rsidR="00FF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2A"/>
    <w:rsid w:val="004B2E18"/>
    <w:rsid w:val="009A2C2A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CCBE"/>
  <w15:chartTrackingRefBased/>
  <w15:docId w15:val="{18719674-38A3-40E5-B9AB-588E0918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B2E1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">
    <w:name w:val="[Normal]"/>
    <w:uiPriority w:val="99"/>
    <w:rsid w:val="004B2E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2022-05-02T07:51:00Z</dcterms:created>
  <dcterms:modified xsi:type="dcterms:W3CDTF">2022-05-02T07:52:00Z</dcterms:modified>
</cp:coreProperties>
</file>