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B7A6" w14:textId="77777777" w:rsidR="00CC7375" w:rsidRPr="00900839" w:rsidRDefault="00CC7375" w:rsidP="00CC7375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900839">
        <w:rPr>
          <w:rFonts w:eastAsia="Calibri" w:cstheme="minorHAnsi"/>
          <w:b/>
          <w:bCs/>
          <w:sz w:val="24"/>
          <w:szCs w:val="24"/>
        </w:rPr>
        <w:t>OŚWIADCZENIE</w:t>
      </w:r>
    </w:p>
    <w:p w14:paraId="44CB40FB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 xml:space="preserve">O PRZYNALEŻNOŚCI LUB BRAKU PRZYNALEŻNOŚCI DO TEJ SAMEJ GRUPY KAPITAŁOWEJ, </w:t>
      </w:r>
    </w:p>
    <w:p w14:paraId="4488C9AE" w14:textId="7CC4BF60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>O KTÓREJ MOWA W ART.108 UST. 1 PKT 5 USTAWY PZP</w:t>
      </w:r>
    </w:p>
    <w:p w14:paraId="4EADF2A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Calibri" w:cstheme="minorHAnsi"/>
          <w:color w:val="000000"/>
          <w:sz w:val="24"/>
          <w:szCs w:val="24"/>
        </w:rPr>
      </w:pPr>
    </w:p>
    <w:p w14:paraId="0242AD5D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5301813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Dane dotyczące wykonawcy</w:t>
      </w:r>
    </w:p>
    <w:p w14:paraId="7BC69F7A" w14:textId="77777777" w:rsidR="00CC7375" w:rsidRPr="00900839" w:rsidRDefault="00CC7375" w:rsidP="00CC737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DE0F845" w14:textId="03CD4DE9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>ykonawcy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0AA126B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357F8ED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40F574E3" w14:textId="0DF910A5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Adres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ykonawcy 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66BEBB80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3A9C752C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F47DF32" w14:textId="1E197483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Numer sprawy: </w:t>
      </w:r>
      <w:r w:rsidR="00616DEB">
        <w:rPr>
          <w:rFonts w:eastAsia="Calibri" w:cstheme="minorHAnsi"/>
          <w:b/>
          <w:color w:val="000000"/>
          <w:sz w:val="24"/>
          <w:szCs w:val="24"/>
          <w:highlight w:val="white"/>
        </w:rPr>
        <w:t>OSP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.271.</w:t>
      </w:r>
      <w:r w:rsidR="00616DEB">
        <w:rPr>
          <w:rFonts w:eastAsia="Calibri" w:cstheme="minorHAnsi"/>
          <w:b/>
          <w:color w:val="000000"/>
          <w:sz w:val="24"/>
          <w:szCs w:val="24"/>
          <w:highlight w:val="white"/>
        </w:rPr>
        <w:t>1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.202</w:t>
      </w:r>
      <w:r w:rsidR="00444046">
        <w:rPr>
          <w:rFonts w:eastAsia="Calibri" w:cstheme="minorHAnsi"/>
          <w:b/>
          <w:color w:val="000000"/>
          <w:sz w:val="24"/>
          <w:szCs w:val="24"/>
        </w:rPr>
        <w:t>2</w:t>
      </w:r>
    </w:p>
    <w:p w14:paraId="234A3C3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1F49C2F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zadania: </w:t>
      </w:r>
    </w:p>
    <w:p w14:paraId="1780C9FD" w14:textId="4CF59ACF" w:rsidR="00900839" w:rsidRPr="00616DEB" w:rsidRDefault="00616DEB" w:rsidP="00616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616DEB">
        <w:rPr>
          <w:rFonts w:eastAsia="Calibri" w:cstheme="minorHAnsi"/>
          <w:b/>
          <w:color w:val="000000"/>
          <w:sz w:val="24"/>
          <w:szCs w:val="24"/>
        </w:rPr>
        <w:t xml:space="preserve">„Zakup i dostawa fabrycznie nowego średniego samochodu ratowniczo – gaśniczego </w:t>
      </w:r>
      <w:r>
        <w:rPr>
          <w:rFonts w:eastAsia="Calibri" w:cstheme="minorHAnsi"/>
          <w:b/>
          <w:color w:val="000000"/>
          <w:sz w:val="24"/>
          <w:szCs w:val="24"/>
        </w:rPr>
        <w:br/>
      </w:r>
      <w:r w:rsidRPr="00616DEB">
        <w:rPr>
          <w:rFonts w:eastAsia="Calibri" w:cstheme="minorHAnsi"/>
          <w:b/>
          <w:color w:val="000000"/>
          <w:sz w:val="24"/>
          <w:szCs w:val="24"/>
        </w:rPr>
        <w:t>z napędem 4x4 dla Ochotniczej Straży Pożarnej w Jednorożcu”,</w:t>
      </w:r>
    </w:p>
    <w:p w14:paraId="225E2148" w14:textId="77777777" w:rsidR="00616DEB" w:rsidRDefault="00616DEB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</w:p>
    <w:p w14:paraId="2F11FC9A" w14:textId="0540CF52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Oświadczenie wykonawcy</w:t>
      </w:r>
    </w:p>
    <w:p w14:paraId="60145A2A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7D3DC4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Składając ofertę w niniejszym postępowaniu o udzielenie zamówienia publicznego oświadczam, że:</w:t>
      </w:r>
    </w:p>
    <w:p w14:paraId="65B602D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2976EF6" w14:textId="09CFC5C5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nie należę do tej samej grupy kapitałowej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, 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50CC0591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3DFE7BB2" w14:textId="02E2D0CA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należę tej samej grupy kapitałowej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66DC245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266B2527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77D1332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45650B0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E623C97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29BB3FBA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64A00CE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600D8A3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Wraz ze złożeniem niniejszego oświadczenia, przedkładam następujące dowody, że powiązania z innymi wykonawcami nie prowadzą do zakłócenia konkurencji w postępowaniu o udzielenie niniejszego zamówienia:</w:t>
      </w:r>
    </w:p>
    <w:p w14:paraId="027C66B5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797CD17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47DC144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78DA7B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24"/>
          <w:szCs w:val="24"/>
        </w:rPr>
      </w:pPr>
    </w:p>
    <w:p w14:paraId="423030C3" w14:textId="181791B3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color w:val="000000"/>
          <w:sz w:val="18"/>
          <w:szCs w:val="18"/>
        </w:rPr>
      </w:pPr>
      <w:r w:rsidRPr="00900839">
        <w:rPr>
          <w:rFonts w:eastAsia="Calibri" w:cstheme="minorHAnsi"/>
          <w:i/>
          <w:color w:val="000000"/>
          <w:sz w:val="18"/>
          <w:szCs w:val="18"/>
        </w:rPr>
        <w:t>* niepotrzebne skreślić</w:t>
      </w:r>
    </w:p>
    <w:p w14:paraId="4DCB7E55" w14:textId="77777777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.................................................................................</w:t>
      </w:r>
    </w:p>
    <w:p w14:paraId="303E0372" w14:textId="59282E63" w:rsidR="00552EF7" w:rsidRP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ind w:left="4248" w:firstLine="709"/>
        <w:rPr>
          <w:rFonts w:eastAsia="Calibri" w:cstheme="minorHAnsi"/>
          <w:color w:val="000000"/>
          <w:sz w:val="24"/>
          <w:szCs w:val="24"/>
          <w:vertAlign w:val="superscript"/>
        </w:rPr>
      </w:pPr>
      <w:r>
        <w:rPr>
          <w:rFonts w:eastAsia="Calibri" w:cstheme="minorHAnsi"/>
          <w:color w:val="000000"/>
          <w:sz w:val="24"/>
          <w:szCs w:val="24"/>
          <w:vertAlign w:val="superscript"/>
        </w:rPr>
        <w:t xml:space="preserve">               </w:t>
      </w:r>
      <w:r w:rsidR="00CC7375" w:rsidRPr="00900839">
        <w:rPr>
          <w:rFonts w:eastAsia="Calibri" w:cstheme="minorHAnsi"/>
          <w:color w:val="000000"/>
          <w:sz w:val="24"/>
          <w:szCs w:val="24"/>
          <w:vertAlign w:val="superscript"/>
        </w:rPr>
        <w:t>(data i czytelny podpis wykonawcy)</w:t>
      </w:r>
    </w:p>
    <w:sectPr w:rsidR="00552EF7" w:rsidRPr="00900839" w:rsidSect="0090531A">
      <w:headerReference w:type="default" r:id="rId6"/>
      <w:pgSz w:w="12240" w:h="15840"/>
      <w:pgMar w:top="993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14C9" w14:textId="77777777" w:rsidR="0053295D" w:rsidRDefault="0053295D">
      <w:pPr>
        <w:spacing w:after="0" w:line="240" w:lineRule="auto"/>
      </w:pPr>
      <w:r>
        <w:separator/>
      </w:r>
    </w:p>
  </w:endnote>
  <w:endnote w:type="continuationSeparator" w:id="0">
    <w:p w14:paraId="481746ED" w14:textId="77777777" w:rsidR="0053295D" w:rsidRDefault="0053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95021" w14:textId="77777777" w:rsidR="0053295D" w:rsidRDefault="0053295D">
      <w:pPr>
        <w:spacing w:after="0" w:line="240" w:lineRule="auto"/>
      </w:pPr>
      <w:r>
        <w:separator/>
      </w:r>
    </w:p>
  </w:footnote>
  <w:footnote w:type="continuationSeparator" w:id="0">
    <w:p w14:paraId="52E5AE5E" w14:textId="77777777" w:rsidR="0053295D" w:rsidRDefault="00532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9FD6" w14:textId="77777777" w:rsidR="004A1BF0" w:rsidRDefault="00CC7375" w:rsidP="004A1BF0">
    <w:pPr>
      <w:pStyle w:val="Nagwek"/>
      <w:tabs>
        <w:tab w:val="clear" w:pos="4536"/>
        <w:tab w:val="clear" w:pos="9072"/>
        <w:tab w:val="left" w:pos="344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C2"/>
    <w:rsid w:val="00046CB4"/>
    <w:rsid w:val="001647C2"/>
    <w:rsid w:val="00444046"/>
    <w:rsid w:val="0053295D"/>
    <w:rsid w:val="00552EF7"/>
    <w:rsid w:val="00616DEB"/>
    <w:rsid w:val="00900839"/>
    <w:rsid w:val="00AF3021"/>
    <w:rsid w:val="00CC7375"/>
    <w:rsid w:val="00F55BBC"/>
    <w:rsid w:val="00F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54F9"/>
  <w15:chartTrackingRefBased/>
  <w15:docId w15:val="{10F4A39E-73F8-46DF-9DC0-D2E3869F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C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7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8</cp:revision>
  <dcterms:created xsi:type="dcterms:W3CDTF">2021-06-08T13:30:00Z</dcterms:created>
  <dcterms:modified xsi:type="dcterms:W3CDTF">2022-05-18T19:30:00Z</dcterms:modified>
</cp:coreProperties>
</file>