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A0977" w14:textId="77777777" w:rsidR="005045AA" w:rsidRPr="00825EA9" w:rsidRDefault="005045AA" w:rsidP="005045AA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25EA9">
        <w:rPr>
          <w:rFonts w:cstheme="minorHAnsi"/>
          <w:b/>
          <w:bCs/>
          <w:sz w:val="24"/>
          <w:szCs w:val="24"/>
        </w:rPr>
        <w:t xml:space="preserve">Zarządzenie Nr </w:t>
      </w:r>
      <w:r>
        <w:rPr>
          <w:rFonts w:cstheme="minorHAnsi"/>
          <w:b/>
          <w:bCs/>
          <w:sz w:val="24"/>
          <w:szCs w:val="24"/>
        </w:rPr>
        <w:t>87</w:t>
      </w:r>
      <w:r w:rsidRPr="00825EA9">
        <w:rPr>
          <w:rFonts w:cstheme="minorHAnsi"/>
          <w:b/>
          <w:bCs/>
          <w:sz w:val="24"/>
          <w:szCs w:val="24"/>
        </w:rPr>
        <w:t>/2022</w:t>
      </w:r>
    </w:p>
    <w:p w14:paraId="2219E755" w14:textId="77777777" w:rsidR="005045AA" w:rsidRPr="00825EA9" w:rsidRDefault="005045AA" w:rsidP="005045AA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25EA9">
        <w:rPr>
          <w:rFonts w:cstheme="minorHAnsi"/>
          <w:b/>
          <w:bCs/>
          <w:sz w:val="24"/>
          <w:szCs w:val="24"/>
        </w:rPr>
        <w:t>Wójta Gminy Jednorożec</w:t>
      </w:r>
    </w:p>
    <w:p w14:paraId="56CC7E32" w14:textId="77777777" w:rsidR="005045AA" w:rsidRPr="00825EA9" w:rsidRDefault="005045AA" w:rsidP="005045AA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25EA9">
        <w:rPr>
          <w:rFonts w:cstheme="minorHAnsi"/>
          <w:b/>
          <w:bCs/>
          <w:sz w:val="24"/>
          <w:szCs w:val="24"/>
        </w:rPr>
        <w:t xml:space="preserve">z dnia </w:t>
      </w:r>
      <w:r>
        <w:rPr>
          <w:rFonts w:cstheme="minorHAnsi"/>
          <w:b/>
          <w:bCs/>
          <w:sz w:val="24"/>
          <w:szCs w:val="24"/>
        </w:rPr>
        <w:t>4 sierpnia</w:t>
      </w:r>
      <w:r w:rsidRPr="00825EA9">
        <w:rPr>
          <w:rFonts w:cstheme="minorHAnsi"/>
          <w:b/>
          <w:bCs/>
          <w:sz w:val="24"/>
          <w:szCs w:val="24"/>
        </w:rPr>
        <w:t xml:space="preserve"> 2022 roku</w:t>
      </w:r>
    </w:p>
    <w:p w14:paraId="7E122797" w14:textId="77777777" w:rsidR="005045AA" w:rsidRPr="00825EA9" w:rsidRDefault="005045AA" w:rsidP="005045AA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 xml:space="preserve">zmieniające zarządzenie w sprawie ustalenia planu finansowego dla środków pochodzących z Funduszu Pomocy na 2022 rok w związku z konfliktem zbrojnym na terytorium Ukrainy </w:t>
      </w:r>
    </w:p>
    <w:p w14:paraId="1985CD7C" w14:textId="77777777" w:rsidR="005045AA" w:rsidRPr="00825EA9" w:rsidRDefault="005045AA" w:rsidP="005045A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D28CAD0" w14:textId="77777777" w:rsidR="005045AA" w:rsidRPr="00825EA9" w:rsidRDefault="005045AA" w:rsidP="005045AA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>Na podstawie art. 30 ust. 2 pkt 4 ustawy z dnia 8 marca 1990 r. o samorządzie gminnym (Dz.U. z 2022 r. poz. 559 z późn. zm.) oraz art.14 ust. 14 i 15 ustawy z dnia 12 marca 2022 r. ustawy o pomocy obywatelom Ukrainy w związku z konfliktem zbrojnym na terytorium tego państwa (Dz.U. z 2022 r. poz. 583z późn. zm.) zarządzam, co następuje:</w:t>
      </w:r>
    </w:p>
    <w:p w14:paraId="60F97350" w14:textId="77777777" w:rsidR="005045AA" w:rsidRPr="00825EA9" w:rsidRDefault="005045AA" w:rsidP="005045A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CC9B787" w14:textId="77777777" w:rsidR="005045AA" w:rsidRPr="00825EA9" w:rsidRDefault="005045AA" w:rsidP="005045A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>§ 1. W zarządzeniu Nr 44/2022 Wójta Gminy Jednorożec z dnia 21 kwietnia 2022 roku (zmienione zarządzeniami nr 50/2022 z dnia 09.05.2022 r., nr 56/2022 z dnia 12.05.2022 r.</w:t>
      </w:r>
      <w:r>
        <w:rPr>
          <w:rFonts w:cstheme="minorHAnsi"/>
          <w:sz w:val="24"/>
          <w:szCs w:val="24"/>
        </w:rPr>
        <w:t xml:space="preserve">, </w:t>
      </w:r>
      <w:r w:rsidRPr="00F37015">
        <w:rPr>
          <w:rFonts w:cstheme="minorHAnsi"/>
          <w:sz w:val="24"/>
          <w:szCs w:val="24"/>
        </w:rPr>
        <w:t xml:space="preserve"> </w:t>
      </w:r>
      <w:r w:rsidRPr="00825EA9">
        <w:rPr>
          <w:rFonts w:cstheme="minorHAnsi"/>
          <w:sz w:val="24"/>
          <w:szCs w:val="24"/>
        </w:rPr>
        <w:t xml:space="preserve">nr </w:t>
      </w:r>
      <w:r>
        <w:rPr>
          <w:rFonts w:cstheme="minorHAnsi"/>
          <w:sz w:val="24"/>
          <w:szCs w:val="24"/>
        </w:rPr>
        <w:t>60</w:t>
      </w:r>
      <w:r w:rsidRPr="00825EA9">
        <w:rPr>
          <w:rFonts w:cstheme="minorHAnsi"/>
          <w:sz w:val="24"/>
          <w:szCs w:val="24"/>
        </w:rPr>
        <w:t xml:space="preserve">/2022 z dnia </w:t>
      </w:r>
      <w:r>
        <w:rPr>
          <w:rFonts w:cstheme="minorHAnsi"/>
          <w:sz w:val="24"/>
          <w:szCs w:val="24"/>
        </w:rPr>
        <w:t>23</w:t>
      </w:r>
      <w:r w:rsidRPr="00825EA9">
        <w:rPr>
          <w:rFonts w:cstheme="minorHAnsi"/>
          <w:sz w:val="24"/>
          <w:szCs w:val="24"/>
        </w:rPr>
        <w:t>.05.2022 r.</w:t>
      </w:r>
      <w:r>
        <w:rPr>
          <w:rFonts w:cstheme="minorHAnsi"/>
          <w:sz w:val="24"/>
          <w:szCs w:val="24"/>
        </w:rPr>
        <w:t>,</w:t>
      </w:r>
      <w:r w:rsidRPr="000B2F03">
        <w:rPr>
          <w:rFonts w:cstheme="minorHAnsi"/>
          <w:sz w:val="24"/>
          <w:szCs w:val="24"/>
        </w:rPr>
        <w:t xml:space="preserve"> </w:t>
      </w:r>
      <w:r w:rsidRPr="00825EA9">
        <w:rPr>
          <w:rFonts w:cstheme="minorHAnsi"/>
          <w:sz w:val="24"/>
          <w:szCs w:val="24"/>
        </w:rPr>
        <w:t xml:space="preserve">nr </w:t>
      </w:r>
      <w:r>
        <w:rPr>
          <w:rFonts w:cstheme="minorHAnsi"/>
          <w:sz w:val="24"/>
          <w:szCs w:val="24"/>
        </w:rPr>
        <w:t>63</w:t>
      </w:r>
      <w:r w:rsidRPr="00825EA9">
        <w:rPr>
          <w:rFonts w:cstheme="minorHAnsi"/>
          <w:sz w:val="24"/>
          <w:szCs w:val="24"/>
        </w:rPr>
        <w:t xml:space="preserve">/2022 z dnia </w:t>
      </w:r>
      <w:r>
        <w:rPr>
          <w:rFonts w:cstheme="minorHAnsi"/>
          <w:sz w:val="24"/>
          <w:szCs w:val="24"/>
        </w:rPr>
        <w:t>27.05.</w:t>
      </w:r>
      <w:r w:rsidRPr="00825EA9">
        <w:rPr>
          <w:rFonts w:cstheme="minorHAnsi"/>
          <w:sz w:val="24"/>
          <w:szCs w:val="24"/>
        </w:rPr>
        <w:t>2022 r.</w:t>
      </w:r>
      <w:r>
        <w:rPr>
          <w:rFonts w:cstheme="minorHAnsi"/>
          <w:sz w:val="24"/>
          <w:szCs w:val="24"/>
        </w:rPr>
        <w:t>,</w:t>
      </w:r>
      <w:r w:rsidRPr="000B0DCA">
        <w:rPr>
          <w:rFonts w:cstheme="minorHAnsi"/>
          <w:sz w:val="24"/>
          <w:szCs w:val="24"/>
        </w:rPr>
        <w:t xml:space="preserve"> </w:t>
      </w:r>
      <w:r w:rsidRPr="00825EA9">
        <w:rPr>
          <w:rFonts w:cstheme="minorHAnsi"/>
          <w:sz w:val="24"/>
          <w:szCs w:val="24"/>
        </w:rPr>
        <w:t xml:space="preserve">nr </w:t>
      </w:r>
      <w:r>
        <w:rPr>
          <w:rFonts w:cstheme="minorHAnsi"/>
          <w:sz w:val="24"/>
          <w:szCs w:val="24"/>
        </w:rPr>
        <w:t>66</w:t>
      </w:r>
      <w:r w:rsidRPr="00825EA9">
        <w:rPr>
          <w:rFonts w:cstheme="minorHAnsi"/>
          <w:sz w:val="24"/>
          <w:szCs w:val="24"/>
        </w:rPr>
        <w:t xml:space="preserve">/2022 z dnia </w:t>
      </w:r>
      <w:r>
        <w:rPr>
          <w:rFonts w:cstheme="minorHAnsi"/>
          <w:sz w:val="24"/>
          <w:szCs w:val="24"/>
        </w:rPr>
        <w:t>02.06.</w:t>
      </w:r>
      <w:r w:rsidRPr="00825EA9">
        <w:rPr>
          <w:rFonts w:cstheme="minorHAnsi"/>
          <w:sz w:val="24"/>
          <w:szCs w:val="24"/>
        </w:rPr>
        <w:t>2022 r.</w:t>
      </w:r>
      <w:r>
        <w:rPr>
          <w:rFonts w:cstheme="minorHAnsi"/>
          <w:sz w:val="24"/>
          <w:szCs w:val="24"/>
        </w:rPr>
        <w:t xml:space="preserve">, </w:t>
      </w:r>
      <w:r w:rsidRPr="00825EA9">
        <w:rPr>
          <w:rFonts w:cstheme="minorHAnsi"/>
          <w:sz w:val="24"/>
          <w:szCs w:val="24"/>
        </w:rPr>
        <w:t xml:space="preserve">nr </w:t>
      </w:r>
      <w:r>
        <w:rPr>
          <w:rFonts w:cstheme="minorHAnsi"/>
          <w:sz w:val="24"/>
          <w:szCs w:val="24"/>
        </w:rPr>
        <w:t>68</w:t>
      </w:r>
      <w:r w:rsidRPr="00825EA9">
        <w:rPr>
          <w:rFonts w:cstheme="minorHAnsi"/>
          <w:sz w:val="24"/>
          <w:szCs w:val="24"/>
        </w:rPr>
        <w:t xml:space="preserve">/2022 z dnia </w:t>
      </w:r>
      <w:r>
        <w:rPr>
          <w:rFonts w:cstheme="minorHAnsi"/>
          <w:sz w:val="24"/>
          <w:szCs w:val="24"/>
        </w:rPr>
        <w:t>24.06.</w:t>
      </w:r>
      <w:r w:rsidRPr="00825EA9">
        <w:rPr>
          <w:rFonts w:cstheme="minorHAnsi"/>
          <w:sz w:val="24"/>
          <w:szCs w:val="24"/>
        </w:rPr>
        <w:t>2022 r</w:t>
      </w:r>
      <w:r>
        <w:rPr>
          <w:rFonts w:cstheme="minorHAnsi"/>
          <w:sz w:val="24"/>
          <w:szCs w:val="24"/>
        </w:rPr>
        <w:t>., nr 72/2022 z dnia 30.06.2022 r., nr 82/2022 z dnia 27.07.2022 r.</w:t>
      </w:r>
      <w:r w:rsidRPr="00825EA9">
        <w:rPr>
          <w:rFonts w:cstheme="minorHAnsi"/>
          <w:sz w:val="24"/>
          <w:szCs w:val="24"/>
        </w:rPr>
        <w:t>) wprowadza się następujące zmiany:</w:t>
      </w:r>
    </w:p>
    <w:p w14:paraId="41928C5C" w14:textId="77777777" w:rsidR="005045AA" w:rsidRPr="00825EA9" w:rsidRDefault="005045AA" w:rsidP="005045A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>1. § 2 otrzymuje brzmienie:</w:t>
      </w:r>
    </w:p>
    <w:p w14:paraId="2E1F88DA" w14:textId="77777777" w:rsidR="005045AA" w:rsidRPr="00825EA9" w:rsidRDefault="005045AA" w:rsidP="005045A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>„Plan finansowy w zakresie dochodów po zmianach przestawia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9"/>
        <w:gridCol w:w="1503"/>
      </w:tblGrid>
      <w:tr w:rsidR="005045AA" w:rsidRPr="00825EA9" w14:paraId="3F21C10F" w14:textId="77777777" w:rsidTr="00406C7C">
        <w:tc>
          <w:tcPr>
            <w:tcW w:w="562" w:type="dxa"/>
          </w:tcPr>
          <w:p w14:paraId="0AD1EE76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</w:tcPr>
          <w:p w14:paraId="32B5E17C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</w:tcPr>
          <w:p w14:paraId="069829DE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</w:tcPr>
          <w:p w14:paraId="168AD8A2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9" w:type="dxa"/>
          </w:tcPr>
          <w:p w14:paraId="67A56E0E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</w:tcPr>
          <w:p w14:paraId="507BF98F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5045AA" w:rsidRPr="00825EA9" w14:paraId="66748097" w14:textId="77777777" w:rsidTr="00406C7C">
        <w:tc>
          <w:tcPr>
            <w:tcW w:w="562" w:type="dxa"/>
          </w:tcPr>
          <w:p w14:paraId="0CF83BB0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89" w:type="dxa"/>
          </w:tcPr>
          <w:p w14:paraId="2A167D3F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</w:tcPr>
          <w:p w14:paraId="3BCF971B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</w:tcPr>
          <w:p w14:paraId="25E4A9A6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2700</w:t>
            </w:r>
          </w:p>
        </w:tc>
        <w:tc>
          <w:tcPr>
            <w:tcW w:w="4119" w:type="dxa"/>
          </w:tcPr>
          <w:p w14:paraId="504CF9AE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Nadanie nr PESEL na wniosek obywatelom Ukrainy</w:t>
            </w:r>
          </w:p>
        </w:tc>
        <w:tc>
          <w:tcPr>
            <w:tcW w:w="1503" w:type="dxa"/>
          </w:tcPr>
          <w:p w14:paraId="341360C7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614,69</w:t>
            </w:r>
          </w:p>
        </w:tc>
      </w:tr>
      <w:tr w:rsidR="005045AA" w:rsidRPr="00825EA9" w14:paraId="16610C3E" w14:textId="77777777" w:rsidTr="00406C7C">
        <w:tc>
          <w:tcPr>
            <w:tcW w:w="562" w:type="dxa"/>
          </w:tcPr>
          <w:p w14:paraId="1E7619F1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89" w:type="dxa"/>
          </w:tcPr>
          <w:p w14:paraId="33CDFA68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</w:tcPr>
          <w:p w14:paraId="000C490B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</w:tcPr>
          <w:p w14:paraId="725AD5A1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2700</w:t>
            </w:r>
          </w:p>
        </w:tc>
        <w:tc>
          <w:tcPr>
            <w:tcW w:w="4119" w:type="dxa"/>
          </w:tcPr>
          <w:p w14:paraId="21C268E5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Wykonanie zdjęcia osobie ubiegającej się o nadanie nr PESEL</w:t>
            </w:r>
          </w:p>
        </w:tc>
        <w:tc>
          <w:tcPr>
            <w:tcW w:w="1503" w:type="dxa"/>
          </w:tcPr>
          <w:p w14:paraId="3A3ECD91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1.032,00</w:t>
            </w:r>
          </w:p>
        </w:tc>
      </w:tr>
      <w:tr w:rsidR="005045AA" w:rsidRPr="00825EA9" w14:paraId="0D07898B" w14:textId="77777777" w:rsidTr="00406C7C">
        <w:tc>
          <w:tcPr>
            <w:tcW w:w="562" w:type="dxa"/>
          </w:tcPr>
          <w:p w14:paraId="241F74D3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989" w:type="dxa"/>
          </w:tcPr>
          <w:p w14:paraId="65D1955F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758</w:t>
            </w:r>
          </w:p>
        </w:tc>
        <w:tc>
          <w:tcPr>
            <w:tcW w:w="1041" w:type="dxa"/>
          </w:tcPr>
          <w:p w14:paraId="345C4BBB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75814</w:t>
            </w:r>
          </w:p>
        </w:tc>
        <w:tc>
          <w:tcPr>
            <w:tcW w:w="848" w:type="dxa"/>
          </w:tcPr>
          <w:p w14:paraId="53D22631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2700</w:t>
            </w:r>
          </w:p>
        </w:tc>
        <w:tc>
          <w:tcPr>
            <w:tcW w:w="4119" w:type="dxa"/>
          </w:tcPr>
          <w:p w14:paraId="400FF6CC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Edukacja dzieci z Ukrainy</w:t>
            </w:r>
          </w:p>
        </w:tc>
        <w:tc>
          <w:tcPr>
            <w:tcW w:w="1503" w:type="dxa"/>
          </w:tcPr>
          <w:p w14:paraId="3F7BD783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15.695,00</w:t>
            </w:r>
          </w:p>
        </w:tc>
      </w:tr>
      <w:tr w:rsidR="005045AA" w:rsidRPr="00825EA9" w14:paraId="21A6D91F" w14:textId="77777777" w:rsidTr="00406C7C">
        <w:tc>
          <w:tcPr>
            <w:tcW w:w="562" w:type="dxa"/>
          </w:tcPr>
          <w:p w14:paraId="753461E0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989" w:type="dxa"/>
          </w:tcPr>
          <w:p w14:paraId="759BBA0B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1" w:type="dxa"/>
          </w:tcPr>
          <w:p w14:paraId="723D38F2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8" w:type="dxa"/>
          </w:tcPr>
          <w:p w14:paraId="31BE8CFB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2700</w:t>
            </w:r>
          </w:p>
        </w:tc>
        <w:tc>
          <w:tcPr>
            <w:tcW w:w="4119" w:type="dxa"/>
          </w:tcPr>
          <w:p w14:paraId="763356C4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03" w:type="dxa"/>
          </w:tcPr>
          <w:p w14:paraId="2A949863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147.280,00</w:t>
            </w:r>
          </w:p>
        </w:tc>
      </w:tr>
      <w:tr w:rsidR="005045AA" w:rsidRPr="00825EA9" w14:paraId="0B295E61" w14:textId="77777777" w:rsidTr="00406C7C">
        <w:tc>
          <w:tcPr>
            <w:tcW w:w="562" w:type="dxa"/>
          </w:tcPr>
          <w:p w14:paraId="18E434DC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989" w:type="dxa"/>
          </w:tcPr>
          <w:p w14:paraId="05CC910D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1" w:type="dxa"/>
          </w:tcPr>
          <w:p w14:paraId="13E54AE2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8" w:type="dxa"/>
          </w:tcPr>
          <w:p w14:paraId="5E768B8E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2700</w:t>
            </w:r>
          </w:p>
        </w:tc>
        <w:tc>
          <w:tcPr>
            <w:tcW w:w="4119" w:type="dxa"/>
          </w:tcPr>
          <w:p w14:paraId="04D49D0F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Zakwaterowanie i wyżywienie obywateli Ukrainy</w:t>
            </w:r>
            <w:r>
              <w:rPr>
                <w:rFonts w:cstheme="minorHAnsi"/>
                <w:sz w:val="24"/>
                <w:szCs w:val="24"/>
              </w:rPr>
              <w:t xml:space="preserve"> - obsługa</w:t>
            </w:r>
          </w:p>
        </w:tc>
        <w:tc>
          <w:tcPr>
            <w:tcW w:w="1503" w:type="dxa"/>
          </w:tcPr>
          <w:p w14:paraId="6B99ED16" w14:textId="77777777" w:rsidR="005045AA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320,00</w:t>
            </w:r>
          </w:p>
        </w:tc>
      </w:tr>
      <w:tr w:rsidR="005045AA" w:rsidRPr="00825EA9" w14:paraId="68930A78" w14:textId="77777777" w:rsidTr="00406C7C">
        <w:tc>
          <w:tcPr>
            <w:tcW w:w="562" w:type="dxa"/>
          </w:tcPr>
          <w:p w14:paraId="4D166C9B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989" w:type="dxa"/>
          </w:tcPr>
          <w:p w14:paraId="70514714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1" w:type="dxa"/>
          </w:tcPr>
          <w:p w14:paraId="7920C31F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8" w:type="dxa"/>
          </w:tcPr>
          <w:p w14:paraId="78EA7C03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2700</w:t>
            </w:r>
          </w:p>
        </w:tc>
        <w:tc>
          <w:tcPr>
            <w:tcW w:w="4119" w:type="dxa"/>
          </w:tcPr>
          <w:p w14:paraId="56A473C1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Zapewnienie posiłku dla dzieci i młodzieży – obywateli Ukrainy</w:t>
            </w:r>
          </w:p>
        </w:tc>
        <w:tc>
          <w:tcPr>
            <w:tcW w:w="1503" w:type="dxa"/>
          </w:tcPr>
          <w:p w14:paraId="7DF985E8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729,00</w:t>
            </w:r>
          </w:p>
        </w:tc>
      </w:tr>
      <w:tr w:rsidR="005045AA" w:rsidRPr="00825EA9" w14:paraId="5EE6777D" w14:textId="77777777" w:rsidTr="00406C7C">
        <w:tc>
          <w:tcPr>
            <w:tcW w:w="562" w:type="dxa"/>
          </w:tcPr>
          <w:p w14:paraId="6C057ABA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7</w:t>
            </w:r>
            <w:r w:rsidRPr="00825EA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2942294F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853</w:t>
            </w:r>
          </w:p>
        </w:tc>
        <w:tc>
          <w:tcPr>
            <w:tcW w:w="1041" w:type="dxa"/>
          </w:tcPr>
          <w:p w14:paraId="6A37795D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85395</w:t>
            </w:r>
          </w:p>
        </w:tc>
        <w:tc>
          <w:tcPr>
            <w:tcW w:w="848" w:type="dxa"/>
          </w:tcPr>
          <w:p w14:paraId="6D37D16E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2700</w:t>
            </w:r>
          </w:p>
        </w:tc>
        <w:tc>
          <w:tcPr>
            <w:tcW w:w="4119" w:type="dxa"/>
          </w:tcPr>
          <w:p w14:paraId="116A5157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Jednorazowe świadczenie pieniężne 300 zł i obsługa zadania</w:t>
            </w:r>
          </w:p>
        </w:tc>
        <w:tc>
          <w:tcPr>
            <w:tcW w:w="1503" w:type="dxa"/>
          </w:tcPr>
          <w:p w14:paraId="36BF2B22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13.464,00</w:t>
            </w:r>
          </w:p>
        </w:tc>
      </w:tr>
      <w:tr w:rsidR="005045AA" w:rsidRPr="00825EA9" w14:paraId="292784CD" w14:textId="77777777" w:rsidTr="00406C7C">
        <w:tc>
          <w:tcPr>
            <w:tcW w:w="562" w:type="dxa"/>
            <w:vMerge w:val="restart"/>
          </w:tcPr>
          <w:p w14:paraId="4A82E2D5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Pr="00825EA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989" w:type="dxa"/>
            <w:vMerge w:val="restart"/>
          </w:tcPr>
          <w:p w14:paraId="1A44D8DA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1" w:type="dxa"/>
            <w:vMerge w:val="restart"/>
          </w:tcPr>
          <w:p w14:paraId="5E3FE402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848" w:type="dxa"/>
          </w:tcPr>
          <w:p w14:paraId="541AFF23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2700</w:t>
            </w:r>
          </w:p>
        </w:tc>
        <w:tc>
          <w:tcPr>
            <w:tcW w:w="4119" w:type="dxa"/>
            <w:vMerge w:val="restart"/>
          </w:tcPr>
          <w:p w14:paraId="2ABAB676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</w:tcPr>
          <w:p w14:paraId="57F6910D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3.657,00</w:t>
            </w:r>
          </w:p>
        </w:tc>
      </w:tr>
      <w:tr w:rsidR="005045AA" w:rsidRPr="00825EA9" w14:paraId="4283A000" w14:textId="77777777" w:rsidTr="00406C7C">
        <w:tc>
          <w:tcPr>
            <w:tcW w:w="562" w:type="dxa"/>
            <w:vMerge/>
          </w:tcPr>
          <w:p w14:paraId="6C1E8795" w14:textId="77777777" w:rsidR="005045AA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14:paraId="6A445A89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14:paraId="5B5219E7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8" w:type="dxa"/>
          </w:tcPr>
          <w:p w14:paraId="77B88E7A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vMerge/>
          </w:tcPr>
          <w:p w14:paraId="7E3EDD2C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CB7CEC1" w14:textId="77777777" w:rsidR="005045AA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224,00</w:t>
            </w:r>
          </w:p>
        </w:tc>
      </w:tr>
      <w:tr w:rsidR="005045AA" w:rsidRPr="00825EA9" w14:paraId="20CAD251" w14:textId="77777777" w:rsidTr="00406C7C">
        <w:tc>
          <w:tcPr>
            <w:tcW w:w="7559" w:type="dxa"/>
            <w:gridSpan w:val="5"/>
          </w:tcPr>
          <w:p w14:paraId="4E9DEA54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</w:tcPr>
          <w:p w14:paraId="1B33798D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183.015,69</w:t>
            </w:r>
          </w:p>
        </w:tc>
      </w:tr>
    </w:tbl>
    <w:p w14:paraId="1FF33AD4" w14:textId="77777777" w:rsidR="005045AA" w:rsidRPr="00825EA9" w:rsidRDefault="005045AA" w:rsidP="005045A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>2. Plan finansowy w zakresie wydatków po zmianach przestawia się następująco: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18"/>
        <w:gridCol w:w="737"/>
        <w:gridCol w:w="1049"/>
        <w:gridCol w:w="716"/>
        <w:gridCol w:w="1511"/>
        <w:gridCol w:w="3119"/>
        <w:gridCol w:w="1559"/>
      </w:tblGrid>
      <w:tr w:rsidR="005045AA" w:rsidRPr="00825EA9" w14:paraId="0092F3C1" w14:textId="77777777" w:rsidTr="00406C7C">
        <w:tc>
          <w:tcPr>
            <w:tcW w:w="518" w:type="dxa"/>
          </w:tcPr>
          <w:p w14:paraId="5124A2D8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</w:tcPr>
          <w:p w14:paraId="05880B6B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</w:tcPr>
          <w:p w14:paraId="4F2ABE45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</w:tcPr>
          <w:p w14:paraId="35D231F6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</w:tcPr>
          <w:p w14:paraId="5BD37C7D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</w:tcPr>
          <w:p w14:paraId="5B5BA43F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</w:tcPr>
          <w:p w14:paraId="65B8E0BF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5045AA" w:rsidRPr="00825EA9" w14:paraId="65255AB5" w14:textId="77777777" w:rsidTr="00406C7C">
        <w:tc>
          <w:tcPr>
            <w:tcW w:w="9209" w:type="dxa"/>
            <w:gridSpan w:val="7"/>
          </w:tcPr>
          <w:p w14:paraId="209DE9F7" w14:textId="77777777" w:rsidR="005045AA" w:rsidRPr="00825EA9" w:rsidRDefault="005045AA" w:rsidP="00406C7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PLAN WYDATKÓW W 2022 ROK</w:t>
            </w:r>
          </w:p>
        </w:tc>
      </w:tr>
      <w:tr w:rsidR="005045AA" w:rsidRPr="00825EA9" w14:paraId="26DD556C" w14:textId="77777777" w:rsidTr="00406C7C">
        <w:tc>
          <w:tcPr>
            <w:tcW w:w="518" w:type="dxa"/>
          </w:tcPr>
          <w:p w14:paraId="6515BD03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737" w:type="dxa"/>
          </w:tcPr>
          <w:p w14:paraId="0E0109CA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</w:tcPr>
          <w:p w14:paraId="58E13ADC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</w:tcPr>
          <w:p w14:paraId="539BF7C4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217CFEFC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614,69</w:t>
            </w:r>
          </w:p>
        </w:tc>
        <w:tc>
          <w:tcPr>
            <w:tcW w:w="3119" w:type="dxa"/>
            <w:vMerge w:val="restart"/>
          </w:tcPr>
          <w:p w14:paraId="534EC8C9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Nadanie nr PESEL na wniosek obywatelom Ukrainy</w:t>
            </w:r>
          </w:p>
        </w:tc>
        <w:tc>
          <w:tcPr>
            <w:tcW w:w="1559" w:type="dxa"/>
            <w:vMerge w:val="restart"/>
          </w:tcPr>
          <w:p w14:paraId="1079AC8D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5045AA" w:rsidRPr="00825EA9" w14:paraId="55691A43" w14:textId="77777777" w:rsidTr="00406C7C">
        <w:tc>
          <w:tcPr>
            <w:tcW w:w="518" w:type="dxa"/>
          </w:tcPr>
          <w:p w14:paraId="1422CC8E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160E1F88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36DC63DF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3FF03615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4010</w:t>
            </w:r>
          </w:p>
        </w:tc>
        <w:tc>
          <w:tcPr>
            <w:tcW w:w="1511" w:type="dxa"/>
          </w:tcPr>
          <w:p w14:paraId="7D5795D2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513,78</w:t>
            </w:r>
          </w:p>
        </w:tc>
        <w:tc>
          <w:tcPr>
            <w:tcW w:w="3119" w:type="dxa"/>
            <w:vMerge/>
          </w:tcPr>
          <w:p w14:paraId="241BA375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35A973E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045AA" w:rsidRPr="00825EA9" w14:paraId="77BDB7BC" w14:textId="77777777" w:rsidTr="00406C7C">
        <w:tc>
          <w:tcPr>
            <w:tcW w:w="518" w:type="dxa"/>
          </w:tcPr>
          <w:p w14:paraId="3C215608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65EE34A4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7E665935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37793A18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4110</w:t>
            </w:r>
          </w:p>
        </w:tc>
        <w:tc>
          <w:tcPr>
            <w:tcW w:w="1511" w:type="dxa"/>
          </w:tcPr>
          <w:p w14:paraId="40B67DAA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88,32</w:t>
            </w:r>
          </w:p>
        </w:tc>
        <w:tc>
          <w:tcPr>
            <w:tcW w:w="3119" w:type="dxa"/>
            <w:vMerge/>
          </w:tcPr>
          <w:p w14:paraId="33FFBF85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5632635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045AA" w:rsidRPr="00825EA9" w14:paraId="3E4C2FFC" w14:textId="77777777" w:rsidTr="00406C7C">
        <w:tc>
          <w:tcPr>
            <w:tcW w:w="518" w:type="dxa"/>
          </w:tcPr>
          <w:p w14:paraId="443EAA7F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331FA613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6032FBDF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1EF5731B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4120</w:t>
            </w:r>
          </w:p>
        </w:tc>
        <w:tc>
          <w:tcPr>
            <w:tcW w:w="1511" w:type="dxa"/>
          </w:tcPr>
          <w:p w14:paraId="494D8529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12,</w:t>
            </w:r>
            <w:r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3119" w:type="dxa"/>
            <w:vMerge/>
          </w:tcPr>
          <w:p w14:paraId="3DFA5222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72DACD5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045AA" w:rsidRPr="00825EA9" w14:paraId="04089325" w14:textId="77777777" w:rsidTr="00406C7C">
        <w:tc>
          <w:tcPr>
            <w:tcW w:w="518" w:type="dxa"/>
          </w:tcPr>
          <w:p w14:paraId="0BD9B0C4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737" w:type="dxa"/>
          </w:tcPr>
          <w:p w14:paraId="395EF6FE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</w:tcPr>
          <w:p w14:paraId="0B363310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</w:tcPr>
          <w:p w14:paraId="3951968C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0A09595F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1.032,00</w:t>
            </w:r>
          </w:p>
        </w:tc>
        <w:tc>
          <w:tcPr>
            <w:tcW w:w="3119" w:type="dxa"/>
            <w:vMerge w:val="restart"/>
          </w:tcPr>
          <w:p w14:paraId="23B64331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Wykonanie zdjęcia osobie ubiegającej się o nadanie nr PESEL</w:t>
            </w:r>
          </w:p>
        </w:tc>
        <w:tc>
          <w:tcPr>
            <w:tcW w:w="1559" w:type="dxa"/>
            <w:vMerge w:val="restart"/>
          </w:tcPr>
          <w:p w14:paraId="223C72B0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5045AA" w:rsidRPr="00825EA9" w14:paraId="2A4970F5" w14:textId="77777777" w:rsidTr="00406C7C">
        <w:tc>
          <w:tcPr>
            <w:tcW w:w="518" w:type="dxa"/>
          </w:tcPr>
          <w:p w14:paraId="5801B7AD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54F03B64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1F23597A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2A2C513F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4010</w:t>
            </w:r>
          </w:p>
        </w:tc>
        <w:tc>
          <w:tcPr>
            <w:tcW w:w="1511" w:type="dxa"/>
          </w:tcPr>
          <w:p w14:paraId="0135B302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862,59</w:t>
            </w:r>
          </w:p>
        </w:tc>
        <w:tc>
          <w:tcPr>
            <w:tcW w:w="3119" w:type="dxa"/>
            <w:vMerge/>
          </w:tcPr>
          <w:p w14:paraId="04211465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41810CE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045AA" w:rsidRPr="00825EA9" w14:paraId="401213DC" w14:textId="77777777" w:rsidTr="00406C7C">
        <w:tc>
          <w:tcPr>
            <w:tcW w:w="518" w:type="dxa"/>
          </w:tcPr>
          <w:p w14:paraId="5E7F3175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509944B2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22ED4FC9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051A93CF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4110</w:t>
            </w:r>
          </w:p>
        </w:tc>
        <w:tc>
          <w:tcPr>
            <w:tcW w:w="1511" w:type="dxa"/>
          </w:tcPr>
          <w:p w14:paraId="67A5321B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14</w:t>
            </w:r>
            <w:r>
              <w:rPr>
                <w:rFonts w:cstheme="minorHAnsi"/>
                <w:sz w:val="24"/>
                <w:szCs w:val="24"/>
              </w:rPr>
              <w:t>8,28</w:t>
            </w:r>
          </w:p>
        </w:tc>
        <w:tc>
          <w:tcPr>
            <w:tcW w:w="3119" w:type="dxa"/>
            <w:vMerge/>
          </w:tcPr>
          <w:p w14:paraId="478021B5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999E5D0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045AA" w:rsidRPr="00825EA9" w14:paraId="09317C4C" w14:textId="77777777" w:rsidTr="00406C7C">
        <w:tc>
          <w:tcPr>
            <w:tcW w:w="518" w:type="dxa"/>
          </w:tcPr>
          <w:p w14:paraId="1090BAB6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1B579F27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0B815624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7BD254AD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4120</w:t>
            </w:r>
          </w:p>
        </w:tc>
        <w:tc>
          <w:tcPr>
            <w:tcW w:w="1511" w:type="dxa"/>
          </w:tcPr>
          <w:p w14:paraId="4F077A7E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21,13</w:t>
            </w:r>
          </w:p>
        </w:tc>
        <w:tc>
          <w:tcPr>
            <w:tcW w:w="3119" w:type="dxa"/>
            <w:vMerge/>
          </w:tcPr>
          <w:p w14:paraId="6CF3012C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180E72D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045AA" w:rsidRPr="00825EA9" w14:paraId="272C3037" w14:textId="77777777" w:rsidTr="00406C7C">
        <w:tc>
          <w:tcPr>
            <w:tcW w:w="518" w:type="dxa"/>
          </w:tcPr>
          <w:p w14:paraId="4A7A2602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737" w:type="dxa"/>
          </w:tcPr>
          <w:p w14:paraId="4B10EF9F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</w:tcPr>
          <w:p w14:paraId="63C578E2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80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825EA9">
              <w:rPr>
                <w:rFonts w:cstheme="minorHAnsi"/>
                <w:sz w:val="24"/>
                <w:szCs w:val="24"/>
              </w:rPr>
              <w:t>95</w:t>
            </w:r>
          </w:p>
        </w:tc>
        <w:tc>
          <w:tcPr>
            <w:tcW w:w="716" w:type="dxa"/>
          </w:tcPr>
          <w:p w14:paraId="29BB52F0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12699D0D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15.695,00</w:t>
            </w:r>
          </w:p>
        </w:tc>
        <w:tc>
          <w:tcPr>
            <w:tcW w:w="3119" w:type="dxa"/>
            <w:vMerge w:val="restart"/>
          </w:tcPr>
          <w:p w14:paraId="78BAC9B8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Edukacja dzieci z Ukrainy</w:t>
            </w:r>
          </w:p>
        </w:tc>
        <w:tc>
          <w:tcPr>
            <w:tcW w:w="1559" w:type="dxa"/>
            <w:vMerge w:val="restart"/>
          </w:tcPr>
          <w:p w14:paraId="30D99B6B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Zespół Placówek Oświatowych w Jednorożcu</w:t>
            </w:r>
          </w:p>
        </w:tc>
      </w:tr>
      <w:tr w:rsidR="005045AA" w:rsidRPr="00825EA9" w14:paraId="47892FE2" w14:textId="77777777" w:rsidTr="00406C7C">
        <w:tc>
          <w:tcPr>
            <w:tcW w:w="518" w:type="dxa"/>
          </w:tcPr>
          <w:p w14:paraId="65426760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3F84ACF6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5FEC2019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00984AE8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4110</w:t>
            </w:r>
          </w:p>
        </w:tc>
        <w:tc>
          <w:tcPr>
            <w:tcW w:w="1511" w:type="dxa"/>
          </w:tcPr>
          <w:p w14:paraId="6D7E685E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1.823,00</w:t>
            </w:r>
          </w:p>
        </w:tc>
        <w:tc>
          <w:tcPr>
            <w:tcW w:w="3119" w:type="dxa"/>
            <w:vMerge/>
          </w:tcPr>
          <w:p w14:paraId="2576BFEF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7ADF47C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045AA" w:rsidRPr="00825EA9" w14:paraId="7C2A6850" w14:textId="77777777" w:rsidTr="00406C7C">
        <w:tc>
          <w:tcPr>
            <w:tcW w:w="518" w:type="dxa"/>
          </w:tcPr>
          <w:p w14:paraId="74FECE16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6E350BCA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04123082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48DBA2E6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4120</w:t>
            </w:r>
          </w:p>
        </w:tc>
        <w:tc>
          <w:tcPr>
            <w:tcW w:w="1511" w:type="dxa"/>
          </w:tcPr>
          <w:p w14:paraId="2D0529D2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277,00</w:t>
            </w:r>
          </w:p>
        </w:tc>
        <w:tc>
          <w:tcPr>
            <w:tcW w:w="3119" w:type="dxa"/>
            <w:vMerge/>
          </w:tcPr>
          <w:p w14:paraId="3A223614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D818078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045AA" w:rsidRPr="00825EA9" w14:paraId="7E475D1B" w14:textId="77777777" w:rsidTr="00406C7C">
        <w:tc>
          <w:tcPr>
            <w:tcW w:w="518" w:type="dxa"/>
          </w:tcPr>
          <w:p w14:paraId="01F0B469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0A45D0A0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3361519C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3784A315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4240</w:t>
            </w:r>
          </w:p>
        </w:tc>
        <w:tc>
          <w:tcPr>
            <w:tcW w:w="1511" w:type="dxa"/>
          </w:tcPr>
          <w:p w14:paraId="767129EA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833,00</w:t>
            </w:r>
          </w:p>
        </w:tc>
        <w:tc>
          <w:tcPr>
            <w:tcW w:w="3119" w:type="dxa"/>
            <w:vMerge/>
          </w:tcPr>
          <w:p w14:paraId="6E61F0E3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E633079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045AA" w:rsidRPr="00825EA9" w14:paraId="1C2B8FDC" w14:textId="77777777" w:rsidTr="00406C7C">
        <w:tc>
          <w:tcPr>
            <w:tcW w:w="518" w:type="dxa"/>
          </w:tcPr>
          <w:p w14:paraId="12CBDC22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31C8B9A0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7C860E95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3DEA53B4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4300</w:t>
            </w:r>
          </w:p>
        </w:tc>
        <w:tc>
          <w:tcPr>
            <w:tcW w:w="1511" w:type="dxa"/>
          </w:tcPr>
          <w:p w14:paraId="6199F7AE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2.164,00</w:t>
            </w:r>
          </w:p>
        </w:tc>
        <w:tc>
          <w:tcPr>
            <w:tcW w:w="3119" w:type="dxa"/>
            <w:vMerge/>
          </w:tcPr>
          <w:p w14:paraId="6ABFBF80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92283EA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045AA" w:rsidRPr="00825EA9" w14:paraId="07226C64" w14:textId="77777777" w:rsidTr="00406C7C">
        <w:tc>
          <w:tcPr>
            <w:tcW w:w="518" w:type="dxa"/>
          </w:tcPr>
          <w:p w14:paraId="4E3ABB52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3E310ECF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7B11E2C1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7834F1DB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4790</w:t>
            </w:r>
          </w:p>
        </w:tc>
        <w:tc>
          <w:tcPr>
            <w:tcW w:w="1511" w:type="dxa"/>
          </w:tcPr>
          <w:p w14:paraId="222F668E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10.598,00</w:t>
            </w:r>
          </w:p>
        </w:tc>
        <w:tc>
          <w:tcPr>
            <w:tcW w:w="3119" w:type="dxa"/>
            <w:vMerge/>
          </w:tcPr>
          <w:p w14:paraId="0F7E2324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516CF7A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045AA" w:rsidRPr="00825EA9" w14:paraId="404BDD76" w14:textId="77777777" w:rsidTr="00406C7C">
        <w:tc>
          <w:tcPr>
            <w:tcW w:w="518" w:type="dxa"/>
          </w:tcPr>
          <w:p w14:paraId="4EA4EF8D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737" w:type="dxa"/>
          </w:tcPr>
          <w:p w14:paraId="2886C90B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9" w:type="dxa"/>
          </w:tcPr>
          <w:p w14:paraId="55DB7626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716" w:type="dxa"/>
          </w:tcPr>
          <w:p w14:paraId="5F5070C3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2C02C454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147.280,00</w:t>
            </w:r>
          </w:p>
        </w:tc>
        <w:tc>
          <w:tcPr>
            <w:tcW w:w="3119" w:type="dxa"/>
            <w:vMerge w:val="restart"/>
          </w:tcPr>
          <w:p w14:paraId="01329C0B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59" w:type="dxa"/>
            <w:vMerge w:val="restart"/>
          </w:tcPr>
          <w:p w14:paraId="0D98F717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5045AA" w:rsidRPr="00825EA9" w14:paraId="0FA00D55" w14:textId="77777777" w:rsidTr="00406C7C">
        <w:tc>
          <w:tcPr>
            <w:tcW w:w="518" w:type="dxa"/>
          </w:tcPr>
          <w:p w14:paraId="397BCE5F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5DA8F437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35ADDCCA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69FC000E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3110</w:t>
            </w:r>
          </w:p>
        </w:tc>
        <w:tc>
          <w:tcPr>
            <w:tcW w:w="1511" w:type="dxa"/>
          </w:tcPr>
          <w:p w14:paraId="039B0EA7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147.280,00</w:t>
            </w:r>
          </w:p>
        </w:tc>
        <w:tc>
          <w:tcPr>
            <w:tcW w:w="3119" w:type="dxa"/>
            <w:vMerge/>
          </w:tcPr>
          <w:p w14:paraId="6E8DCFEB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16E4D80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045AA" w:rsidRPr="00825EA9" w14:paraId="7D1BA3CA" w14:textId="77777777" w:rsidTr="00406C7C">
        <w:tc>
          <w:tcPr>
            <w:tcW w:w="518" w:type="dxa"/>
          </w:tcPr>
          <w:p w14:paraId="0A2C2397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737" w:type="dxa"/>
          </w:tcPr>
          <w:p w14:paraId="5A5E03B0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9" w:type="dxa"/>
          </w:tcPr>
          <w:p w14:paraId="63C05ABD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716" w:type="dxa"/>
          </w:tcPr>
          <w:p w14:paraId="656602C3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1584E795" w14:textId="77777777" w:rsidR="005045AA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320,00</w:t>
            </w:r>
          </w:p>
        </w:tc>
        <w:tc>
          <w:tcPr>
            <w:tcW w:w="3119" w:type="dxa"/>
            <w:vMerge w:val="restart"/>
          </w:tcPr>
          <w:p w14:paraId="26B4F275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Zakwaterowanie i wyżywienie obywateli Ukrainy</w:t>
            </w:r>
            <w:r>
              <w:rPr>
                <w:rFonts w:cstheme="minorHAnsi"/>
                <w:sz w:val="24"/>
                <w:szCs w:val="24"/>
              </w:rPr>
              <w:t xml:space="preserve"> - obsługa</w:t>
            </w:r>
          </w:p>
        </w:tc>
        <w:tc>
          <w:tcPr>
            <w:tcW w:w="1559" w:type="dxa"/>
            <w:vMerge w:val="restart"/>
          </w:tcPr>
          <w:p w14:paraId="06C6363E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5045AA" w:rsidRPr="00825EA9" w14:paraId="7FF19BA6" w14:textId="77777777" w:rsidTr="00406C7C">
        <w:tc>
          <w:tcPr>
            <w:tcW w:w="518" w:type="dxa"/>
          </w:tcPr>
          <w:p w14:paraId="28677039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23490DA8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449D9C6E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6D86FCDA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4010</w:t>
            </w:r>
          </w:p>
        </w:tc>
        <w:tc>
          <w:tcPr>
            <w:tcW w:w="1511" w:type="dxa"/>
          </w:tcPr>
          <w:p w14:paraId="6E9F2FAD" w14:textId="77777777" w:rsidR="005045AA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267,47</w:t>
            </w:r>
          </w:p>
        </w:tc>
        <w:tc>
          <w:tcPr>
            <w:tcW w:w="3119" w:type="dxa"/>
            <w:vMerge/>
          </w:tcPr>
          <w:p w14:paraId="6BF5030B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182BF4C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045AA" w:rsidRPr="00825EA9" w14:paraId="274BA54F" w14:textId="77777777" w:rsidTr="00406C7C">
        <w:tc>
          <w:tcPr>
            <w:tcW w:w="518" w:type="dxa"/>
          </w:tcPr>
          <w:p w14:paraId="72ED35B9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1132F551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6AF9E8AF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10606DA0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4110</w:t>
            </w:r>
          </w:p>
        </w:tc>
        <w:tc>
          <w:tcPr>
            <w:tcW w:w="1511" w:type="dxa"/>
          </w:tcPr>
          <w:p w14:paraId="5E5A43E7" w14:textId="77777777" w:rsidR="005045AA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45,99</w:t>
            </w:r>
          </w:p>
        </w:tc>
        <w:tc>
          <w:tcPr>
            <w:tcW w:w="3119" w:type="dxa"/>
            <w:vMerge/>
          </w:tcPr>
          <w:p w14:paraId="47EBD846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DD4C9B9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045AA" w:rsidRPr="00825EA9" w14:paraId="1BE73D8F" w14:textId="77777777" w:rsidTr="00406C7C">
        <w:tc>
          <w:tcPr>
            <w:tcW w:w="518" w:type="dxa"/>
          </w:tcPr>
          <w:p w14:paraId="1C119F25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6B1300F1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531807B9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5BED2CE1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4120</w:t>
            </w:r>
          </w:p>
        </w:tc>
        <w:tc>
          <w:tcPr>
            <w:tcW w:w="1511" w:type="dxa"/>
          </w:tcPr>
          <w:p w14:paraId="34DFAA6D" w14:textId="77777777" w:rsidR="005045AA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6,54</w:t>
            </w:r>
          </w:p>
        </w:tc>
        <w:tc>
          <w:tcPr>
            <w:tcW w:w="3119" w:type="dxa"/>
            <w:vMerge/>
          </w:tcPr>
          <w:p w14:paraId="0399E6A7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23239FC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045AA" w:rsidRPr="00825EA9" w14:paraId="549290E4" w14:textId="77777777" w:rsidTr="00406C7C">
        <w:tc>
          <w:tcPr>
            <w:tcW w:w="518" w:type="dxa"/>
          </w:tcPr>
          <w:p w14:paraId="11315598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Pr="00825EA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37" w:type="dxa"/>
          </w:tcPr>
          <w:p w14:paraId="2CAD5600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9" w:type="dxa"/>
          </w:tcPr>
          <w:p w14:paraId="10C9172B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716" w:type="dxa"/>
          </w:tcPr>
          <w:p w14:paraId="0D8A85F2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164146AB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729,00</w:t>
            </w:r>
          </w:p>
        </w:tc>
        <w:tc>
          <w:tcPr>
            <w:tcW w:w="3119" w:type="dxa"/>
            <w:vMerge w:val="restart"/>
          </w:tcPr>
          <w:p w14:paraId="6140D8F9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Zapewnienie posiłku dla dzieci i młodzieży – obywateli Ukrainy</w:t>
            </w:r>
          </w:p>
        </w:tc>
        <w:tc>
          <w:tcPr>
            <w:tcW w:w="1559" w:type="dxa"/>
            <w:vMerge w:val="restart"/>
          </w:tcPr>
          <w:p w14:paraId="0FD0B3E8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Ośrodek Pomocy Społecznej w Jednorożcu</w:t>
            </w:r>
          </w:p>
        </w:tc>
      </w:tr>
      <w:tr w:rsidR="005045AA" w:rsidRPr="00825EA9" w14:paraId="5DA5163E" w14:textId="77777777" w:rsidTr="00406C7C">
        <w:tc>
          <w:tcPr>
            <w:tcW w:w="518" w:type="dxa"/>
          </w:tcPr>
          <w:p w14:paraId="15CD4ADB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7FBD66BB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201B1676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4A397087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3110</w:t>
            </w:r>
          </w:p>
        </w:tc>
        <w:tc>
          <w:tcPr>
            <w:tcW w:w="1511" w:type="dxa"/>
          </w:tcPr>
          <w:p w14:paraId="189EC5B5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729,00</w:t>
            </w:r>
          </w:p>
        </w:tc>
        <w:tc>
          <w:tcPr>
            <w:tcW w:w="3119" w:type="dxa"/>
            <w:vMerge/>
          </w:tcPr>
          <w:p w14:paraId="1E13825A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D7C891D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045AA" w:rsidRPr="00825EA9" w14:paraId="2474D96E" w14:textId="77777777" w:rsidTr="00406C7C">
        <w:tc>
          <w:tcPr>
            <w:tcW w:w="518" w:type="dxa"/>
          </w:tcPr>
          <w:p w14:paraId="21533A57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Pr="00825EA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37" w:type="dxa"/>
          </w:tcPr>
          <w:p w14:paraId="10F1F213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853</w:t>
            </w:r>
          </w:p>
        </w:tc>
        <w:tc>
          <w:tcPr>
            <w:tcW w:w="1049" w:type="dxa"/>
          </w:tcPr>
          <w:p w14:paraId="2CE08DE8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85395</w:t>
            </w:r>
          </w:p>
        </w:tc>
        <w:tc>
          <w:tcPr>
            <w:tcW w:w="716" w:type="dxa"/>
          </w:tcPr>
          <w:p w14:paraId="3DB0D04D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4333FDB4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13.464,00</w:t>
            </w:r>
          </w:p>
        </w:tc>
        <w:tc>
          <w:tcPr>
            <w:tcW w:w="3119" w:type="dxa"/>
            <w:vMerge w:val="restart"/>
          </w:tcPr>
          <w:p w14:paraId="3C98B32A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Jednorazowe świadczenie pieniężne 300 zł i obsługa zadania</w:t>
            </w:r>
          </w:p>
        </w:tc>
        <w:tc>
          <w:tcPr>
            <w:tcW w:w="1559" w:type="dxa"/>
            <w:vMerge w:val="restart"/>
          </w:tcPr>
          <w:p w14:paraId="491E24C1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Ośrodek Pomocy Społecznej w Jednorożcu</w:t>
            </w:r>
          </w:p>
        </w:tc>
      </w:tr>
      <w:tr w:rsidR="005045AA" w:rsidRPr="00825EA9" w14:paraId="1AB76E5F" w14:textId="77777777" w:rsidTr="00406C7C">
        <w:tc>
          <w:tcPr>
            <w:tcW w:w="518" w:type="dxa"/>
          </w:tcPr>
          <w:p w14:paraId="31C61838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179BEC38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53C1EBF2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51858751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3110</w:t>
            </w:r>
          </w:p>
        </w:tc>
        <w:tc>
          <w:tcPr>
            <w:tcW w:w="1511" w:type="dxa"/>
          </w:tcPr>
          <w:p w14:paraId="0AA5178E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13.200,00</w:t>
            </w:r>
          </w:p>
        </w:tc>
        <w:tc>
          <w:tcPr>
            <w:tcW w:w="3119" w:type="dxa"/>
            <w:vMerge/>
          </w:tcPr>
          <w:p w14:paraId="7A854FFD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75A9FF5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045AA" w:rsidRPr="00825EA9" w14:paraId="75E4326F" w14:textId="77777777" w:rsidTr="00406C7C">
        <w:tc>
          <w:tcPr>
            <w:tcW w:w="518" w:type="dxa"/>
          </w:tcPr>
          <w:p w14:paraId="0A11E95D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6C3246C3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5FD18699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04257AD2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4210</w:t>
            </w:r>
          </w:p>
        </w:tc>
        <w:tc>
          <w:tcPr>
            <w:tcW w:w="1511" w:type="dxa"/>
          </w:tcPr>
          <w:p w14:paraId="2CE57899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264,00</w:t>
            </w:r>
          </w:p>
        </w:tc>
        <w:tc>
          <w:tcPr>
            <w:tcW w:w="3119" w:type="dxa"/>
            <w:vMerge/>
          </w:tcPr>
          <w:p w14:paraId="7A5042CC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41F754E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045AA" w:rsidRPr="00825EA9" w14:paraId="75D38EDD" w14:textId="77777777" w:rsidTr="00406C7C">
        <w:tc>
          <w:tcPr>
            <w:tcW w:w="518" w:type="dxa"/>
            <w:vMerge w:val="restart"/>
          </w:tcPr>
          <w:p w14:paraId="4E6FCB54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Pr="00825EA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37" w:type="dxa"/>
          </w:tcPr>
          <w:p w14:paraId="31D82ADC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9" w:type="dxa"/>
            <w:vMerge w:val="restart"/>
          </w:tcPr>
          <w:p w14:paraId="4CF10F7D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716" w:type="dxa"/>
          </w:tcPr>
          <w:p w14:paraId="56EC18E2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3A837436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3.881,00</w:t>
            </w:r>
          </w:p>
        </w:tc>
        <w:tc>
          <w:tcPr>
            <w:tcW w:w="3119" w:type="dxa"/>
            <w:vMerge w:val="restart"/>
          </w:tcPr>
          <w:p w14:paraId="600E1AD9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</w:tcPr>
          <w:p w14:paraId="1828F1DE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Ośrodek Pomocy Społecznej w Jednorożcu</w:t>
            </w:r>
          </w:p>
        </w:tc>
      </w:tr>
      <w:tr w:rsidR="005045AA" w:rsidRPr="00825EA9" w14:paraId="717FB1C9" w14:textId="77777777" w:rsidTr="00406C7C">
        <w:tc>
          <w:tcPr>
            <w:tcW w:w="518" w:type="dxa"/>
            <w:vMerge/>
          </w:tcPr>
          <w:p w14:paraId="501C9D7C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</w:tcPr>
          <w:p w14:paraId="74D278C8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14:paraId="49708F96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7E413BF0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3110</w:t>
            </w:r>
          </w:p>
        </w:tc>
        <w:tc>
          <w:tcPr>
            <w:tcW w:w="1511" w:type="dxa"/>
          </w:tcPr>
          <w:p w14:paraId="27A56D36" w14:textId="27789CEC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  <w:r w:rsidR="00780731">
              <w:rPr>
                <w:rFonts w:cstheme="minorHAnsi"/>
                <w:sz w:val="24"/>
                <w:szCs w:val="24"/>
              </w:rPr>
              <w:t>585,00</w:t>
            </w:r>
          </w:p>
        </w:tc>
        <w:tc>
          <w:tcPr>
            <w:tcW w:w="3119" w:type="dxa"/>
            <w:vMerge/>
          </w:tcPr>
          <w:p w14:paraId="105B7062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EF3292F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045AA" w:rsidRPr="00825EA9" w14:paraId="054725B1" w14:textId="77777777" w:rsidTr="00406C7C">
        <w:tc>
          <w:tcPr>
            <w:tcW w:w="518" w:type="dxa"/>
            <w:vMerge/>
          </w:tcPr>
          <w:p w14:paraId="4AD45152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4E40A6CE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14:paraId="214C1BE2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7FD667EB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3290</w:t>
            </w:r>
          </w:p>
        </w:tc>
        <w:tc>
          <w:tcPr>
            <w:tcW w:w="1511" w:type="dxa"/>
          </w:tcPr>
          <w:p w14:paraId="5F5D92C3" w14:textId="77777777" w:rsidR="005045AA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220,00</w:t>
            </w:r>
          </w:p>
        </w:tc>
        <w:tc>
          <w:tcPr>
            <w:tcW w:w="3119" w:type="dxa"/>
            <w:vMerge/>
          </w:tcPr>
          <w:p w14:paraId="23D42E5D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E03725D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80731" w:rsidRPr="00825EA9" w14:paraId="6083DF7B" w14:textId="77777777" w:rsidTr="00406C7C">
        <w:tc>
          <w:tcPr>
            <w:tcW w:w="518" w:type="dxa"/>
            <w:vMerge/>
          </w:tcPr>
          <w:p w14:paraId="4D4E0012" w14:textId="77777777" w:rsidR="00780731" w:rsidRPr="00825EA9" w:rsidRDefault="00780731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446594FF" w14:textId="77777777" w:rsidR="00780731" w:rsidRPr="00825EA9" w:rsidRDefault="00780731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14:paraId="0811C80B" w14:textId="77777777" w:rsidR="00780731" w:rsidRPr="00825EA9" w:rsidRDefault="00780731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2D33F376" w14:textId="1B32ED55" w:rsidR="00780731" w:rsidRDefault="00780731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4300</w:t>
            </w:r>
          </w:p>
        </w:tc>
        <w:tc>
          <w:tcPr>
            <w:tcW w:w="1511" w:type="dxa"/>
          </w:tcPr>
          <w:p w14:paraId="3D0FC8D0" w14:textId="62CE471C" w:rsidR="00780731" w:rsidRDefault="00780731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72,00</w:t>
            </w:r>
          </w:p>
        </w:tc>
        <w:tc>
          <w:tcPr>
            <w:tcW w:w="3119" w:type="dxa"/>
            <w:vMerge/>
          </w:tcPr>
          <w:p w14:paraId="2197B053" w14:textId="77777777" w:rsidR="00780731" w:rsidRPr="00825EA9" w:rsidRDefault="00780731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354350C" w14:textId="77777777" w:rsidR="00780731" w:rsidRPr="00825EA9" w:rsidRDefault="00780731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045AA" w:rsidRPr="00825EA9" w14:paraId="728245CD" w14:textId="77777777" w:rsidTr="00406C7C">
        <w:tc>
          <w:tcPr>
            <w:tcW w:w="518" w:type="dxa"/>
            <w:vMerge/>
          </w:tcPr>
          <w:p w14:paraId="157DAADB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111045D7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14:paraId="3853F803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085E59B1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4860</w:t>
            </w:r>
          </w:p>
        </w:tc>
        <w:tc>
          <w:tcPr>
            <w:tcW w:w="1511" w:type="dxa"/>
          </w:tcPr>
          <w:p w14:paraId="26A3A389" w14:textId="77777777" w:rsidR="005045AA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4,00</w:t>
            </w:r>
          </w:p>
        </w:tc>
        <w:tc>
          <w:tcPr>
            <w:tcW w:w="3119" w:type="dxa"/>
            <w:vMerge/>
          </w:tcPr>
          <w:p w14:paraId="6EC57624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85225D6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045AA" w:rsidRPr="00825EA9" w14:paraId="4B42F49C" w14:textId="77777777" w:rsidTr="00406C7C">
        <w:tc>
          <w:tcPr>
            <w:tcW w:w="3020" w:type="dxa"/>
            <w:gridSpan w:val="4"/>
          </w:tcPr>
          <w:p w14:paraId="0ABCB91F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</w:tcPr>
          <w:p w14:paraId="05168041" w14:textId="77777777" w:rsidR="005045AA" w:rsidRPr="00825EA9" w:rsidRDefault="005045AA" w:rsidP="00406C7C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183.015,69</w:t>
            </w:r>
          </w:p>
        </w:tc>
      </w:tr>
    </w:tbl>
    <w:p w14:paraId="62AEEAF2" w14:textId="77777777" w:rsidR="005045AA" w:rsidRPr="00825EA9" w:rsidRDefault="005045AA" w:rsidP="005045A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B7843CB" w14:textId="77777777" w:rsidR="005045AA" w:rsidRPr="00825EA9" w:rsidRDefault="005045AA" w:rsidP="005045A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>§ 2. Wykonanie zarządzenia powierzam Skarbnikowi Gminy Jednorożec.</w:t>
      </w:r>
    </w:p>
    <w:p w14:paraId="7FCDA293" w14:textId="77777777" w:rsidR="005045AA" w:rsidRPr="00825EA9" w:rsidRDefault="005045AA" w:rsidP="005045A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EE2EDE5" w14:textId="77777777" w:rsidR="005045AA" w:rsidRPr="00825EA9" w:rsidRDefault="005045AA" w:rsidP="005045A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>§ 3. Zarządzenie wchodzi w życie z dniem podpisania.</w:t>
      </w:r>
    </w:p>
    <w:p w14:paraId="32CD33D9" w14:textId="77777777" w:rsidR="005045AA" w:rsidRPr="00825EA9" w:rsidRDefault="005045AA" w:rsidP="005045A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54AD484" w14:textId="77777777" w:rsidR="005045AA" w:rsidRPr="00825EA9" w:rsidRDefault="005045AA" w:rsidP="005045A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2C786C6" w14:textId="77777777" w:rsidR="005045AA" w:rsidRPr="00825EA9" w:rsidRDefault="005045AA" w:rsidP="005045AA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Zastępca </w:t>
      </w:r>
      <w:r w:rsidRPr="00825EA9">
        <w:rPr>
          <w:rFonts w:cstheme="minorHAnsi"/>
          <w:sz w:val="24"/>
          <w:szCs w:val="24"/>
        </w:rPr>
        <w:t>Wójt</w:t>
      </w:r>
      <w:r>
        <w:rPr>
          <w:rFonts w:cstheme="minorHAnsi"/>
          <w:sz w:val="24"/>
          <w:szCs w:val="24"/>
        </w:rPr>
        <w:t>a</w:t>
      </w:r>
      <w:r w:rsidRPr="00825EA9">
        <w:rPr>
          <w:rFonts w:cstheme="minorHAnsi"/>
          <w:sz w:val="24"/>
          <w:szCs w:val="24"/>
        </w:rPr>
        <w:t xml:space="preserve"> Gminy Jednorożec</w:t>
      </w:r>
    </w:p>
    <w:p w14:paraId="5B8A23F5" w14:textId="77777777" w:rsidR="005045AA" w:rsidRPr="00825EA9" w:rsidRDefault="005045AA" w:rsidP="005045AA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 xml:space="preserve">/-/ </w:t>
      </w:r>
      <w:r>
        <w:rPr>
          <w:rFonts w:cstheme="minorHAnsi"/>
          <w:sz w:val="24"/>
          <w:szCs w:val="24"/>
        </w:rPr>
        <w:t>Lilla Małgorzata Zabielska</w:t>
      </w:r>
    </w:p>
    <w:p w14:paraId="5D925986" w14:textId="77777777" w:rsidR="005045AA" w:rsidRPr="00F420BF" w:rsidRDefault="005045AA" w:rsidP="005045AA">
      <w:pPr>
        <w:spacing w:before="100" w:beforeAutospacing="1" w:after="100" w:afterAutospacing="1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6CBA938B" w14:textId="77777777" w:rsidR="00ED69F1" w:rsidRDefault="00ED69F1"/>
    <w:sectPr w:rsidR="00ED6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97"/>
    <w:rsid w:val="005045AA"/>
    <w:rsid w:val="00780731"/>
    <w:rsid w:val="00BA4497"/>
    <w:rsid w:val="00ED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8F86"/>
  <w15:chartTrackingRefBased/>
  <w15:docId w15:val="{B1E9991B-1597-4427-90D2-2556B7D5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5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4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2022-08-24T09:40:00Z</dcterms:created>
  <dcterms:modified xsi:type="dcterms:W3CDTF">2022-08-24T11:17:00Z</dcterms:modified>
</cp:coreProperties>
</file>