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5C7A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Zarządzenie Nr 26/2023</w:t>
      </w:r>
    </w:p>
    <w:p w14:paraId="14A57B95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2B82ACA4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z dnia 28 lutego 2023 roku</w:t>
      </w:r>
    </w:p>
    <w:p w14:paraId="4F25DB2E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6581D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2023 rok</w:t>
      </w:r>
    </w:p>
    <w:p w14:paraId="5D7F39A8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3DC3D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7238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2D7238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2D7238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7EB4F3D0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A62E0" w14:textId="4C0CF7BE" w:rsidR="002D7238" w:rsidRPr="002D7238" w:rsidRDefault="002D7238" w:rsidP="002D723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2D7238">
        <w:rPr>
          <w:rFonts w:ascii="Calibri" w:hAnsi="Calibri" w:cs="Calibri"/>
          <w:color w:val="000000"/>
          <w:sz w:val="24"/>
          <w:szCs w:val="24"/>
        </w:rPr>
        <w:t xml:space="preserve">Wprowadza się zmiany w planie wydatków budżetu gminy na 2023 rok zgodnie z załącznikiem nr </w:t>
      </w:r>
      <w:r w:rsidR="003D2997">
        <w:rPr>
          <w:rFonts w:ascii="Calibri" w:hAnsi="Calibri" w:cs="Calibri"/>
          <w:color w:val="000000"/>
          <w:sz w:val="24"/>
          <w:szCs w:val="24"/>
        </w:rPr>
        <w:t>1</w:t>
      </w:r>
      <w:r w:rsidRPr="002D7238">
        <w:rPr>
          <w:rFonts w:ascii="Calibri" w:hAnsi="Calibri" w:cs="Calibri"/>
          <w:color w:val="000000"/>
          <w:sz w:val="24"/>
          <w:szCs w:val="24"/>
        </w:rPr>
        <w:t xml:space="preserve"> do zarządzenia.</w:t>
      </w:r>
    </w:p>
    <w:p w14:paraId="66B0365D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2D7238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11228BE5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55.785.171,43 zł</w:t>
      </w:r>
      <w:r w:rsidRPr="002D7238">
        <w:rPr>
          <w:rFonts w:ascii="Calibri" w:hAnsi="Calibri" w:cs="Calibri"/>
          <w:color w:val="000000"/>
          <w:sz w:val="24"/>
          <w:szCs w:val="24"/>
        </w:rPr>
        <w:t>, w tym:</w:t>
      </w:r>
    </w:p>
    <w:p w14:paraId="755D7833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color w:val="000000"/>
          <w:sz w:val="24"/>
          <w:szCs w:val="24"/>
        </w:rPr>
        <w:t>1) dochody bieżące - 38.932.739,37 zł;</w:t>
      </w:r>
    </w:p>
    <w:p w14:paraId="1DD93C95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color w:val="000000"/>
          <w:sz w:val="24"/>
          <w:szCs w:val="24"/>
        </w:rPr>
        <w:t>2) dochody majątkowe - 16.852.432,06 zł.</w:t>
      </w:r>
    </w:p>
    <w:p w14:paraId="31F5E3F1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62.827.803,60 zł</w:t>
      </w:r>
      <w:r w:rsidRPr="002D7238">
        <w:rPr>
          <w:rFonts w:ascii="Calibri" w:hAnsi="Calibri" w:cs="Calibri"/>
          <w:color w:val="000000"/>
          <w:sz w:val="24"/>
          <w:szCs w:val="24"/>
        </w:rPr>
        <w:t>, w tym:</w:t>
      </w:r>
    </w:p>
    <w:p w14:paraId="413656CA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color w:val="000000"/>
          <w:sz w:val="24"/>
          <w:szCs w:val="24"/>
        </w:rPr>
        <w:t>1) wydatki bieżące - 38.769.917,43 zł;</w:t>
      </w:r>
    </w:p>
    <w:p w14:paraId="5CAC4CBC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38">
        <w:rPr>
          <w:rFonts w:ascii="Calibri" w:hAnsi="Calibri" w:cs="Calibri"/>
          <w:color w:val="000000"/>
          <w:sz w:val="24"/>
          <w:szCs w:val="24"/>
        </w:rPr>
        <w:t>2) wydatki majątkowe - 24.057.886,17 zł.</w:t>
      </w:r>
    </w:p>
    <w:p w14:paraId="5908C1D4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2D7238">
        <w:rPr>
          <w:rFonts w:ascii="Calibri" w:hAnsi="Calibri" w:cs="Calibri"/>
          <w:color w:val="000000"/>
          <w:sz w:val="24"/>
          <w:szCs w:val="24"/>
        </w:rPr>
        <w:t xml:space="preserve"> Plan dochodów i wydatków związanych z realizacją zadań z zakresu administracji rządowej i innych zadań zleconych wynosi 5.338.581,00 zł</w:t>
      </w:r>
    </w:p>
    <w:p w14:paraId="4000D3AF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2D7238">
        <w:rPr>
          <w:rFonts w:ascii="Calibri" w:hAnsi="Calibri" w:cs="Calibri"/>
          <w:color w:val="000000"/>
          <w:sz w:val="24"/>
          <w:szCs w:val="24"/>
        </w:rPr>
        <w:t xml:space="preserve"> Wykonanie zarządzenia powierza się Wójtowi Gminy.</w:t>
      </w:r>
    </w:p>
    <w:p w14:paraId="7AC5A91A" w14:textId="77777777" w:rsidR="002D7238" w:rsidRPr="002D7238" w:rsidRDefault="002D7238" w:rsidP="002D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D7238">
        <w:rPr>
          <w:rFonts w:ascii="Calibri" w:hAnsi="Calibri" w:cs="Calibri"/>
          <w:b/>
          <w:bCs/>
          <w:color w:val="000000"/>
          <w:sz w:val="24"/>
          <w:szCs w:val="24"/>
        </w:rPr>
        <w:t>§ 5.</w:t>
      </w:r>
      <w:r w:rsidRPr="002D7238">
        <w:rPr>
          <w:rFonts w:ascii="Calibri" w:hAnsi="Calibri" w:cs="Calibri"/>
          <w:color w:val="00000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0BF5440F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7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409F6E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130B3" w14:textId="77777777" w:rsidR="002D7238" w:rsidRPr="002D7238" w:rsidRDefault="002D7238" w:rsidP="002D7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CFE7C" w14:textId="63431991" w:rsidR="00445823" w:rsidRPr="002D7238" w:rsidRDefault="002D7238" w:rsidP="002D7238">
      <w:pPr>
        <w:ind w:left="4956" w:firstLine="708"/>
        <w:rPr>
          <w:sz w:val="24"/>
          <w:szCs w:val="24"/>
        </w:rPr>
      </w:pPr>
      <w:r w:rsidRPr="002D7238">
        <w:rPr>
          <w:sz w:val="24"/>
          <w:szCs w:val="24"/>
        </w:rPr>
        <w:t>Wójt Gminy Jednorożec</w:t>
      </w:r>
    </w:p>
    <w:p w14:paraId="2038C384" w14:textId="3A7919F9" w:rsidR="002D7238" w:rsidRDefault="002D7238" w:rsidP="002D7238">
      <w:pPr>
        <w:ind w:left="4956" w:firstLine="708"/>
        <w:rPr>
          <w:sz w:val="24"/>
          <w:szCs w:val="24"/>
        </w:rPr>
      </w:pPr>
      <w:r w:rsidRPr="002D7238">
        <w:rPr>
          <w:sz w:val="24"/>
          <w:szCs w:val="24"/>
        </w:rPr>
        <w:t xml:space="preserve">/-/ Krzysztof Andrzej </w:t>
      </w:r>
      <w:proofErr w:type="spellStart"/>
      <w:r w:rsidRPr="002D7238">
        <w:rPr>
          <w:sz w:val="24"/>
          <w:szCs w:val="24"/>
        </w:rPr>
        <w:t>Iwulski</w:t>
      </w:r>
      <w:proofErr w:type="spellEnd"/>
    </w:p>
    <w:p w14:paraId="52E63388" w14:textId="6453CC95" w:rsidR="00564145" w:rsidRDefault="00564145" w:rsidP="00564145">
      <w:pPr>
        <w:rPr>
          <w:sz w:val="24"/>
          <w:szCs w:val="24"/>
        </w:rPr>
      </w:pPr>
    </w:p>
    <w:p w14:paraId="7DDC6AB5" w14:textId="0BF6A841" w:rsidR="00564145" w:rsidRDefault="00564145" w:rsidP="00564145">
      <w:pPr>
        <w:rPr>
          <w:sz w:val="24"/>
          <w:szCs w:val="24"/>
        </w:rPr>
      </w:pPr>
    </w:p>
    <w:p w14:paraId="10A17AE4" w14:textId="1DF435ED" w:rsidR="00564145" w:rsidRDefault="00564145" w:rsidP="00564145">
      <w:pPr>
        <w:rPr>
          <w:sz w:val="24"/>
          <w:szCs w:val="24"/>
        </w:rPr>
      </w:pPr>
    </w:p>
    <w:p w14:paraId="3CC5884F" w14:textId="010B15EB" w:rsidR="00564145" w:rsidRDefault="00564145" w:rsidP="00564145">
      <w:pPr>
        <w:rPr>
          <w:sz w:val="24"/>
          <w:szCs w:val="24"/>
        </w:rPr>
      </w:pPr>
    </w:p>
    <w:p w14:paraId="5A9183D6" w14:textId="77777777" w:rsidR="00564145" w:rsidRDefault="00564145" w:rsidP="005641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1B7B90BF" w14:textId="77777777" w:rsidR="00564145" w:rsidRDefault="00564145" w:rsidP="005641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E6CA75B" w14:textId="77777777" w:rsidR="00564145" w:rsidRDefault="00564145" w:rsidP="005641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595D4232" w14:textId="77777777" w:rsidR="00564145" w:rsidRDefault="00564145" w:rsidP="0056414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9C166FB" w14:textId="77777777" w:rsidR="00564145" w:rsidRDefault="00564145" w:rsidP="005641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B989DD3" w14:textId="77777777" w:rsidR="00564145" w:rsidRDefault="00564145" w:rsidP="0056414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68EB7E0B" w14:textId="77777777" w:rsidR="00564145" w:rsidRDefault="00564145" w:rsidP="0056414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2023 wg poniżej wymienionej klasyfikacji budżetowej:</w:t>
      </w:r>
    </w:p>
    <w:p w14:paraId="2D4F5665" w14:textId="7C3887CA" w:rsidR="00564145" w:rsidRDefault="00564145" w:rsidP="005641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>– w ramach infrastruktury wodociągowej wsi zmniejsza się plan wydatków opłat i składek w kwocie 2.06</w:t>
      </w:r>
      <w:r w:rsidR="002809BA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,00 zł., zwiększa się plan wydatków kar wypłacanych na rzecz osób prawnych w kwocie 2.06</w:t>
      </w:r>
      <w:r w:rsidR="002809BA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,00 zł.</w:t>
      </w:r>
    </w:p>
    <w:bookmarkEnd w:id="0"/>
    <w:bookmarkEnd w:id="1"/>
    <w:p w14:paraId="57B237D5" w14:textId="77777777" w:rsidR="00564145" w:rsidRDefault="00564145" w:rsidP="005641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1549C55" w14:textId="77777777" w:rsidR="00564145" w:rsidRPr="002D7238" w:rsidRDefault="00564145" w:rsidP="00564145">
      <w:pPr>
        <w:rPr>
          <w:sz w:val="24"/>
          <w:szCs w:val="24"/>
        </w:rPr>
      </w:pPr>
    </w:p>
    <w:sectPr w:rsidR="00564145" w:rsidRPr="002D7238" w:rsidSect="00F03F8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35"/>
    <w:rsid w:val="002809BA"/>
    <w:rsid w:val="002D7238"/>
    <w:rsid w:val="003D2997"/>
    <w:rsid w:val="00445823"/>
    <w:rsid w:val="00564145"/>
    <w:rsid w:val="008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431"/>
  <w15:chartTrackingRefBased/>
  <w15:docId w15:val="{777B8C53-569C-43CA-9411-3EB11D1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D7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56414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9</cp:revision>
  <dcterms:created xsi:type="dcterms:W3CDTF">2023-02-28T07:15:00Z</dcterms:created>
  <dcterms:modified xsi:type="dcterms:W3CDTF">2023-02-28T07:33:00Z</dcterms:modified>
</cp:coreProperties>
</file>