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CC44F" w14:textId="77777777" w:rsidR="00307AD2" w:rsidRPr="00307AD2" w:rsidRDefault="00307AD2" w:rsidP="00307A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307AD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Zarządzenie Nr 113/2023</w:t>
      </w:r>
    </w:p>
    <w:p w14:paraId="56C3BEC6" w14:textId="77777777" w:rsidR="00307AD2" w:rsidRPr="00307AD2" w:rsidRDefault="00307AD2" w:rsidP="00307A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307AD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Wójta Gminy Jednorożec</w:t>
      </w:r>
    </w:p>
    <w:p w14:paraId="2E7A94FC" w14:textId="77777777" w:rsidR="00307AD2" w:rsidRPr="00307AD2" w:rsidRDefault="00307AD2" w:rsidP="00307A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307AD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 dnia 31 października 2023 roku</w:t>
      </w:r>
    </w:p>
    <w:p w14:paraId="2FB26655" w14:textId="77777777" w:rsidR="00307AD2" w:rsidRPr="00307AD2" w:rsidRDefault="00307AD2" w:rsidP="00307A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A0C9C19" w14:textId="77777777" w:rsidR="00307AD2" w:rsidRPr="00307AD2" w:rsidRDefault="00307AD2" w:rsidP="00307A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307AD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 sprawie dokonania zmian w budżecie Gminy Jednorożec na 2023 rok</w:t>
      </w:r>
    </w:p>
    <w:p w14:paraId="00CD6764" w14:textId="77777777" w:rsidR="00307AD2" w:rsidRPr="00307AD2" w:rsidRDefault="00307AD2" w:rsidP="00307A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30427EA" w14:textId="77777777" w:rsidR="00307AD2" w:rsidRPr="00307AD2" w:rsidRDefault="00307AD2" w:rsidP="00307A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307AD2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307AD2">
        <w:rPr>
          <w:rFonts w:ascii="Calibri" w:hAnsi="Calibri" w:cs="Calibri"/>
          <w:color w:val="000000"/>
          <w:kern w:val="0"/>
          <w:sz w:val="24"/>
          <w:szCs w:val="24"/>
        </w:rPr>
        <w:t xml:space="preserve">Na podstawie art. 257 ustawy z dnia 27 sierpnia 2009 roku o finansach publicznych (Dz.U.2023 poz. 1270 z </w:t>
      </w:r>
      <w:proofErr w:type="spellStart"/>
      <w:r w:rsidRPr="00307AD2">
        <w:rPr>
          <w:rFonts w:ascii="Calibri" w:hAnsi="Calibri" w:cs="Calibri"/>
          <w:color w:val="000000"/>
          <w:kern w:val="0"/>
          <w:sz w:val="24"/>
          <w:szCs w:val="24"/>
        </w:rPr>
        <w:t>późn</w:t>
      </w:r>
      <w:proofErr w:type="spellEnd"/>
      <w:r w:rsidRPr="00307AD2">
        <w:rPr>
          <w:rFonts w:ascii="Calibri" w:hAnsi="Calibri" w:cs="Calibri"/>
          <w:color w:val="000000"/>
          <w:kern w:val="0"/>
          <w:sz w:val="24"/>
          <w:szCs w:val="24"/>
        </w:rPr>
        <w:t>. zm.) zarządza się co następuje:</w:t>
      </w:r>
    </w:p>
    <w:p w14:paraId="317C2BE1" w14:textId="77777777" w:rsidR="00307AD2" w:rsidRPr="00307AD2" w:rsidRDefault="00307AD2" w:rsidP="00307A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3AC1CF3" w14:textId="77777777" w:rsidR="00307AD2" w:rsidRPr="00307AD2" w:rsidRDefault="00307AD2" w:rsidP="00307AD2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307AD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§ 1. </w:t>
      </w:r>
      <w:r w:rsidRPr="00307AD2">
        <w:rPr>
          <w:rFonts w:ascii="Calibri" w:hAnsi="Calibri" w:cs="Calibri"/>
          <w:color w:val="000000"/>
          <w:kern w:val="0"/>
          <w:sz w:val="24"/>
          <w:szCs w:val="24"/>
        </w:rPr>
        <w:t>1. Wprowadza się zmiany w planie dochodów budżetu gminy na 2023 rok zgodnie z załącznikiem nr 1 do zarządzenia.</w:t>
      </w:r>
    </w:p>
    <w:p w14:paraId="7CDF5151" w14:textId="77777777" w:rsidR="00307AD2" w:rsidRPr="00307AD2" w:rsidRDefault="00307AD2" w:rsidP="00307AD2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307AD2">
        <w:rPr>
          <w:rFonts w:ascii="Calibri" w:hAnsi="Calibri" w:cs="Calibri"/>
          <w:color w:val="000000"/>
          <w:kern w:val="0"/>
          <w:sz w:val="24"/>
          <w:szCs w:val="24"/>
        </w:rPr>
        <w:t>2. Wprowadza się zmiany w planie wydatków budżetu gminy na 2023 rok zgodnie z załącznikiem nr 2 do zarządzenia.</w:t>
      </w:r>
    </w:p>
    <w:p w14:paraId="1E3F95BA" w14:textId="77777777" w:rsidR="00307AD2" w:rsidRPr="00307AD2" w:rsidRDefault="00307AD2" w:rsidP="00307AD2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307AD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2.</w:t>
      </w:r>
      <w:r w:rsidRPr="00307AD2">
        <w:rPr>
          <w:rFonts w:ascii="Calibri" w:hAnsi="Calibri" w:cs="Calibri"/>
          <w:color w:val="000000"/>
          <w:kern w:val="0"/>
          <w:sz w:val="24"/>
          <w:szCs w:val="24"/>
        </w:rPr>
        <w:t xml:space="preserve"> Budżet po zmianach wynosi:</w:t>
      </w:r>
    </w:p>
    <w:p w14:paraId="085FB972" w14:textId="77777777" w:rsidR="00307AD2" w:rsidRPr="00307AD2" w:rsidRDefault="00307AD2" w:rsidP="00307A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307AD2">
        <w:rPr>
          <w:rFonts w:ascii="Calibri" w:hAnsi="Calibri" w:cs="Calibri"/>
          <w:color w:val="000000"/>
          <w:kern w:val="0"/>
          <w:sz w:val="24"/>
          <w:szCs w:val="24"/>
        </w:rPr>
        <w:t xml:space="preserve">1. Dochody - </w:t>
      </w:r>
      <w:r w:rsidRPr="00307AD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58.230.419,65 zł</w:t>
      </w:r>
      <w:r w:rsidRPr="00307AD2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5B59F8B8" w14:textId="77777777" w:rsidR="00307AD2" w:rsidRPr="00307AD2" w:rsidRDefault="00307AD2" w:rsidP="00307A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307AD2">
        <w:rPr>
          <w:rFonts w:ascii="Calibri" w:hAnsi="Calibri" w:cs="Calibri"/>
          <w:color w:val="000000"/>
          <w:kern w:val="0"/>
          <w:sz w:val="24"/>
          <w:szCs w:val="24"/>
        </w:rPr>
        <w:t>1) dochody bieżące - 39.360.923,66 zł;</w:t>
      </w:r>
    </w:p>
    <w:p w14:paraId="25A78E6D" w14:textId="77777777" w:rsidR="00307AD2" w:rsidRPr="00307AD2" w:rsidRDefault="00307AD2" w:rsidP="00307A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307AD2">
        <w:rPr>
          <w:rFonts w:ascii="Calibri" w:hAnsi="Calibri" w:cs="Calibri"/>
          <w:color w:val="000000"/>
          <w:kern w:val="0"/>
          <w:sz w:val="24"/>
          <w:szCs w:val="24"/>
        </w:rPr>
        <w:t>2) dochody majątkowe - 18.869.495,99 zł.</w:t>
      </w:r>
    </w:p>
    <w:p w14:paraId="280FAE6F" w14:textId="77777777" w:rsidR="00307AD2" w:rsidRPr="00307AD2" w:rsidRDefault="00307AD2" w:rsidP="00307A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307AD2">
        <w:rPr>
          <w:rFonts w:ascii="Calibri" w:hAnsi="Calibri" w:cs="Calibri"/>
          <w:color w:val="000000"/>
          <w:kern w:val="0"/>
          <w:sz w:val="24"/>
          <w:szCs w:val="24"/>
        </w:rPr>
        <w:t xml:space="preserve">2. Wydatki - </w:t>
      </w:r>
      <w:r w:rsidRPr="00307AD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66.271.137,67 zł</w:t>
      </w:r>
      <w:r w:rsidRPr="00307AD2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7CA3B30F" w14:textId="77777777" w:rsidR="00307AD2" w:rsidRPr="00307AD2" w:rsidRDefault="00307AD2" w:rsidP="00307A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307AD2">
        <w:rPr>
          <w:rFonts w:ascii="Calibri" w:hAnsi="Calibri" w:cs="Calibri"/>
          <w:color w:val="000000"/>
          <w:kern w:val="0"/>
          <w:sz w:val="24"/>
          <w:szCs w:val="24"/>
        </w:rPr>
        <w:t>1) wydatki bieżące - 38.506.613,55 zł;</w:t>
      </w:r>
    </w:p>
    <w:p w14:paraId="2F194561" w14:textId="77777777" w:rsidR="00307AD2" w:rsidRPr="00307AD2" w:rsidRDefault="00307AD2" w:rsidP="00307A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307AD2">
        <w:rPr>
          <w:rFonts w:ascii="Calibri" w:hAnsi="Calibri" w:cs="Calibri"/>
          <w:color w:val="000000"/>
          <w:kern w:val="0"/>
          <w:sz w:val="24"/>
          <w:szCs w:val="24"/>
        </w:rPr>
        <w:t>2) wydatki majątkowe - 27.764.524,12 zł.</w:t>
      </w:r>
    </w:p>
    <w:p w14:paraId="778768AF" w14:textId="77777777" w:rsidR="00307AD2" w:rsidRPr="00307AD2" w:rsidRDefault="00307AD2" w:rsidP="00307A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307AD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3.</w:t>
      </w:r>
      <w:r w:rsidRPr="00307AD2">
        <w:rPr>
          <w:rFonts w:ascii="Calibri" w:hAnsi="Calibri" w:cs="Calibri"/>
          <w:color w:val="000000"/>
          <w:kern w:val="0"/>
          <w:sz w:val="24"/>
          <w:szCs w:val="24"/>
        </w:rPr>
        <w:t xml:space="preserve"> Wprowadza się zmiany w planie dochodów i wydatków związanych z realizacją zadań z zakresu administracji rządowej i innych zadań zleconych zgodnie z załącznikami nr 3 i 4 do zarządzenia.</w:t>
      </w:r>
    </w:p>
    <w:p w14:paraId="20C80899" w14:textId="77777777" w:rsidR="00307AD2" w:rsidRPr="00307AD2" w:rsidRDefault="00307AD2" w:rsidP="00307A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307AD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4.</w:t>
      </w:r>
      <w:r w:rsidRPr="00307AD2">
        <w:rPr>
          <w:rFonts w:ascii="Calibri" w:hAnsi="Calibri" w:cs="Calibri"/>
          <w:color w:val="000000"/>
          <w:kern w:val="0"/>
          <w:sz w:val="24"/>
          <w:szCs w:val="24"/>
        </w:rPr>
        <w:t xml:space="preserve"> Wykonanie zarządzenia powierza się Wójtowi Gminy.</w:t>
      </w:r>
    </w:p>
    <w:p w14:paraId="34FE9559" w14:textId="77777777" w:rsidR="00307AD2" w:rsidRPr="00307AD2" w:rsidRDefault="00307AD2" w:rsidP="00307A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307AD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5.</w:t>
      </w:r>
      <w:r w:rsidRPr="00307AD2">
        <w:rPr>
          <w:rFonts w:ascii="Calibri" w:hAnsi="Calibri" w:cs="Calibri"/>
          <w:color w:val="000000"/>
          <w:kern w:val="0"/>
          <w:sz w:val="24"/>
          <w:szCs w:val="24"/>
        </w:rPr>
        <w:t xml:space="preserve"> Zarządzenie wchodzi w życie z dniem podpisania i podlega ogłoszeniu w Biuletynie Informacji Publicznej Gminy Jednorożec.</w:t>
      </w:r>
    </w:p>
    <w:p w14:paraId="6F58F9E2" w14:textId="77777777" w:rsidR="006877B0" w:rsidRPr="006877B0" w:rsidRDefault="006877B0" w:rsidP="006877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877B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43773854" w14:textId="77777777" w:rsidR="006877B0" w:rsidRPr="006877B0" w:rsidRDefault="006877B0" w:rsidP="006877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FB8D7A4" w14:textId="77777777" w:rsidR="006877B0" w:rsidRPr="006877B0" w:rsidRDefault="006877B0" w:rsidP="006877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D890936" w14:textId="7C474198" w:rsidR="00996B4D" w:rsidRPr="006877B0" w:rsidRDefault="006877B0" w:rsidP="006877B0">
      <w:pPr>
        <w:ind w:left="4956" w:firstLine="708"/>
        <w:rPr>
          <w:sz w:val="24"/>
          <w:szCs w:val="24"/>
        </w:rPr>
      </w:pPr>
      <w:r w:rsidRPr="006877B0">
        <w:rPr>
          <w:sz w:val="24"/>
          <w:szCs w:val="24"/>
        </w:rPr>
        <w:t>Wójt Gminy Jednorożec</w:t>
      </w:r>
    </w:p>
    <w:p w14:paraId="7261EE54" w14:textId="35F636FD" w:rsidR="006877B0" w:rsidRDefault="006877B0" w:rsidP="006877B0">
      <w:pPr>
        <w:ind w:left="4956" w:firstLine="708"/>
        <w:rPr>
          <w:sz w:val="24"/>
          <w:szCs w:val="24"/>
        </w:rPr>
      </w:pPr>
      <w:r w:rsidRPr="006877B0">
        <w:rPr>
          <w:sz w:val="24"/>
          <w:szCs w:val="24"/>
        </w:rPr>
        <w:t xml:space="preserve">/-/ Krzysztof Andrzej </w:t>
      </w:r>
      <w:proofErr w:type="spellStart"/>
      <w:r w:rsidRPr="006877B0">
        <w:rPr>
          <w:sz w:val="24"/>
          <w:szCs w:val="24"/>
        </w:rPr>
        <w:t>Iwulski</w:t>
      </w:r>
      <w:proofErr w:type="spellEnd"/>
    </w:p>
    <w:p w14:paraId="402BA507" w14:textId="77777777" w:rsidR="00CF18B4" w:rsidRDefault="00CF18B4" w:rsidP="00CF18B4">
      <w:pPr>
        <w:rPr>
          <w:sz w:val="24"/>
          <w:szCs w:val="24"/>
        </w:rPr>
      </w:pPr>
    </w:p>
    <w:p w14:paraId="06CE45BA" w14:textId="77777777" w:rsidR="00CF18B4" w:rsidRDefault="00CF18B4" w:rsidP="00CF18B4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3255A254" w14:textId="77777777" w:rsidR="00CF18B4" w:rsidRDefault="00CF18B4" w:rsidP="00CF18B4">
      <w:pPr>
        <w:pStyle w:val="NormalnyWeb"/>
        <w:spacing w:before="0"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Uzasadnienie</w:t>
      </w:r>
    </w:p>
    <w:p w14:paraId="1A412C01" w14:textId="77777777" w:rsidR="00CF18B4" w:rsidRDefault="00CF18B4" w:rsidP="00CF18B4">
      <w:pPr>
        <w:pStyle w:val="NormalnyWeb"/>
        <w:spacing w:before="0"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do wprowadzonych zmian w budżecie gminy</w:t>
      </w:r>
    </w:p>
    <w:p w14:paraId="5141CF22" w14:textId="77777777" w:rsidR="00CF18B4" w:rsidRDefault="00CF18B4" w:rsidP="00CF18B4">
      <w:pPr>
        <w:pStyle w:val="NormalnyWeb"/>
        <w:spacing w:before="0"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na 2023 rok</w:t>
      </w:r>
    </w:p>
    <w:p w14:paraId="64B4265A" w14:textId="77777777" w:rsidR="00CF18B4" w:rsidRDefault="00CF18B4" w:rsidP="00CF18B4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</w:rPr>
      </w:pPr>
    </w:p>
    <w:p w14:paraId="6E302881" w14:textId="77777777" w:rsidR="00CF18B4" w:rsidRDefault="00CF18B4" w:rsidP="00CF18B4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DOCHODY:</w:t>
      </w:r>
    </w:p>
    <w:p w14:paraId="488EC696" w14:textId="77777777" w:rsidR="00CF18B4" w:rsidRDefault="00CF18B4" w:rsidP="00CF18B4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Dokonuje się zwiększenia planu dochodów na rok 2023 w kwocie 27.033,71 zł wg poniżej wymienionej klasyfikacji budżetowej:</w:t>
      </w:r>
    </w:p>
    <w:p w14:paraId="28654DB9" w14:textId="77777777" w:rsidR="00CF18B4" w:rsidRDefault="00CF18B4" w:rsidP="00CF18B4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750 rozdz. 75011 </w:t>
      </w:r>
      <w:r>
        <w:rPr>
          <w:rFonts w:ascii="Calibri" w:hAnsi="Calibri" w:cs="Calibri"/>
        </w:rPr>
        <w:t>– decyzjami Wojewody Mazowieckiego Nr 198 i Nr 204 z dnia 14.10.2023 roku zwiększona została dotacja w kwocie 4.576,00 zł z przeznaczeniem na sprawy obywatelskie.</w:t>
      </w:r>
    </w:p>
    <w:p w14:paraId="516374E4" w14:textId="77777777" w:rsidR="00CF18B4" w:rsidRDefault="00CF18B4" w:rsidP="00CF18B4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751 rozdz. 75108 </w:t>
      </w:r>
      <w:r>
        <w:rPr>
          <w:rFonts w:ascii="Calibri" w:hAnsi="Calibri" w:cs="Calibri"/>
          <w:color w:val="000000"/>
        </w:rPr>
        <w:t>– pismem nr DCI.3112.63.2023 Krajowego Biura Wyborczego Delegatura w Ciechnowie z dnia 25.10.2023 roku zwiększona została dotacja w kwocie 7.920,00 zł z przeznaczeniem na zryczałtowane diety dla mężów zaufania uczestniczących w wyborach do Sejmu i Senatu zarządzonych na dzień 15.10.2023 r.</w:t>
      </w:r>
    </w:p>
    <w:p w14:paraId="6F8841FE" w14:textId="77777777" w:rsidR="00CF18B4" w:rsidRDefault="00CF18B4" w:rsidP="00CF18B4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754 rozdz. 75495 </w:t>
      </w:r>
      <w:r>
        <w:rPr>
          <w:rFonts w:ascii="Calibri" w:hAnsi="Calibri" w:cs="Calibri"/>
          <w:color w:val="000000"/>
        </w:rPr>
        <w:t>– w ramach pozostałej działalności w zakresie bezpieczeństwa publicznego w związku z konfliktem zbrojnym na Ukrainie zwiększa się plan dochodów z tytułu otrzymanych środków pieniężnych z Funduszu Pomocy na zadanie dotyczącego zakwaterowania i wyżywienie obywateli Ukrainy w kwocie 5.800,00 zł.</w:t>
      </w:r>
    </w:p>
    <w:p w14:paraId="59588E14" w14:textId="77777777" w:rsidR="00CF18B4" w:rsidRDefault="00CF18B4" w:rsidP="00CF18B4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758 rozdz. 75814 </w:t>
      </w:r>
      <w:r>
        <w:rPr>
          <w:rFonts w:ascii="Calibri" w:hAnsi="Calibri" w:cs="Calibri"/>
          <w:color w:val="000000"/>
        </w:rPr>
        <w:t>– w ramach różnych rozliczeń w związku z konfliktem zbrojnym na Ukrainie zwiększa się plan dochodów z tytułu otrzymanych środków pieniężnych z Funduszu Pomocy na dodatkowe zadania oświatowe w kwocie 4.504,00 zł.</w:t>
      </w:r>
    </w:p>
    <w:p w14:paraId="354F892E" w14:textId="77777777" w:rsidR="00CF18B4" w:rsidRDefault="00CF18B4" w:rsidP="00CF18B4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852 rozdz. 85228 </w:t>
      </w:r>
      <w:r>
        <w:rPr>
          <w:rFonts w:ascii="Calibri" w:hAnsi="Calibri" w:cs="Calibri"/>
        </w:rPr>
        <w:t xml:space="preserve">– decyzją Wojewody Mazowieckiego Nr 204 z dnia 14.10.2023 roku zwiększona została dotacja w kwocie 4.141,00 zł z przeznaczeniem na specjalistyczne usługi opiekuńcze. </w:t>
      </w:r>
    </w:p>
    <w:p w14:paraId="474E837A" w14:textId="77777777" w:rsidR="00CF18B4" w:rsidRDefault="00CF18B4" w:rsidP="00CF18B4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854 rozdz. 85415 </w:t>
      </w:r>
      <w:r>
        <w:rPr>
          <w:rFonts w:ascii="Calibri" w:hAnsi="Calibri" w:cs="Calibri"/>
        </w:rPr>
        <w:t>– decyzją Wojewody Mazowieckiego Nr 208/2023 z dnia 14.10.2023 roku zmniejszona została dotacja w kwocie 587,29 zł z przeznaczeniem na pomoc materialną dla uczniów.</w:t>
      </w:r>
    </w:p>
    <w:p w14:paraId="2A16AA07" w14:textId="77777777" w:rsidR="00CF18B4" w:rsidRDefault="00CF18B4" w:rsidP="00CF18B4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855 rozdz. 85503 </w:t>
      </w:r>
      <w:r>
        <w:rPr>
          <w:rFonts w:ascii="Calibri" w:hAnsi="Calibri" w:cs="Calibri"/>
          <w:color w:val="000000"/>
        </w:rPr>
        <w:t>– decyzją Wojewody Mazowieckiego Nr 297/2023 z dnia 19.10.2023 roku zwiększona została dotacja w kwocie 52,00 zł z przeznaczeniem na realizację „Karty Dużej Rodziny”.</w:t>
      </w:r>
    </w:p>
    <w:p w14:paraId="428585B1" w14:textId="77777777" w:rsidR="00CF18B4" w:rsidRDefault="00CF18B4" w:rsidP="00CF18B4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lastRenderedPageBreak/>
        <w:t xml:space="preserve">Dział 855 rozdz. 85595 </w:t>
      </w:r>
      <w:r>
        <w:rPr>
          <w:rFonts w:ascii="Calibri" w:hAnsi="Calibri" w:cs="Calibri"/>
          <w:color w:val="000000"/>
        </w:rPr>
        <w:t>– w ramach różnych rozliczeń w związku z konfliktem zbrojnym na Ukrainie zwiększa się plan dochodów z tytułu otrzymanych środków pieniężnych z Funduszu Pomocy na świadczenia rodzinne w kwocie 628,00 zł.</w:t>
      </w:r>
    </w:p>
    <w:p w14:paraId="57DA9871" w14:textId="77777777" w:rsidR="00CF18B4" w:rsidRDefault="00CF18B4" w:rsidP="00CF18B4">
      <w:pPr>
        <w:pStyle w:val="NormalnyWeb"/>
        <w:spacing w:before="0" w:after="0" w:line="360" w:lineRule="auto"/>
        <w:jc w:val="both"/>
        <w:rPr>
          <w:rFonts w:ascii="Calibri" w:hAnsi="Calibri" w:cs="Calibri"/>
          <w:color w:val="FF0000"/>
        </w:rPr>
      </w:pPr>
    </w:p>
    <w:p w14:paraId="781707A1" w14:textId="77777777" w:rsidR="00CF18B4" w:rsidRDefault="00CF18B4" w:rsidP="00CF18B4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WYDATKI:</w:t>
      </w:r>
    </w:p>
    <w:p w14:paraId="268CB0DD" w14:textId="77777777" w:rsidR="00CF18B4" w:rsidRDefault="00CF18B4" w:rsidP="00CF18B4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Dokonuje się zwiększenia planu wydatków na rok 2023 w kwocie 27.033,71 zł wg poniżej wymienionej klasyfikacji budżetowej:</w:t>
      </w:r>
    </w:p>
    <w:p w14:paraId="7E69CE0C" w14:textId="77777777" w:rsidR="00CF18B4" w:rsidRDefault="00CF18B4" w:rsidP="00CF18B4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750 rozdz. 75011 </w:t>
      </w:r>
      <w:r>
        <w:rPr>
          <w:rFonts w:ascii="Calibri" w:hAnsi="Calibri" w:cs="Calibri"/>
        </w:rPr>
        <w:t>– w ramach urzędów wojewódzkich zgodnie ze zwiększoną dotacją zwiększa się plan wydatków wynagrodzeń osobowych wraz z pochodnymi dla pracownika wykonującego zadanie w łącznej kwocie 4.576,00 zł.</w:t>
      </w:r>
    </w:p>
    <w:p w14:paraId="3C12924E" w14:textId="77777777" w:rsidR="00CF18B4" w:rsidRDefault="00CF18B4" w:rsidP="00CF18B4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751 rozdz. 75108 </w:t>
      </w:r>
      <w:r>
        <w:rPr>
          <w:rFonts w:ascii="Calibri" w:hAnsi="Calibri" w:cs="Calibri"/>
        </w:rPr>
        <w:t>– w ramach wyborów do Sejmu i Senatu zgodnie ze zwiększoną dotacją zwiększa plan różnych wydatków na rzecz osób fizycznych w kwocie 7.920,00 zł.</w:t>
      </w:r>
    </w:p>
    <w:p w14:paraId="2F837C33" w14:textId="77777777" w:rsidR="00CF18B4" w:rsidRDefault="00CF18B4" w:rsidP="00CF18B4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752 rozdz. 75224 </w:t>
      </w:r>
      <w:r>
        <w:rPr>
          <w:rFonts w:ascii="Calibri" w:hAnsi="Calibri" w:cs="Calibri"/>
        </w:rPr>
        <w:t>– w ramach kwalifikacji wojskowej dokonuje się zmniejszenia planu wydatków wynagrodzeń osobowych pracowników wraz z pochodnymi w łącznej kwocie 529,20 zł, wprowadza się plan wydatków usług pozostałych w kwocie 529,20 zł.</w:t>
      </w:r>
    </w:p>
    <w:p w14:paraId="62407D67" w14:textId="77777777" w:rsidR="00CF18B4" w:rsidRDefault="00CF18B4" w:rsidP="00CF18B4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754 rozdz. 75412 </w:t>
      </w:r>
      <w:r>
        <w:rPr>
          <w:rFonts w:ascii="Calibri" w:hAnsi="Calibri" w:cs="Calibri"/>
        </w:rPr>
        <w:t>– w ramach ochotniczych straży pożarnych dokonuje się zwiększenia planu różnych wydatków na rzecz osób fizycznych w kwocie 7.245,00 zł, zmniejsza się plan wydatków zakupu materiałów w kwocie 7.245,00 zł.</w:t>
      </w:r>
    </w:p>
    <w:p w14:paraId="5F17C031" w14:textId="77777777" w:rsidR="00CF18B4" w:rsidRDefault="00CF18B4" w:rsidP="00CF18B4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754 rozdz. 75495 </w:t>
      </w:r>
      <w:r>
        <w:rPr>
          <w:rFonts w:ascii="Calibri" w:hAnsi="Calibri" w:cs="Calibri"/>
          <w:color w:val="000000"/>
        </w:rPr>
        <w:t>– w ramach pozostałej działalności w zakresie bezpieczeństwa publicznego w związku z konfliktem zbrojnym na Ukrainie zwiększa się plan wydatków świadczeń  związanych z udzielaniem pomocy obywatelom Ukrainy w kwocie 5.800,00 zł.</w:t>
      </w:r>
    </w:p>
    <w:p w14:paraId="2D350798" w14:textId="77777777" w:rsidR="00CF18B4" w:rsidRDefault="00CF18B4" w:rsidP="00CF18B4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801 rozdz. 80101 </w:t>
      </w:r>
      <w:r>
        <w:rPr>
          <w:rFonts w:ascii="Calibri" w:hAnsi="Calibri" w:cs="Calibri"/>
        </w:rPr>
        <w:t>– w ramach szkół podstawowych w planie finansowym Zespołu Placówek Oświatowych w Jednorożcu w ramach środków z Funduszu Pomocy na dodatkowe zadania oświatowe dla obywateli Ukrainy zwiększa się plan wydatków wynagrodzeń nauczycieli wypłacanych w związku z pomocą obywatelom Ukrainy w kwocie 1.700,00 zł. oraz składki i inne pochodne od wynagrodzeń pracowników wypłacanych w związku z pomocą obywatelom Ukrainy w kwocie 330,00 zł.</w:t>
      </w:r>
    </w:p>
    <w:p w14:paraId="66712C5B" w14:textId="77777777" w:rsidR="00CF18B4" w:rsidRDefault="00CF18B4" w:rsidP="00CF18B4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801 rozdz. 80113 </w:t>
      </w:r>
      <w:r>
        <w:rPr>
          <w:rFonts w:ascii="Calibri" w:hAnsi="Calibri" w:cs="Calibri"/>
        </w:rPr>
        <w:t>– w ramach dowożenia uczniów w planie finansowym Gminnego Zespołu Oświaty w Jednorożcu w ramach środków z Funduszu Pomocy na dodatkowe zadania oświatowe dla obywateli Ukrainy zwiększa się plan wydatków usług związanych z pomocą obywatelom Ukrainy w kwocie 444,00 zł.</w:t>
      </w:r>
    </w:p>
    <w:p w14:paraId="3581DF37" w14:textId="3BDDF1E7" w:rsidR="00CF18B4" w:rsidRPr="00CF18B4" w:rsidRDefault="00CF18B4" w:rsidP="00CF18B4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lastRenderedPageBreak/>
        <w:t xml:space="preserve">Dział 801 rozdz. 80117 </w:t>
      </w:r>
      <w:r>
        <w:rPr>
          <w:rFonts w:ascii="Calibri" w:hAnsi="Calibri" w:cs="Calibri"/>
        </w:rPr>
        <w:t>– w ramach szkoły branżowej w planie finansowym Zespołu Placówek Oświatowych w Jednorożcu w ramach środków z Funduszu Pomocy na dodatkowe zadania oświatowe dla obywateli Ukrainy zwiększa się plan wydatków wynagrodzeń nauczycieli wypłacanych w związku z pomocą obywatelom Ukrainy w kwocie 1.700,00 zł. oraz składki i inne pochodne od wynagrodzeń pracowników wypłacanych w związku z pomocą obywatelom Ukrainy w kwocie 330,00 zł.</w:t>
      </w:r>
    </w:p>
    <w:p w14:paraId="525D10B4" w14:textId="77777777" w:rsidR="00CF18B4" w:rsidRDefault="00CF18B4" w:rsidP="00CF18B4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852 rozdz. 85228 </w:t>
      </w:r>
      <w:r>
        <w:rPr>
          <w:rFonts w:ascii="Calibri" w:hAnsi="Calibri" w:cs="Calibri"/>
        </w:rPr>
        <w:t>– w planie finansowym Ośrodka Pomocy Społecznej w Jednorożcu w ramach usług opiekuńczych zgodnie ze zwiększoną dotacją zwiększa się plan wydatków wynagrodzeń osobowych pracowników wraz z pochodnymi w łącznej kwocie 4.141,00 zł.</w:t>
      </w:r>
    </w:p>
    <w:p w14:paraId="5756AD6B" w14:textId="77777777" w:rsidR="00CF18B4" w:rsidRDefault="00CF18B4" w:rsidP="00CF18B4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854 rozdz. 85415 </w:t>
      </w:r>
      <w:r>
        <w:rPr>
          <w:rFonts w:ascii="Calibri" w:hAnsi="Calibri" w:cs="Calibri"/>
        </w:rPr>
        <w:t>– w planie finansowym Zespołu Placówek Oświatowych w Jednorożcu zgodnie ze zmniejszoną dotacją zmniejsza się plan wydatków środków dydaktycznych w kwocie 587,29 zł.</w:t>
      </w:r>
    </w:p>
    <w:p w14:paraId="3347CE85" w14:textId="77777777" w:rsidR="00CF18B4" w:rsidRDefault="00CF18B4" w:rsidP="00CF18B4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u w:val="single"/>
        </w:rPr>
        <w:t xml:space="preserve">Dział 855 rozdz. 85503 </w:t>
      </w:r>
      <w:r>
        <w:rPr>
          <w:rFonts w:ascii="Calibri" w:hAnsi="Calibri" w:cs="Calibri"/>
        </w:rPr>
        <w:t>– w planie finansowym Ośrodka Pomocy Społecznej w związku ze zwiększoną dotacją zwiększa się</w:t>
      </w:r>
      <w:r>
        <w:rPr>
          <w:rFonts w:ascii="Calibri" w:hAnsi="Calibri" w:cs="Calibri"/>
          <w:color w:val="000000"/>
        </w:rPr>
        <w:t xml:space="preserve"> plan wydatków osobowych pracowników wraz z pochodnymi w łącznej kwocie 52,00 zł.</w:t>
      </w:r>
    </w:p>
    <w:p w14:paraId="64CA8654" w14:textId="77777777" w:rsidR="00CF18B4" w:rsidRDefault="00CF18B4" w:rsidP="00CF18B4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855 rozdz. 85595 </w:t>
      </w:r>
      <w:r>
        <w:rPr>
          <w:rFonts w:ascii="Calibri" w:hAnsi="Calibri" w:cs="Calibri"/>
          <w:color w:val="000000"/>
        </w:rPr>
        <w:t>– w planie finansowym Ośrodka Pomocy Społecznej w Jednorożcu w ramach środków z Funduszu Pomocy na świadczenia rodzinne dla obywateli Ukrainy zwiększa się planu wydatków świadczeń społecznych wypłacanych obywatelom Ukrainy w kwocie 628,00 zł.</w:t>
      </w:r>
    </w:p>
    <w:p w14:paraId="37898372" w14:textId="77777777" w:rsidR="00CF18B4" w:rsidRPr="006877B0" w:rsidRDefault="00CF18B4" w:rsidP="00CF18B4">
      <w:pPr>
        <w:rPr>
          <w:sz w:val="24"/>
          <w:szCs w:val="24"/>
        </w:rPr>
      </w:pPr>
    </w:p>
    <w:sectPr w:rsidR="00CF18B4" w:rsidRPr="006877B0" w:rsidSect="005F53FC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91"/>
    <w:rsid w:val="00307AD2"/>
    <w:rsid w:val="00323091"/>
    <w:rsid w:val="006877B0"/>
    <w:rsid w:val="00996B4D"/>
    <w:rsid w:val="00CF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126BE"/>
  <w15:chartTrackingRefBased/>
  <w15:docId w15:val="{3B54FD5E-981E-461D-9798-C60CF40B3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6877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styleId="NormalnyWeb">
    <w:name w:val="Normal (Web)"/>
    <w:basedOn w:val="Normalny"/>
    <w:semiHidden/>
    <w:unhideWhenUsed/>
    <w:rsid w:val="00CF18B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9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942</Words>
  <Characters>5656</Characters>
  <Application>Microsoft Office Word</Application>
  <DocSecurity>0</DocSecurity>
  <Lines>47</Lines>
  <Paragraphs>13</Paragraphs>
  <ScaleCrop>false</ScaleCrop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7</cp:revision>
  <dcterms:created xsi:type="dcterms:W3CDTF">2023-10-31T08:06:00Z</dcterms:created>
  <dcterms:modified xsi:type="dcterms:W3CDTF">2023-10-31T08:31:00Z</dcterms:modified>
</cp:coreProperties>
</file>