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B30A2" w14:textId="77777777" w:rsidR="005E1460" w:rsidRPr="005E1460" w:rsidRDefault="005E1460" w:rsidP="005E146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E1460">
        <w:rPr>
          <w:rFonts w:ascii="Calibri" w:hAnsi="Calibri" w:cs="Calibri"/>
          <w:b/>
          <w:bCs/>
          <w:sz w:val="24"/>
          <w:szCs w:val="24"/>
        </w:rPr>
        <w:t>Zarządzenie Nr 33/2024</w:t>
      </w:r>
    </w:p>
    <w:p w14:paraId="44059B41" w14:textId="77777777" w:rsidR="005E1460" w:rsidRPr="005E1460" w:rsidRDefault="005E1460" w:rsidP="005E146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E1460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2621F5BD" w14:textId="77777777" w:rsidR="005E1460" w:rsidRPr="005E1460" w:rsidRDefault="005E1460" w:rsidP="005E146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E1460">
        <w:rPr>
          <w:rFonts w:ascii="Calibri" w:hAnsi="Calibri" w:cs="Calibri"/>
          <w:b/>
          <w:bCs/>
          <w:sz w:val="24"/>
          <w:szCs w:val="24"/>
        </w:rPr>
        <w:t>z dnia 29 marca 2024 roku</w:t>
      </w:r>
    </w:p>
    <w:p w14:paraId="7FDD276D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23E83A5" w14:textId="77777777" w:rsidR="005E1460" w:rsidRPr="005E1460" w:rsidRDefault="005E1460" w:rsidP="005E1460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134D454F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6689E8D" w14:textId="77777777" w:rsidR="005E1460" w:rsidRPr="005E1460" w:rsidRDefault="005E1460" w:rsidP="005E1460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 w:rsidRPr="005E1460">
        <w:rPr>
          <w:rFonts w:ascii="Calibri" w:hAnsi="Calibri" w:cs="Calibri"/>
          <w:sz w:val="24"/>
          <w:szCs w:val="24"/>
        </w:rPr>
        <w:t>późn</w:t>
      </w:r>
      <w:proofErr w:type="spellEnd"/>
      <w:r w:rsidRPr="005E1460">
        <w:rPr>
          <w:rFonts w:ascii="Calibri" w:hAnsi="Calibri" w:cs="Calibr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 w:rsidRPr="005E1460">
        <w:rPr>
          <w:rFonts w:ascii="Calibri" w:hAnsi="Calibri" w:cs="Calibri"/>
          <w:sz w:val="24"/>
          <w:szCs w:val="24"/>
        </w:rPr>
        <w:t>późn</w:t>
      </w:r>
      <w:proofErr w:type="spellEnd"/>
      <w:r w:rsidRPr="005E1460">
        <w:rPr>
          <w:rFonts w:ascii="Calibri" w:hAnsi="Calibri" w:cs="Calibri"/>
          <w:sz w:val="24"/>
          <w:szCs w:val="24"/>
        </w:rPr>
        <w:t>. zm.) zarządzam, co następuje:</w:t>
      </w:r>
    </w:p>
    <w:p w14:paraId="46973933" w14:textId="77777777" w:rsidR="005E1460" w:rsidRPr="005E1460" w:rsidRDefault="005E1460" w:rsidP="005E1460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27A3949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>§ 1. W zarządzeniu Nr 16/2024 Wójta Gminy Jednorożec z dnia 6 lutego 2024 roku r (zmienione zarz. nr 19/2024 z dnia 16.02.2024 r., zarz. nr 23/2024 z dnia 29.02.2024 r., zarz. 29/2024 z dnia 12.03.2024 r.) wprowadza się następujące zmiany:</w:t>
      </w:r>
    </w:p>
    <w:p w14:paraId="15F4849B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>1. § 2 otrzymuje brzmienie:</w:t>
      </w:r>
    </w:p>
    <w:p w14:paraId="608FF50A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>1. 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5E1460" w:rsidRPr="005E1460" w14:paraId="0E3CED19" w14:textId="77777777" w:rsidTr="005E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6C7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8696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30A2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B8B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A2F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966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</w:tr>
      <w:tr w:rsidR="005E1460" w:rsidRPr="005E1460" w14:paraId="0B560D7E" w14:textId="77777777" w:rsidTr="005E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9F5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9C7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E649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62E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E0DC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BB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12.432,00</w:t>
            </w:r>
          </w:p>
        </w:tc>
      </w:tr>
      <w:tr w:rsidR="005E1460" w:rsidRPr="005E1460" w14:paraId="521F4994" w14:textId="77777777" w:rsidTr="005E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510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1A2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8B28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3A3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7B7E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620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17.125,00</w:t>
            </w:r>
          </w:p>
        </w:tc>
      </w:tr>
      <w:tr w:rsidR="005E1460" w:rsidRPr="005E1460" w14:paraId="473B0E6A" w14:textId="77777777" w:rsidTr="005E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99B8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F159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C47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E61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AFD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12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2.229,00</w:t>
            </w:r>
          </w:p>
        </w:tc>
      </w:tr>
      <w:tr w:rsidR="005E1460" w:rsidRPr="005E1460" w14:paraId="0206CB8F" w14:textId="77777777" w:rsidTr="005E1460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C0A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108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31.786,00</w:t>
            </w:r>
          </w:p>
        </w:tc>
      </w:tr>
    </w:tbl>
    <w:p w14:paraId="59BBEF7C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9DF4D48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5E1460" w:rsidRPr="005E1460" w14:paraId="6130F6BD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67C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36C9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7849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C5B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A838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3B3F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9DA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5E1460" w:rsidRPr="005E1460" w14:paraId="163BB033" w14:textId="77777777" w:rsidTr="005E1460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4EA" w14:textId="77777777" w:rsidR="005E1460" w:rsidRPr="005E1460" w:rsidRDefault="005E1460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PLAN WYDATKÓW W 2023 ROK</w:t>
            </w:r>
          </w:p>
        </w:tc>
      </w:tr>
      <w:tr w:rsidR="005E1460" w:rsidRPr="005E1460" w14:paraId="0C13FB43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4A2E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C49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D17C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18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E43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12.432,00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E38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A4D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Urząd Gminy w Jednorożcu</w:t>
            </w:r>
          </w:p>
        </w:tc>
      </w:tr>
      <w:tr w:rsidR="005E1460" w:rsidRPr="005E1460" w14:paraId="76875D8D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D3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EF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B7F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949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5B3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12.400,00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0CF7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6494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2DDDC8EC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79E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9B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2E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54D6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631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26,77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79DC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256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48C018D8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ABF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008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0B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91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1A2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5,23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3C1C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A2AA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47C3DD50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E79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F77B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CD9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A7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6DCF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8.305,28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6B4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F4B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5E1460" w:rsidRPr="005E1460" w14:paraId="5827BDAD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15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02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02C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46F6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74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6.692,14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193C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D87B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7447CC61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B4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C3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684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6E12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AA9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2F77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A751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2813FD05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8C1E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1D8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F06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FA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0896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515,16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19CB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62B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Gminny Zespół Oświaty w Jednorożcu</w:t>
            </w:r>
          </w:p>
        </w:tc>
      </w:tr>
      <w:tr w:rsidR="005E1460" w:rsidRPr="005E1460" w14:paraId="44359871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3C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DFC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FD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F56B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D5C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515,16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6D9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51B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00E6FAE2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409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B71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4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892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A5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8.304,56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3227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E4FF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5E1460" w:rsidRPr="005E1460" w14:paraId="3E12A742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75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AFF9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A14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3D8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803E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6.691,42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D55F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40F5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63F267A1" w14:textId="77777777" w:rsidTr="005E146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36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95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D9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923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EDF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CB9B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D4CB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202B90B1" w14:textId="77777777" w:rsidTr="005E1460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7D4D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EFCE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CD6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721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0A5B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2.229,00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15D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EE0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Ośrodek Pomocy Społecznej w Jednorożcu</w:t>
            </w:r>
          </w:p>
        </w:tc>
      </w:tr>
      <w:tr w:rsidR="005E1460" w:rsidRPr="005E1460" w14:paraId="668C376D" w14:textId="77777777" w:rsidTr="005E1460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D8F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46D3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D842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1A05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494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sz w:val="24"/>
                <w:szCs w:val="24"/>
              </w:rPr>
              <w:t>2.229,00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A58A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5575" w14:textId="77777777" w:rsidR="005E1460" w:rsidRPr="005E1460" w:rsidRDefault="005E146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60" w:rsidRPr="005E1460" w14:paraId="00A97C15" w14:textId="77777777" w:rsidTr="005E1460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4D34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A05A" w14:textId="77777777" w:rsidR="005E1460" w:rsidRPr="005E1460" w:rsidRDefault="005E14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460">
              <w:rPr>
                <w:rFonts w:ascii="Calibri" w:hAnsi="Calibri" w:cs="Calibri"/>
                <w:b/>
                <w:bCs/>
                <w:sz w:val="24"/>
                <w:szCs w:val="24"/>
              </w:rPr>
              <w:t>31.786,00</w:t>
            </w:r>
          </w:p>
        </w:tc>
      </w:tr>
    </w:tbl>
    <w:p w14:paraId="0109EDE0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F75F59" w14:textId="77777777" w:rsidR="005E1460" w:rsidRDefault="005E1460" w:rsidP="005E14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>§ 2. Wykonanie zarządzenia powierzam Skarbnikowi Gminy Jednorożec</w:t>
      </w:r>
      <w:r>
        <w:rPr>
          <w:rFonts w:cstheme="minorHAnsi"/>
          <w:sz w:val="24"/>
          <w:szCs w:val="24"/>
        </w:rPr>
        <w:t>.</w:t>
      </w:r>
    </w:p>
    <w:p w14:paraId="5111CEC7" w14:textId="77777777" w:rsidR="005E1460" w:rsidRPr="005E1460" w:rsidRDefault="005E1460" w:rsidP="005E1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E1460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0C56059F" w14:textId="77777777" w:rsidR="00996B4D" w:rsidRDefault="00996B4D"/>
    <w:p w14:paraId="09479917" w14:textId="5EB3E97E" w:rsidR="005E1460" w:rsidRDefault="005E1460" w:rsidP="005E1460">
      <w:pPr>
        <w:ind w:left="4248" w:firstLine="708"/>
      </w:pPr>
      <w:r>
        <w:t>Wójt Gminy Jednorożec</w:t>
      </w:r>
    </w:p>
    <w:p w14:paraId="340152B0" w14:textId="731D3A27" w:rsidR="005E1460" w:rsidRDefault="005E1460" w:rsidP="005E1460">
      <w:pPr>
        <w:ind w:left="4248" w:firstLine="708"/>
      </w:pPr>
      <w:r>
        <w:t xml:space="preserve">/-/ Krzysztof Andrzej </w:t>
      </w:r>
      <w:proofErr w:type="spellStart"/>
      <w:r>
        <w:t>Iwulski</w:t>
      </w:r>
      <w:proofErr w:type="spellEnd"/>
    </w:p>
    <w:sectPr w:rsidR="005E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A"/>
    <w:rsid w:val="00214E5A"/>
    <w:rsid w:val="005E1460"/>
    <w:rsid w:val="00996B4D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50D6"/>
  <w15:chartTrackingRefBased/>
  <w15:docId w15:val="{2053F87A-5EC1-4C61-A361-2BB2C09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460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E5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E5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E5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E5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E5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E5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E5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E5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E5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E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E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E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E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E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E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E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E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E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14E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1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E5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14E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14E5A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14E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14E5A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14E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E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E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14E5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5E146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2024-03-29T08:41:00Z</cp:lastPrinted>
  <dcterms:created xsi:type="dcterms:W3CDTF">2024-03-29T08:41:00Z</dcterms:created>
  <dcterms:modified xsi:type="dcterms:W3CDTF">2024-03-29T08:42:00Z</dcterms:modified>
</cp:coreProperties>
</file>