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D509" w14:textId="6F95716A" w:rsidR="00715509" w:rsidRPr="00715509" w:rsidRDefault="00190A27" w:rsidP="00715509">
      <w:pPr>
        <w:spacing w:after="0" w:line="360" w:lineRule="exact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Uchwała </w:t>
      </w:r>
      <w:r w:rsidR="004A2872" w:rsidRPr="001D1427">
        <w:rPr>
          <w:rStyle w:val="Pogrubienie"/>
          <w:rFonts w:ascii="Arial" w:hAnsi="Arial" w:cs="Arial"/>
        </w:rPr>
        <w:t>NR SOK.0007</w:t>
      </w:r>
      <w:r w:rsidR="00C77B32">
        <w:rPr>
          <w:rStyle w:val="Pogrubienie"/>
          <w:rFonts w:ascii="Arial" w:hAnsi="Arial" w:cs="Arial"/>
        </w:rPr>
        <w:t>.44.2024</w:t>
      </w:r>
    </w:p>
    <w:p w14:paraId="0E1BB801" w14:textId="77777777" w:rsidR="00715509" w:rsidRPr="00715509" w:rsidRDefault="00715509" w:rsidP="00715509">
      <w:pPr>
        <w:spacing w:after="0" w:line="360" w:lineRule="exact"/>
        <w:jc w:val="center"/>
        <w:rPr>
          <w:rFonts w:ascii="Arial" w:eastAsia="Calibri" w:hAnsi="Arial" w:cs="Arial"/>
          <w:b/>
        </w:rPr>
      </w:pPr>
      <w:r w:rsidRPr="00715509">
        <w:rPr>
          <w:rFonts w:ascii="Arial" w:eastAsia="Calibri" w:hAnsi="Arial" w:cs="Arial"/>
          <w:b/>
        </w:rPr>
        <w:t>Rady Gminy Jednorożec</w:t>
      </w:r>
    </w:p>
    <w:p w14:paraId="586EA9E5" w14:textId="08C841D5" w:rsidR="00715509" w:rsidRPr="00715509" w:rsidRDefault="00190A27" w:rsidP="00715509">
      <w:pPr>
        <w:spacing w:after="0" w:line="360" w:lineRule="exact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 dnia </w:t>
      </w:r>
      <w:r w:rsidR="00C77B32">
        <w:rPr>
          <w:rFonts w:ascii="Arial" w:eastAsia="Calibri" w:hAnsi="Arial" w:cs="Arial"/>
          <w:b/>
        </w:rPr>
        <w:t xml:space="preserve">5 </w:t>
      </w:r>
      <w:r w:rsidR="004A2872">
        <w:rPr>
          <w:rFonts w:ascii="Arial" w:eastAsia="Calibri" w:hAnsi="Arial" w:cs="Arial"/>
          <w:b/>
        </w:rPr>
        <w:t xml:space="preserve">lipca </w:t>
      </w:r>
      <w:r w:rsidR="00BF2E58">
        <w:rPr>
          <w:rFonts w:ascii="Arial" w:eastAsia="Calibri" w:hAnsi="Arial" w:cs="Arial"/>
          <w:b/>
        </w:rPr>
        <w:t>20</w:t>
      </w:r>
      <w:r w:rsidR="004A2872">
        <w:rPr>
          <w:rFonts w:ascii="Arial" w:eastAsia="Calibri" w:hAnsi="Arial" w:cs="Arial"/>
          <w:b/>
        </w:rPr>
        <w:t>24</w:t>
      </w:r>
      <w:r w:rsidR="00715509" w:rsidRPr="00715509">
        <w:rPr>
          <w:rFonts w:ascii="Arial" w:eastAsia="Calibri" w:hAnsi="Arial" w:cs="Arial"/>
          <w:b/>
        </w:rPr>
        <w:t xml:space="preserve"> r.</w:t>
      </w:r>
    </w:p>
    <w:p w14:paraId="2878A47D" w14:textId="651519DE" w:rsidR="00715509" w:rsidRPr="00715509" w:rsidRDefault="00715509" w:rsidP="00715509">
      <w:pPr>
        <w:spacing w:before="360" w:after="600" w:line="360" w:lineRule="exact"/>
        <w:jc w:val="center"/>
        <w:rPr>
          <w:rFonts w:ascii="Arial" w:eastAsia="Calibri" w:hAnsi="Arial" w:cs="Arial"/>
          <w:b/>
        </w:rPr>
      </w:pPr>
      <w:r w:rsidRPr="00715509">
        <w:rPr>
          <w:rFonts w:ascii="Arial" w:eastAsia="Calibri" w:hAnsi="Arial" w:cs="Arial"/>
          <w:b/>
        </w:rPr>
        <w:t>w sprawie przyjęcia „</w:t>
      </w:r>
      <w:r w:rsidR="00BF2E58" w:rsidRPr="00BF2E58">
        <w:rPr>
          <w:rFonts w:ascii="Arial" w:eastAsia="Calibri" w:hAnsi="Arial" w:cs="Arial"/>
          <w:b/>
        </w:rPr>
        <w:t>Program</w:t>
      </w:r>
      <w:r w:rsidR="00BF2E58">
        <w:rPr>
          <w:rFonts w:ascii="Arial" w:eastAsia="Calibri" w:hAnsi="Arial" w:cs="Arial"/>
          <w:b/>
        </w:rPr>
        <w:t>u</w:t>
      </w:r>
      <w:r w:rsidR="00BF2E58" w:rsidRPr="00BF2E58">
        <w:rPr>
          <w:rFonts w:ascii="Arial" w:eastAsia="Calibri" w:hAnsi="Arial" w:cs="Arial"/>
          <w:b/>
        </w:rPr>
        <w:t xml:space="preserve"> Ochrony Środowiska dla Gminy Jednorożec </w:t>
      </w:r>
      <w:r w:rsidR="00BF2E58">
        <w:rPr>
          <w:rFonts w:ascii="Arial" w:eastAsia="Calibri" w:hAnsi="Arial" w:cs="Arial"/>
          <w:b/>
        </w:rPr>
        <w:br/>
      </w:r>
      <w:r w:rsidR="00BF2E58" w:rsidRPr="00BF2E58">
        <w:rPr>
          <w:rFonts w:ascii="Arial" w:eastAsia="Calibri" w:hAnsi="Arial" w:cs="Arial"/>
          <w:b/>
        </w:rPr>
        <w:t>na lata 20</w:t>
      </w:r>
      <w:r w:rsidR="004A2872">
        <w:rPr>
          <w:rFonts w:ascii="Arial" w:eastAsia="Calibri" w:hAnsi="Arial" w:cs="Arial"/>
          <w:b/>
        </w:rPr>
        <w:t>24</w:t>
      </w:r>
      <w:r w:rsidR="00BF2E58" w:rsidRPr="00BF2E58">
        <w:rPr>
          <w:rFonts w:ascii="Arial" w:eastAsia="Calibri" w:hAnsi="Arial" w:cs="Arial"/>
          <w:b/>
        </w:rPr>
        <w:t xml:space="preserve"> – 202</w:t>
      </w:r>
      <w:r w:rsidR="004A2872">
        <w:rPr>
          <w:rFonts w:ascii="Arial" w:eastAsia="Calibri" w:hAnsi="Arial" w:cs="Arial"/>
          <w:b/>
        </w:rPr>
        <w:t>7</w:t>
      </w:r>
      <w:r w:rsidRPr="00715509">
        <w:rPr>
          <w:rFonts w:ascii="Arial" w:eastAsia="Calibri" w:hAnsi="Arial" w:cs="Arial"/>
          <w:b/>
        </w:rPr>
        <w:t>”</w:t>
      </w:r>
    </w:p>
    <w:p w14:paraId="374B1146" w14:textId="7F5FB178" w:rsidR="00715509" w:rsidRPr="00FA048A" w:rsidRDefault="002E6265" w:rsidP="00715509">
      <w:pPr>
        <w:spacing w:after="0" w:line="36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podstawie </w:t>
      </w:r>
      <w:r w:rsidR="00FA048A">
        <w:rPr>
          <w:rFonts w:ascii="Arial" w:eastAsia="Calibri" w:hAnsi="Arial" w:cs="Arial"/>
        </w:rPr>
        <w:t>art. 18</w:t>
      </w:r>
      <w:r w:rsidR="00555C81" w:rsidRPr="00555C81">
        <w:rPr>
          <w:rFonts w:ascii="Arial" w:eastAsia="Calibri" w:hAnsi="Arial" w:cs="Arial"/>
        </w:rPr>
        <w:t xml:space="preserve"> </w:t>
      </w:r>
      <w:r w:rsidR="00FA048A">
        <w:rPr>
          <w:rFonts w:ascii="Arial" w:eastAsia="Calibri" w:hAnsi="Arial" w:cs="Arial"/>
        </w:rPr>
        <w:t>ust. 1</w:t>
      </w:r>
      <w:r w:rsidR="00555C81" w:rsidRPr="00555C81">
        <w:rPr>
          <w:rFonts w:ascii="Arial" w:eastAsia="Calibri" w:hAnsi="Arial" w:cs="Arial"/>
        </w:rPr>
        <w:t xml:space="preserve"> ustawy </w:t>
      </w:r>
      <w:r>
        <w:rPr>
          <w:rFonts w:ascii="Arial" w:eastAsia="Calibri" w:hAnsi="Arial" w:cs="Arial"/>
        </w:rPr>
        <w:t xml:space="preserve">z dnia </w:t>
      </w:r>
      <w:r w:rsidR="00555C81" w:rsidRPr="00555C81">
        <w:rPr>
          <w:rFonts w:ascii="Arial" w:eastAsia="Calibri" w:hAnsi="Arial" w:cs="Arial"/>
        </w:rPr>
        <w:t>27 kwietnia 2001 r. Prawo ochrony środowiska</w:t>
      </w:r>
      <w:r w:rsidR="00555C81">
        <w:rPr>
          <w:rFonts w:ascii="Arial" w:eastAsia="Calibri" w:hAnsi="Arial" w:cs="Arial"/>
        </w:rPr>
        <w:t xml:space="preserve"> </w:t>
      </w:r>
      <w:r w:rsidR="009A04AF">
        <w:rPr>
          <w:rFonts w:ascii="Arial" w:eastAsia="Calibri" w:hAnsi="Arial" w:cs="Arial"/>
        </w:rPr>
        <w:t>(</w:t>
      </w:r>
      <w:r w:rsidR="00555C81">
        <w:rPr>
          <w:rFonts w:ascii="Arial" w:eastAsia="Calibri" w:hAnsi="Arial" w:cs="Arial"/>
        </w:rPr>
        <w:t xml:space="preserve">tekst jedn. </w:t>
      </w:r>
      <w:r w:rsidR="00555C81" w:rsidRPr="00555C81">
        <w:rPr>
          <w:rFonts w:ascii="Arial" w:eastAsia="Calibri" w:hAnsi="Arial" w:cs="Arial"/>
        </w:rPr>
        <w:t>Dz. U. z 20</w:t>
      </w:r>
      <w:r w:rsidR="004A2872">
        <w:rPr>
          <w:rFonts w:ascii="Arial" w:eastAsia="Calibri" w:hAnsi="Arial" w:cs="Arial"/>
        </w:rPr>
        <w:t>24</w:t>
      </w:r>
      <w:r w:rsidR="00555C81" w:rsidRPr="00555C81">
        <w:rPr>
          <w:rFonts w:ascii="Arial" w:eastAsia="Calibri" w:hAnsi="Arial" w:cs="Arial"/>
        </w:rPr>
        <w:t xml:space="preserve"> r. poz. </w:t>
      </w:r>
      <w:r w:rsidR="004A2872">
        <w:rPr>
          <w:rFonts w:ascii="Arial" w:eastAsia="Calibri" w:hAnsi="Arial" w:cs="Arial"/>
        </w:rPr>
        <w:t>54</w:t>
      </w:r>
      <w:r w:rsidR="009A04AF">
        <w:rPr>
          <w:rFonts w:ascii="Arial" w:eastAsia="Calibri" w:hAnsi="Arial" w:cs="Arial"/>
        </w:rPr>
        <w:t>)</w:t>
      </w:r>
      <w:r w:rsidR="00715509" w:rsidRPr="00555C81">
        <w:rPr>
          <w:rFonts w:ascii="Arial" w:eastAsia="Calibri" w:hAnsi="Arial" w:cs="Arial"/>
        </w:rPr>
        <w:t>,</w:t>
      </w:r>
      <w:r w:rsidR="00715509" w:rsidRPr="00715509">
        <w:rPr>
          <w:rFonts w:ascii="Arial" w:eastAsia="Calibri" w:hAnsi="Arial" w:cs="Arial"/>
        </w:rPr>
        <w:t xml:space="preserve"> </w:t>
      </w:r>
      <w:r w:rsidR="00715509" w:rsidRPr="00715509">
        <w:rPr>
          <w:rFonts w:ascii="Arial" w:eastAsia="Calibri" w:hAnsi="Arial" w:cs="Arial"/>
          <w:b/>
        </w:rPr>
        <w:t>uchwala się, co następuje:</w:t>
      </w:r>
    </w:p>
    <w:p w14:paraId="6C07D31C" w14:textId="57866518" w:rsidR="00715509" w:rsidRPr="00442636" w:rsidRDefault="00715509" w:rsidP="00442636">
      <w:pPr>
        <w:spacing w:before="600" w:after="0" w:line="360" w:lineRule="exact"/>
        <w:jc w:val="both"/>
        <w:rPr>
          <w:rFonts w:ascii="Arial" w:eastAsia="Calibri" w:hAnsi="Arial" w:cs="Arial"/>
          <w:b/>
          <w:bCs/>
        </w:rPr>
      </w:pPr>
      <w:r w:rsidRPr="004A2872">
        <w:rPr>
          <w:rFonts w:ascii="Arial" w:eastAsia="Calibri" w:hAnsi="Arial" w:cs="Arial"/>
          <w:b/>
          <w:bCs/>
        </w:rPr>
        <w:t>§1.</w:t>
      </w:r>
      <w:r w:rsidR="00442636">
        <w:rPr>
          <w:rFonts w:ascii="Arial" w:eastAsia="Calibri" w:hAnsi="Arial" w:cs="Arial"/>
          <w:b/>
          <w:bCs/>
        </w:rPr>
        <w:t xml:space="preserve"> </w:t>
      </w:r>
      <w:r w:rsidRPr="00715509">
        <w:rPr>
          <w:rFonts w:ascii="Arial" w:eastAsia="Calibri" w:hAnsi="Arial" w:cs="Arial"/>
        </w:rPr>
        <w:t>Przyjmuje się „</w:t>
      </w:r>
      <w:r w:rsidR="00BF2E58" w:rsidRPr="00BF2E58">
        <w:rPr>
          <w:rFonts w:ascii="Arial" w:eastAsia="Calibri" w:hAnsi="Arial" w:cs="Arial"/>
        </w:rPr>
        <w:t>Program Ochrony Środowiska dla Gminy Jednorożec na lata 20</w:t>
      </w:r>
      <w:r w:rsidR="004A2872">
        <w:rPr>
          <w:rFonts w:ascii="Arial" w:eastAsia="Calibri" w:hAnsi="Arial" w:cs="Arial"/>
        </w:rPr>
        <w:t>24</w:t>
      </w:r>
      <w:r w:rsidR="00BF2E58" w:rsidRPr="00BF2E58">
        <w:rPr>
          <w:rFonts w:ascii="Arial" w:eastAsia="Calibri" w:hAnsi="Arial" w:cs="Arial"/>
        </w:rPr>
        <w:t xml:space="preserve"> – 202</w:t>
      </w:r>
      <w:r w:rsidR="004A2872">
        <w:rPr>
          <w:rFonts w:ascii="Arial" w:eastAsia="Calibri" w:hAnsi="Arial" w:cs="Arial"/>
        </w:rPr>
        <w:t>7</w:t>
      </w:r>
      <w:r w:rsidRPr="00715509">
        <w:rPr>
          <w:rFonts w:ascii="Arial" w:eastAsia="Calibri" w:hAnsi="Arial" w:cs="Arial"/>
        </w:rPr>
        <w:t>” w brzmieniu określonym w załączniku do niniejszej uchwały.</w:t>
      </w:r>
    </w:p>
    <w:p w14:paraId="013C85E0" w14:textId="2CD619DB" w:rsidR="00715509" w:rsidRPr="00442636" w:rsidRDefault="00715509" w:rsidP="00442636">
      <w:pPr>
        <w:spacing w:before="240" w:after="0" w:line="360" w:lineRule="exact"/>
        <w:jc w:val="both"/>
        <w:rPr>
          <w:rFonts w:ascii="Arial" w:eastAsia="Calibri" w:hAnsi="Arial" w:cs="Arial"/>
          <w:b/>
          <w:bCs/>
        </w:rPr>
      </w:pPr>
      <w:r w:rsidRPr="004A2872">
        <w:rPr>
          <w:rFonts w:ascii="Arial" w:eastAsia="Calibri" w:hAnsi="Arial" w:cs="Arial"/>
          <w:b/>
          <w:bCs/>
        </w:rPr>
        <w:t>§2.</w:t>
      </w:r>
      <w:r w:rsidR="00442636">
        <w:rPr>
          <w:rFonts w:ascii="Arial" w:eastAsia="Calibri" w:hAnsi="Arial" w:cs="Arial"/>
          <w:b/>
          <w:bCs/>
        </w:rPr>
        <w:t xml:space="preserve"> </w:t>
      </w:r>
      <w:r w:rsidRPr="00715509">
        <w:rPr>
          <w:rFonts w:ascii="Arial" w:eastAsia="Calibri" w:hAnsi="Arial" w:cs="Arial"/>
        </w:rPr>
        <w:t>Wykonanie uchwały powierza się Wójtowi Gminy Jednorożec.</w:t>
      </w:r>
    </w:p>
    <w:p w14:paraId="37FDF511" w14:textId="47F7ED59" w:rsidR="00715509" w:rsidRPr="00442636" w:rsidRDefault="00715509" w:rsidP="00442636">
      <w:pPr>
        <w:spacing w:before="240" w:after="0" w:line="360" w:lineRule="exact"/>
        <w:jc w:val="both"/>
        <w:rPr>
          <w:rFonts w:ascii="Arial" w:eastAsia="Calibri" w:hAnsi="Arial" w:cs="Arial"/>
          <w:b/>
          <w:bCs/>
        </w:rPr>
      </w:pPr>
      <w:r w:rsidRPr="004A2872">
        <w:rPr>
          <w:rFonts w:ascii="Arial" w:eastAsia="Calibri" w:hAnsi="Arial" w:cs="Arial"/>
          <w:b/>
          <w:bCs/>
        </w:rPr>
        <w:t>§3.</w:t>
      </w:r>
      <w:r w:rsidR="00442636">
        <w:rPr>
          <w:rFonts w:ascii="Arial" w:eastAsia="Calibri" w:hAnsi="Arial" w:cs="Arial"/>
          <w:b/>
          <w:bCs/>
        </w:rPr>
        <w:t xml:space="preserve"> </w:t>
      </w:r>
      <w:r w:rsidRPr="00715509">
        <w:rPr>
          <w:rFonts w:ascii="Arial" w:eastAsia="Calibri" w:hAnsi="Arial" w:cs="Arial"/>
        </w:rPr>
        <w:t xml:space="preserve">Traci moc Uchwała Nr </w:t>
      </w:r>
      <w:r w:rsidR="004A2872" w:rsidRPr="004A2872">
        <w:rPr>
          <w:rFonts w:ascii="Arial" w:eastAsia="Calibri" w:hAnsi="Arial" w:cs="Arial"/>
        </w:rPr>
        <w:t>XXVI/146/2016</w:t>
      </w:r>
      <w:r w:rsidR="004A2872">
        <w:rPr>
          <w:rFonts w:ascii="Arial" w:eastAsia="Calibri" w:hAnsi="Arial" w:cs="Arial"/>
        </w:rPr>
        <w:t xml:space="preserve"> </w:t>
      </w:r>
      <w:r w:rsidR="00FF1881">
        <w:rPr>
          <w:rFonts w:ascii="Arial" w:eastAsia="Calibri" w:hAnsi="Arial" w:cs="Arial"/>
        </w:rPr>
        <w:t xml:space="preserve">Rady Gminy Jednorożec </w:t>
      </w:r>
      <w:r w:rsidR="004A2872" w:rsidRPr="004A2872">
        <w:rPr>
          <w:rFonts w:ascii="Arial" w:eastAsia="Calibri" w:hAnsi="Arial" w:cs="Arial"/>
        </w:rPr>
        <w:t>z dnia 30 grudnia 2016 r.</w:t>
      </w:r>
      <w:r w:rsidR="00555C81">
        <w:rPr>
          <w:rFonts w:ascii="Arial" w:eastAsia="Calibri" w:hAnsi="Arial" w:cs="Arial"/>
        </w:rPr>
        <w:t xml:space="preserve"> </w:t>
      </w:r>
      <w:r w:rsidR="00555C81">
        <w:rPr>
          <w:rFonts w:ascii="Arial" w:eastAsia="Calibri" w:hAnsi="Arial" w:cs="Arial"/>
        </w:rPr>
        <w:br/>
      </w:r>
      <w:r w:rsidRPr="00715509">
        <w:rPr>
          <w:rFonts w:ascii="Arial" w:eastAsia="Calibri" w:hAnsi="Arial" w:cs="Arial"/>
        </w:rPr>
        <w:t xml:space="preserve">w sprawie przyjęcia </w:t>
      </w:r>
      <w:r w:rsidR="004A2872" w:rsidRPr="00442636">
        <w:rPr>
          <w:rFonts w:ascii="Arial" w:eastAsia="Calibri" w:hAnsi="Arial" w:cs="Arial"/>
          <w:bCs/>
        </w:rPr>
        <w:t>„Programu Ochrony Środowiska dla Gminy Jednorożec na lata 2017 – 2022”.</w:t>
      </w:r>
    </w:p>
    <w:p w14:paraId="7811FE0B" w14:textId="511C5BBB" w:rsidR="00091E8F" w:rsidRPr="00442636" w:rsidRDefault="00715509" w:rsidP="00442636">
      <w:pPr>
        <w:spacing w:before="240" w:after="0" w:line="360" w:lineRule="exact"/>
        <w:jc w:val="both"/>
        <w:rPr>
          <w:rFonts w:ascii="Arial" w:eastAsia="Calibri" w:hAnsi="Arial" w:cs="Arial"/>
          <w:b/>
          <w:bCs/>
        </w:rPr>
      </w:pPr>
      <w:r w:rsidRPr="004A2872">
        <w:rPr>
          <w:rFonts w:ascii="Arial" w:eastAsia="Calibri" w:hAnsi="Arial" w:cs="Arial"/>
          <w:b/>
          <w:bCs/>
        </w:rPr>
        <w:t>§4.</w:t>
      </w:r>
      <w:r w:rsidR="00442636">
        <w:rPr>
          <w:rFonts w:ascii="Arial" w:eastAsia="Calibri" w:hAnsi="Arial" w:cs="Arial"/>
          <w:b/>
          <w:bCs/>
        </w:rPr>
        <w:t xml:space="preserve"> </w:t>
      </w:r>
      <w:r w:rsidRPr="00793F1D">
        <w:rPr>
          <w:rFonts w:ascii="Arial" w:eastAsia="Calibri" w:hAnsi="Arial" w:cs="Arial"/>
        </w:rPr>
        <w:t>Uchwała wchodzi w życie z dniem podjęcia.</w:t>
      </w:r>
    </w:p>
    <w:p w14:paraId="654BEA66" w14:textId="77777777" w:rsidR="00715509" w:rsidRDefault="00715509" w:rsidP="0044263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C6C3561" w14:textId="77777777" w:rsidR="00715509" w:rsidRDefault="00715509" w:rsidP="00715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E489A69" w14:textId="77777777" w:rsidR="00715509" w:rsidRDefault="00715509" w:rsidP="00715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258959F" w14:textId="77777777" w:rsidR="00715509" w:rsidRDefault="00715509" w:rsidP="00715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B70C8AF" w14:textId="77777777" w:rsidR="00715509" w:rsidRDefault="00715509" w:rsidP="0071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550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FA5D6" w14:textId="77777777" w:rsidR="00715509" w:rsidRPr="0013785B" w:rsidRDefault="00715509" w:rsidP="00715509">
      <w:pPr>
        <w:spacing w:after="0" w:line="360" w:lineRule="exact"/>
        <w:jc w:val="center"/>
        <w:rPr>
          <w:rFonts w:ascii="Arial" w:eastAsia="Calibri" w:hAnsi="Arial" w:cs="Arial"/>
          <w:b/>
        </w:rPr>
      </w:pPr>
      <w:r w:rsidRPr="0013785B">
        <w:rPr>
          <w:rFonts w:ascii="Arial" w:eastAsia="Calibri" w:hAnsi="Arial" w:cs="Arial"/>
          <w:b/>
        </w:rPr>
        <w:lastRenderedPageBreak/>
        <w:t>Uzasadnienie</w:t>
      </w:r>
    </w:p>
    <w:p w14:paraId="5919C86D" w14:textId="77777777" w:rsidR="00715509" w:rsidRPr="0013785B" w:rsidRDefault="00715509" w:rsidP="00715509">
      <w:pPr>
        <w:spacing w:after="0" w:line="360" w:lineRule="exact"/>
        <w:jc w:val="both"/>
        <w:rPr>
          <w:rFonts w:ascii="Arial" w:eastAsia="Calibri" w:hAnsi="Arial" w:cs="Arial"/>
        </w:rPr>
      </w:pPr>
    </w:p>
    <w:p w14:paraId="4D2AD497" w14:textId="4CE9003F" w:rsidR="00715509" w:rsidRPr="0013785B" w:rsidRDefault="00715509" w:rsidP="00715509">
      <w:pPr>
        <w:spacing w:after="0" w:line="360" w:lineRule="exact"/>
        <w:ind w:firstLine="709"/>
        <w:jc w:val="both"/>
        <w:rPr>
          <w:rFonts w:ascii="Arial" w:eastAsia="Calibri" w:hAnsi="Arial" w:cs="Arial"/>
        </w:rPr>
      </w:pPr>
      <w:r w:rsidRPr="0013785B">
        <w:rPr>
          <w:rFonts w:ascii="Arial" w:eastAsia="Calibri" w:hAnsi="Arial" w:cs="Arial"/>
          <w:bCs/>
          <w:spacing w:val="-3"/>
        </w:rPr>
        <w:t xml:space="preserve">Potrzeba opracowania </w:t>
      </w:r>
      <w:r w:rsidRPr="0013785B">
        <w:rPr>
          <w:rFonts w:ascii="Arial" w:eastAsia="Calibri" w:hAnsi="Arial" w:cs="Arial"/>
        </w:rPr>
        <w:t xml:space="preserve">„Programu </w:t>
      </w:r>
      <w:r w:rsidR="002268A2">
        <w:rPr>
          <w:rFonts w:ascii="Arial" w:eastAsia="Calibri" w:hAnsi="Arial" w:cs="Arial"/>
        </w:rPr>
        <w:t>Ochrony Ś</w:t>
      </w:r>
      <w:r w:rsidR="00E52983" w:rsidRPr="0013785B">
        <w:rPr>
          <w:rFonts w:ascii="Arial" w:eastAsia="Calibri" w:hAnsi="Arial" w:cs="Arial"/>
        </w:rPr>
        <w:t>rodowiska</w:t>
      </w:r>
      <w:r w:rsidRPr="0013785B">
        <w:rPr>
          <w:rFonts w:ascii="Arial" w:eastAsia="Calibri" w:hAnsi="Arial" w:cs="Arial"/>
        </w:rPr>
        <w:t xml:space="preserve"> d</w:t>
      </w:r>
      <w:r w:rsidR="00E52983" w:rsidRPr="0013785B">
        <w:rPr>
          <w:rFonts w:ascii="Arial" w:eastAsia="Calibri" w:hAnsi="Arial" w:cs="Arial"/>
        </w:rPr>
        <w:t>la Gminy Jednorożec na lata 20</w:t>
      </w:r>
      <w:r w:rsidR="004A2872">
        <w:rPr>
          <w:rFonts w:ascii="Arial" w:eastAsia="Calibri" w:hAnsi="Arial" w:cs="Arial"/>
        </w:rPr>
        <w:t>24</w:t>
      </w:r>
      <w:r w:rsidR="00E52983" w:rsidRPr="0013785B">
        <w:rPr>
          <w:rFonts w:ascii="Arial" w:eastAsia="Calibri" w:hAnsi="Arial" w:cs="Arial"/>
        </w:rPr>
        <w:t xml:space="preserve"> – 202</w:t>
      </w:r>
      <w:r w:rsidR="004A2872">
        <w:rPr>
          <w:rFonts w:ascii="Arial" w:eastAsia="Calibri" w:hAnsi="Arial" w:cs="Arial"/>
        </w:rPr>
        <w:t>7</w:t>
      </w:r>
      <w:r w:rsidRPr="0013785B">
        <w:rPr>
          <w:rFonts w:ascii="Arial" w:eastAsia="Calibri" w:hAnsi="Arial" w:cs="Arial"/>
        </w:rPr>
        <w:t xml:space="preserve">” (zwanego dalej Programem) wynika z konieczności realizacji </w:t>
      </w:r>
      <w:r w:rsidR="00E52983" w:rsidRPr="0013785B">
        <w:rPr>
          <w:rFonts w:ascii="Arial" w:eastAsia="Calibri" w:hAnsi="Arial" w:cs="Arial"/>
        </w:rPr>
        <w:t xml:space="preserve">polityki </w:t>
      </w:r>
      <w:r w:rsidR="00880661" w:rsidRPr="0013785B">
        <w:rPr>
          <w:rFonts w:ascii="Arial" w:eastAsia="Calibri" w:hAnsi="Arial" w:cs="Arial"/>
        </w:rPr>
        <w:t>ekologicznej państwa</w:t>
      </w:r>
      <w:r w:rsidR="00C42788">
        <w:rPr>
          <w:rFonts w:ascii="Arial" w:eastAsia="Calibri" w:hAnsi="Arial" w:cs="Arial"/>
        </w:rPr>
        <w:t xml:space="preserve"> </w:t>
      </w:r>
      <w:r w:rsidR="00C42788" w:rsidRPr="0013785B">
        <w:rPr>
          <w:rFonts w:ascii="Arial" w:eastAsia="Calibri" w:hAnsi="Arial" w:cs="Arial"/>
        </w:rPr>
        <w:t>na szcz</w:t>
      </w:r>
      <w:r w:rsidR="00C42788">
        <w:rPr>
          <w:rFonts w:ascii="Arial" w:eastAsia="Calibri" w:hAnsi="Arial" w:cs="Arial"/>
        </w:rPr>
        <w:t>eblu lokalnym</w:t>
      </w:r>
      <w:r w:rsidR="00880661" w:rsidRPr="0013785B">
        <w:rPr>
          <w:rFonts w:ascii="Arial" w:eastAsia="Calibri" w:hAnsi="Arial" w:cs="Arial"/>
        </w:rPr>
        <w:t>.</w:t>
      </w:r>
    </w:p>
    <w:p w14:paraId="7F2A7A45" w14:textId="77777777" w:rsidR="00715509" w:rsidRPr="0013785B" w:rsidRDefault="00715509" w:rsidP="00715509">
      <w:pPr>
        <w:spacing w:before="120" w:after="0" w:line="360" w:lineRule="exact"/>
        <w:ind w:firstLine="709"/>
        <w:jc w:val="both"/>
        <w:rPr>
          <w:rFonts w:ascii="Arial" w:eastAsia="Calibri" w:hAnsi="Arial" w:cs="Arial"/>
        </w:rPr>
      </w:pPr>
      <w:r w:rsidRPr="0013785B">
        <w:rPr>
          <w:rFonts w:ascii="Arial" w:eastAsia="Calibri" w:hAnsi="Arial" w:cs="Arial"/>
        </w:rPr>
        <w:t xml:space="preserve">Program </w:t>
      </w:r>
      <w:r w:rsidR="0013785B">
        <w:rPr>
          <w:rFonts w:ascii="Arial" w:eastAsia="Calibri" w:hAnsi="Arial" w:cs="Arial"/>
        </w:rPr>
        <w:t xml:space="preserve">jest dokumentem strategicznym, który </w:t>
      </w:r>
      <w:r w:rsidRPr="0013785B">
        <w:rPr>
          <w:rFonts w:ascii="Arial" w:eastAsia="Calibri" w:hAnsi="Arial" w:cs="Arial"/>
        </w:rPr>
        <w:t>określa</w:t>
      </w:r>
      <w:r w:rsidR="00880661" w:rsidRPr="0013785B">
        <w:rPr>
          <w:rFonts w:ascii="Arial" w:eastAsia="Calibri" w:hAnsi="Arial" w:cs="Arial"/>
        </w:rPr>
        <w:t xml:space="preserve"> i system</w:t>
      </w:r>
      <w:r w:rsidR="0013785B">
        <w:rPr>
          <w:rFonts w:ascii="Arial" w:eastAsia="Calibri" w:hAnsi="Arial" w:cs="Arial"/>
        </w:rPr>
        <w:t xml:space="preserve">atyzuje działania </w:t>
      </w:r>
      <w:r w:rsidR="00880661" w:rsidRPr="0013785B">
        <w:rPr>
          <w:rFonts w:ascii="Arial" w:eastAsia="Calibri" w:hAnsi="Arial" w:cs="Arial"/>
        </w:rPr>
        <w:t xml:space="preserve">niezbędne do poprawy </w:t>
      </w:r>
      <w:r w:rsidR="0013785B" w:rsidRPr="0013785B">
        <w:rPr>
          <w:rFonts w:ascii="Arial" w:eastAsia="Calibri" w:hAnsi="Arial" w:cs="Arial"/>
        </w:rPr>
        <w:t xml:space="preserve">stanu środowiska </w:t>
      </w:r>
      <w:r w:rsidR="0013785B">
        <w:rPr>
          <w:rFonts w:ascii="Arial" w:eastAsia="Calibri" w:hAnsi="Arial" w:cs="Arial"/>
        </w:rPr>
        <w:t xml:space="preserve">i </w:t>
      </w:r>
      <w:r w:rsidR="00880661" w:rsidRPr="0013785B">
        <w:rPr>
          <w:rFonts w:ascii="Arial" w:eastAsia="Calibri" w:hAnsi="Arial" w:cs="Arial"/>
        </w:rPr>
        <w:t>jakości życia mieszkańcó</w:t>
      </w:r>
      <w:r w:rsidR="0013785B">
        <w:rPr>
          <w:rFonts w:ascii="Arial" w:eastAsia="Calibri" w:hAnsi="Arial" w:cs="Arial"/>
        </w:rPr>
        <w:t>w</w:t>
      </w:r>
      <w:r w:rsidR="00880661" w:rsidRPr="0013785B">
        <w:rPr>
          <w:rFonts w:ascii="Arial" w:eastAsia="Calibri" w:hAnsi="Arial" w:cs="Arial"/>
        </w:rPr>
        <w:t xml:space="preserve"> </w:t>
      </w:r>
      <w:r w:rsidR="0013785B">
        <w:rPr>
          <w:rFonts w:ascii="Arial" w:eastAsia="Calibri" w:hAnsi="Arial" w:cs="Arial"/>
        </w:rPr>
        <w:t>na terenie G</w:t>
      </w:r>
      <w:r w:rsidR="0013785B" w:rsidRPr="0013785B">
        <w:rPr>
          <w:rFonts w:ascii="Arial" w:eastAsia="Calibri" w:hAnsi="Arial" w:cs="Arial"/>
        </w:rPr>
        <w:t>miny zgodnie z zasadą zrównoważonego rozwoju</w:t>
      </w:r>
      <w:r w:rsidRPr="0013785B">
        <w:rPr>
          <w:rFonts w:ascii="Arial" w:eastAsia="Calibri" w:hAnsi="Arial" w:cs="Arial"/>
        </w:rPr>
        <w:t>.</w:t>
      </w:r>
      <w:r w:rsidR="00015B50">
        <w:rPr>
          <w:rFonts w:ascii="Arial" w:eastAsia="Calibri" w:hAnsi="Arial" w:cs="Arial"/>
        </w:rPr>
        <w:t xml:space="preserve"> Struktura opracowania obejmuje </w:t>
      </w:r>
      <w:r w:rsidR="00C42788">
        <w:rPr>
          <w:rFonts w:ascii="Arial" w:eastAsia="Calibri" w:hAnsi="Arial" w:cs="Arial"/>
        </w:rPr>
        <w:t>zadania dotyczące obszaru m.in.</w:t>
      </w:r>
      <w:r w:rsidR="00DE1E54">
        <w:rPr>
          <w:rFonts w:ascii="Arial" w:eastAsia="Calibri" w:hAnsi="Arial" w:cs="Arial"/>
        </w:rPr>
        <w:t xml:space="preserve">: </w:t>
      </w:r>
      <w:r w:rsidR="00015B50">
        <w:rPr>
          <w:rFonts w:ascii="Arial" w:eastAsia="Calibri" w:hAnsi="Arial" w:cs="Arial"/>
        </w:rPr>
        <w:t>gospodarki wodno-ściekowej, gospodarki odpadami, ochrony powierzchni ziemi, ochrony przyrody</w:t>
      </w:r>
      <w:r w:rsidR="006452B9">
        <w:rPr>
          <w:rFonts w:ascii="Arial" w:eastAsia="Calibri" w:hAnsi="Arial" w:cs="Arial"/>
        </w:rPr>
        <w:t>, ochrony powietrza</w:t>
      </w:r>
      <w:r w:rsidR="00015B50">
        <w:rPr>
          <w:rFonts w:ascii="Arial" w:eastAsia="Calibri" w:hAnsi="Arial" w:cs="Arial"/>
        </w:rPr>
        <w:t xml:space="preserve"> czy edukacji ekolog</w:t>
      </w:r>
      <w:r w:rsidR="009D1D1A">
        <w:rPr>
          <w:rFonts w:ascii="Arial" w:eastAsia="Calibri" w:hAnsi="Arial" w:cs="Arial"/>
        </w:rPr>
        <w:t>icznej – zachowując spójność z dokumentam</w:t>
      </w:r>
      <w:r w:rsidR="00DE1E54">
        <w:rPr>
          <w:rFonts w:ascii="Arial" w:eastAsia="Calibri" w:hAnsi="Arial" w:cs="Arial"/>
        </w:rPr>
        <w:t xml:space="preserve">i strategicznymi obowiązującymi </w:t>
      </w:r>
      <w:r w:rsidR="009D1D1A">
        <w:rPr>
          <w:rFonts w:ascii="Arial" w:eastAsia="Calibri" w:hAnsi="Arial" w:cs="Arial"/>
        </w:rPr>
        <w:t>na szczeblu powiatowym i wojewódzkim.</w:t>
      </w:r>
    </w:p>
    <w:p w14:paraId="4A22E276" w14:textId="58D9C638" w:rsidR="00442636" w:rsidRDefault="00715509" w:rsidP="00715509">
      <w:pPr>
        <w:shd w:val="clear" w:color="auto" w:fill="FFFFFF"/>
        <w:spacing w:before="120" w:after="0" w:line="360" w:lineRule="exact"/>
        <w:ind w:left="17" w:right="62" w:firstLine="709"/>
        <w:jc w:val="both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Projekt Programu podlegał uzgodnieniu z Regionalnym Dyrektorem Ochrony Środowiska (RDOŚ) w Warszawie i Państwowym Wojewódzkim Inspektorem Sanitarnym (PWIS) w Warszawie pod kątem konieczności przeprowadzenia strategicznej oceny oddziały</w:t>
      </w:r>
      <w:r w:rsidR="00D56262">
        <w:rPr>
          <w:rFonts w:ascii="Arial" w:eastAsia="Calibri" w:hAnsi="Arial" w:cs="Arial"/>
        </w:rPr>
        <w:t xml:space="preserve">wania na środowisko (SOOŚ). </w:t>
      </w:r>
      <w:r w:rsidR="00442636">
        <w:rPr>
          <w:rFonts w:ascii="Arial" w:eastAsia="Calibri" w:hAnsi="Arial" w:cs="Arial"/>
        </w:rPr>
        <w:t xml:space="preserve">PWIS w Warszawie </w:t>
      </w:r>
      <w:r w:rsidR="00442636" w:rsidRPr="001A3659">
        <w:rPr>
          <w:rFonts w:ascii="Arial" w:eastAsia="Calibri" w:hAnsi="Arial" w:cs="Arial"/>
        </w:rPr>
        <w:t>pismem nr ZS.</w:t>
      </w:r>
      <w:r w:rsidR="00442636">
        <w:rPr>
          <w:rFonts w:ascii="Arial" w:eastAsia="Calibri" w:hAnsi="Arial" w:cs="Arial"/>
        </w:rPr>
        <w:t>7040</w:t>
      </w:r>
      <w:r w:rsidR="00442636" w:rsidRPr="001A3659">
        <w:rPr>
          <w:rFonts w:ascii="Arial" w:eastAsia="Calibri" w:hAnsi="Arial" w:cs="Arial"/>
        </w:rPr>
        <w:t>.</w:t>
      </w:r>
      <w:r w:rsidR="00442636">
        <w:rPr>
          <w:rFonts w:ascii="Arial" w:eastAsia="Calibri" w:hAnsi="Arial" w:cs="Arial"/>
        </w:rPr>
        <w:t>19</w:t>
      </w:r>
      <w:r w:rsidR="00442636" w:rsidRPr="001A3659">
        <w:rPr>
          <w:rFonts w:ascii="Arial" w:eastAsia="Calibri" w:hAnsi="Arial" w:cs="Arial"/>
        </w:rPr>
        <w:t>.20</w:t>
      </w:r>
      <w:r w:rsidR="00442636">
        <w:rPr>
          <w:rFonts w:ascii="Arial" w:eastAsia="Calibri" w:hAnsi="Arial" w:cs="Arial"/>
        </w:rPr>
        <w:t>24.AG</w:t>
      </w:r>
      <w:r w:rsidR="00442636" w:rsidRPr="001A3659">
        <w:rPr>
          <w:rFonts w:ascii="Arial" w:eastAsia="Calibri" w:hAnsi="Arial" w:cs="Arial"/>
        </w:rPr>
        <w:t xml:space="preserve"> z dnia </w:t>
      </w:r>
      <w:r w:rsidR="00442636">
        <w:rPr>
          <w:rFonts w:ascii="Arial" w:eastAsia="Calibri" w:hAnsi="Arial" w:cs="Arial"/>
        </w:rPr>
        <w:t>26 marca 2024</w:t>
      </w:r>
      <w:r w:rsidR="00442636" w:rsidRPr="001A3659">
        <w:rPr>
          <w:rFonts w:ascii="Arial" w:eastAsia="Calibri" w:hAnsi="Arial" w:cs="Arial"/>
        </w:rPr>
        <w:t xml:space="preserve"> r.</w:t>
      </w:r>
      <w:r w:rsidR="00442636">
        <w:rPr>
          <w:rFonts w:ascii="Arial" w:eastAsia="Calibri" w:hAnsi="Arial" w:cs="Arial"/>
        </w:rPr>
        <w:t xml:space="preserve">, </w:t>
      </w:r>
      <w:r w:rsidR="00442636" w:rsidRPr="00715509">
        <w:rPr>
          <w:rFonts w:ascii="Arial" w:eastAsia="Calibri" w:hAnsi="Arial" w:cs="Arial"/>
        </w:rPr>
        <w:t>uzgodnił odstąpienie od przeprowadzenia SOOŚ</w:t>
      </w:r>
      <w:r w:rsidR="00442636">
        <w:rPr>
          <w:rFonts w:ascii="Arial" w:eastAsia="Calibri" w:hAnsi="Arial" w:cs="Arial"/>
        </w:rPr>
        <w:t xml:space="preserve">. </w:t>
      </w:r>
      <w:r w:rsidR="00442636" w:rsidRPr="001A3659">
        <w:rPr>
          <w:rFonts w:ascii="Arial" w:eastAsia="Calibri" w:hAnsi="Arial" w:cs="Arial"/>
        </w:rPr>
        <w:t>Jednakowe stanowisko w przedmiotowej sprawie zajął</w:t>
      </w:r>
      <w:r w:rsidR="00442636">
        <w:rPr>
          <w:rFonts w:ascii="Arial" w:eastAsia="Calibri" w:hAnsi="Arial" w:cs="Arial"/>
        </w:rPr>
        <w:t xml:space="preserve"> </w:t>
      </w:r>
      <w:r w:rsidR="00442636" w:rsidRPr="00715509">
        <w:rPr>
          <w:rFonts w:ascii="Arial" w:eastAsia="Calibri" w:hAnsi="Arial" w:cs="Arial"/>
        </w:rPr>
        <w:t xml:space="preserve">pismem nr </w:t>
      </w:r>
      <w:r w:rsidR="00442636">
        <w:rPr>
          <w:rFonts w:ascii="Arial" w:eastAsia="Calibri" w:hAnsi="Arial" w:cs="Arial"/>
        </w:rPr>
        <w:t>WOOŚ-III.410.130. 2024.ET z dnia 14 maja 2024</w:t>
      </w:r>
      <w:r w:rsidR="00442636" w:rsidRPr="00715509">
        <w:rPr>
          <w:rFonts w:ascii="Arial" w:eastAsia="Calibri" w:hAnsi="Arial" w:cs="Arial"/>
        </w:rPr>
        <w:t xml:space="preserve"> r.</w:t>
      </w:r>
      <w:r w:rsidR="00442636">
        <w:rPr>
          <w:rFonts w:ascii="Arial" w:eastAsia="Calibri" w:hAnsi="Arial" w:cs="Arial"/>
        </w:rPr>
        <w:t>, RDOŚ w Warszawie.</w:t>
      </w:r>
    </w:p>
    <w:p w14:paraId="244F0929" w14:textId="0EC8EFAC" w:rsidR="00715509" w:rsidRPr="00715509" w:rsidRDefault="002601B8" w:rsidP="00715509">
      <w:pPr>
        <w:spacing w:after="0" w:line="360" w:lineRule="exact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dniach </w:t>
      </w:r>
      <w:r w:rsidR="00442636">
        <w:rPr>
          <w:rFonts w:ascii="Arial" w:eastAsia="Calibri" w:hAnsi="Arial" w:cs="Arial"/>
        </w:rPr>
        <w:t xml:space="preserve">od 27 lutego </w:t>
      </w:r>
      <w:r>
        <w:rPr>
          <w:rFonts w:ascii="Arial" w:eastAsia="Calibri" w:hAnsi="Arial" w:cs="Arial"/>
        </w:rPr>
        <w:t>20</w:t>
      </w:r>
      <w:r w:rsidR="00442636">
        <w:rPr>
          <w:rFonts w:ascii="Arial" w:eastAsia="Calibri" w:hAnsi="Arial" w:cs="Arial"/>
        </w:rPr>
        <w:t>24</w:t>
      </w:r>
      <w:r>
        <w:rPr>
          <w:rFonts w:ascii="Arial" w:eastAsia="Calibri" w:hAnsi="Arial" w:cs="Arial"/>
        </w:rPr>
        <w:t xml:space="preserve"> r. </w:t>
      </w:r>
      <w:r w:rsidR="00442636">
        <w:rPr>
          <w:rFonts w:ascii="Arial" w:eastAsia="Calibri" w:hAnsi="Arial" w:cs="Arial"/>
        </w:rPr>
        <w:t>do</w:t>
      </w:r>
      <w:r>
        <w:rPr>
          <w:rFonts w:ascii="Arial" w:eastAsia="Calibri" w:hAnsi="Arial" w:cs="Arial"/>
        </w:rPr>
        <w:t xml:space="preserve"> </w:t>
      </w:r>
      <w:r w:rsidR="00442636">
        <w:rPr>
          <w:rFonts w:ascii="Arial" w:eastAsia="Calibri" w:hAnsi="Arial" w:cs="Arial"/>
        </w:rPr>
        <w:t>19 marca 2024</w:t>
      </w:r>
      <w:r w:rsidR="00715509" w:rsidRPr="00715509">
        <w:rPr>
          <w:rFonts w:ascii="Arial" w:eastAsia="Calibri" w:hAnsi="Arial" w:cs="Arial"/>
        </w:rPr>
        <w:t xml:space="preserve"> r. odbyły się konsultacje społeczne dla ww. dokumentu. Projekt Programu został wyłożony do publicznego wglądu w budynku Urzędu</w:t>
      </w:r>
      <w:r w:rsidR="00442636">
        <w:rPr>
          <w:rFonts w:ascii="Arial" w:eastAsia="Calibri" w:hAnsi="Arial" w:cs="Arial"/>
        </w:rPr>
        <w:t xml:space="preserve"> </w:t>
      </w:r>
      <w:r w:rsidR="00715509" w:rsidRPr="00715509">
        <w:rPr>
          <w:rFonts w:ascii="Arial" w:eastAsia="Calibri" w:hAnsi="Arial" w:cs="Arial"/>
        </w:rPr>
        <w:t>Gminy w Jednorożcu oraz za</w:t>
      </w:r>
      <w:r w:rsidR="0062609F">
        <w:rPr>
          <w:rFonts w:ascii="Arial" w:eastAsia="Calibri" w:hAnsi="Arial" w:cs="Arial"/>
        </w:rPr>
        <w:t>mieszczony na stronie internetowej:</w:t>
      </w:r>
      <w:r w:rsidR="0062609F">
        <w:rPr>
          <w:rFonts w:ascii="Arial" w:eastAsia="Calibri" w:hAnsi="Arial" w:cs="Arial"/>
          <w:bCs/>
        </w:rPr>
        <w:t xml:space="preserve"> </w:t>
      </w:r>
      <w:r w:rsidR="00715509" w:rsidRPr="00715509">
        <w:rPr>
          <w:rFonts w:ascii="Arial" w:eastAsia="Calibri" w:hAnsi="Arial" w:cs="Arial"/>
          <w:bCs/>
        </w:rPr>
        <w:t xml:space="preserve">www.bip.jednorozec.pl. </w:t>
      </w:r>
      <w:r w:rsidR="00715509" w:rsidRPr="00715509">
        <w:rPr>
          <w:rFonts w:ascii="Arial" w:eastAsia="Calibri" w:hAnsi="Arial" w:cs="Arial"/>
        </w:rPr>
        <w:t>W okresie wyłożenia ww. dokumentu nie wpłynęły żadne wnioski, zastrzeżenia czy uwagi do projektu Programu.</w:t>
      </w:r>
    </w:p>
    <w:p w14:paraId="071F28FD" w14:textId="769DA3A4" w:rsidR="00715509" w:rsidRPr="00715509" w:rsidRDefault="00715509" w:rsidP="00715509">
      <w:pPr>
        <w:spacing w:after="0" w:line="360" w:lineRule="exact"/>
        <w:ind w:firstLine="709"/>
        <w:jc w:val="both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Wójt Gminy Jednorożec biorąc pod uwagę stanowiska organów uzgadniających, wyniki konsultacji społecznych oraz fakt, że realizacja za</w:t>
      </w:r>
      <w:r w:rsidR="00083C0F">
        <w:rPr>
          <w:rFonts w:ascii="Arial" w:eastAsia="Calibri" w:hAnsi="Arial" w:cs="Arial"/>
        </w:rPr>
        <w:t xml:space="preserve">łożeń „Programu ochrony środowiska </w:t>
      </w:r>
      <w:r w:rsidRPr="00715509">
        <w:rPr>
          <w:rFonts w:ascii="Arial" w:eastAsia="Calibri" w:hAnsi="Arial" w:cs="Arial"/>
        </w:rPr>
        <w:t>d</w:t>
      </w:r>
      <w:r w:rsidR="00083C0F">
        <w:rPr>
          <w:rFonts w:ascii="Arial" w:eastAsia="Calibri" w:hAnsi="Arial" w:cs="Arial"/>
        </w:rPr>
        <w:t>la Gminy Jednorożec na lata 20</w:t>
      </w:r>
      <w:r w:rsidR="00442636">
        <w:rPr>
          <w:rFonts w:ascii="Arial" w:eastAsia="Calibri" w:hAnsi="Arial" w:cs="Arial"/>
        </w:rPr>
        <w:t>24</w:t>
      </w:r>
      <w:r w:rsidR="00083C0F">
        <w:rPr>
          <w:rFonts w:ascii="Arial" w:eastAsia="Calibri" w:hAnsi="Arial" w:cs="Arial"/>
        </w:rPr>
        <w:t xml:space="preserve"> – 202</w:t>
      </w:r>
      <w:r w:rsidR="00442636">
        <w:rPr>
          <w:rFonts w:ascii="Arial" w:eastAsia="Calibri" w:hAnsi="Arial" w:cs="Arial"/>
        </w:rPr>
        <w:t>7</w:t>
      </w:r>
      <w:r w:rsidRPr="00715509">
        <w:rPr>
          <w:rFonts w:ascii="Arial" w:eastAsia="Calibri" w:hAnsi="Arial" w:cs="Arial"/>
        </w:rPr>
        <w:t xml:space="preserve">” nie spowoduje znaczącego oddziaływania </w:t>
      </w:r>
      <w:r w:rsidR="00083C0F">
        <w:rPr>
          <w:rFonts w:ascii="Arial" w:eastAsia="Calibri" w:hAnsi="Arial" w:cs="Arial"/>
        </w:rPr>
        <w:br/>
      </w:r>
      <w:r w:rsidRPr="00715509">
        <w:rPr>
          <w:rFonts w:ascii="Arial" w:eastAsia="Calibri" w:hAnsi="Arial" w:cs="Arial"/>
        </w:rPr>
        <w:t>na środowisko, odstąpił od przeprowadzenia strategicznej oceny oddziaływania na środowisko dla projektu ww. dokumentu.</w:t>
      </w:r>
    </w:p>
    <w:p w14:paraId="51742323" w14:textId="1EDFCE7B" w:rsidR="004F14DE" w:rsidRPr="00BE6B6A" w:rsidRDefault="00BE6B6A" w:rsidP="00BE6B6A">
      <w:pPr>
        <w:spacing w:before="120" w:after="0" w:line="360" w:lineRule="exact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Projekt Programu w oparciu o</w:t>
      </w:r>
      <w:r w:rsidRPr="00BE6B6A">
        <w:rPr>
          <w:rFonts w:ascii="Arial" w:eastAsia="Calibri" w:hAnsi="Arial" w:cs="Arial"/>
        </w:rPr>
        <w:t xml:space="preserve"> art. 17 ust. 2 pkt 3 ustawy z dnia 27 kwietnia 2001 r. Prawo ochrony środowiska </w:t>
      </w:r>
      <w:r w:rsidR="00442636">
        <w:rPr>
          <w:rFonts w:ascii="Arial" w:eastAsia="Calibri" w:hAnsi="Arial" w:cs="Arial"/>
        </w:rPr>
        <w:t>(</w:t>
      </w:r>
      <w:r w:rsidRPr="00BE6B6A">
        <w:rPr>
          <w:rFonts w:ascii="Arial" w:eastAsia="Calibri" w:hAnsi="Arial" w:cs="Arial"/>
        </w:rPr>
        <w:t>tekst jedn. Dz</w:t>
      </w:r>
      <w:r w:rsidR="002268A2">
        <w:rPr>
          <w:rFonts w:ascii="Arial" w:eastAsia="Calibri" w:hAnsi="Arial" w:cs="Arial"/>
        </w:rPr>
        <w:t>. U. z 20</w:t>
      </w:r>
      <w:r w:rsidR="00442636">
        <w:rPr>
          <w:rFonts w:ascii="Arial" w:eastAsia="Calibri" w:hAnsi="Arial" w:cs="Arial"/>
        </w:rPr>
        <w:t>24</w:t>
      </w:r>
      <w:r w:rsidR="002268A2">
        <w:rPr>
          <w:rFonts w:ascii="Arial" w:eastAsia="Calibri" w:hAnsi="Arial" w:cs="Arial"/>
        </w:rPr>
        <w:t xml:space="preserve"> r., poz. </w:t>
      </w:r>
      <w:r w:rsidR="00442636">
        <w:rPr>
          <w:rFonts w:ascii="Arial" w:eastAsia="Calibri" w:hAnsi="Arial" w:cs="Arial"/>
        </w:rPr>
        <w:t xml:space="preserve">54) </w:t>
      </w:r>
      <w:r>
        <w:rPr>
          <w:rFonts w:ascii="Arial" w:eastAsia="Calibri" w:hAnsi="Arial" w:cs="Arial"/>
        </w:rPr>
        <w:t>uzyskał pozytywną opinię</w:t>
      </w:r>
      <w:r w:rsidR="004F14DE">
        <w:rPr>
          <w:rFonts w:ascii="Arial" w:eastAsia="Calibri" w:hAnsi="Arial" w:cs="Arial"/>
        </w:rPr>
        <w:t xml:space="preserve"> Zarządu Powiatu Przasnysk</w:t>
      </w:r>
      <w:r w:rsidR="00CF01EB">
        <w:rPr>
          <w:rFonts w:ascii="Arial" w:eastAsia="Calibri" w:hAnsi="Arial" w:cs="Arial"/>
        </w:rPr>
        <w:t>iego</w:t>
      </w:r>
      <w:r w:rsidR="00442636">
        <w:rPr>
          <w:rFonts w:ascii="Arial" w:eastAsia="Calibri" w:hAnsi="Arial" w:cs="Arial"/>
        </w:rPr>
        <w:t xml:space="preserve"> (Uchwała Nr 849/024 z dnia 27 marca 2024 roku w sprawie zaopiniowania projektu Programu Ochrony Środowiska dla gminy Jednorożec na lata 2024-2027).</w:t>
      </w:r>
    </w:p>
    <w:sectPr w:rsidR="004F14DE" w:rsidRPr="00BE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0F14D" w14:textId="77777777" w:rsidR="0046721B" w:rsidRDefault="0046721B" w:rsidP="00715509">
      <w:pPr>
        <w:spacing w:after="0" w:line="240" w:lineRule="auto"/>
      </w:pPr>
      <w:r>
        <w:separator/>
      </w:r>
    </w:p>
  </w:endnote>
  <w:endnote w:type="continuationSeparator" w:id="0">
    <w:p w14:paraId="257D2A05" w14:textId="77777777" w:rsidR="0046721B" w:rsidRDefault="0046721B" w:rsidP="0071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465DC" w14:textId="77777777" w:rsidR="0046721B" w:rsidRDefault="0046721B" w:rsidP="00715509">
      <w:pPr>
        <w:spacing w:after="0" w:line="240" w:lineRule="auto"/>
      </w:pPr>
      <w:r>
        <w:separator/>
      </w:r>
    </w:p>
  </w:footnote>
  <w:footnote w:type="continuationSeparator" w:id="0">
    <w:p w14:paraId="2082E309" w14:textId="77777777" w:rsidR="0046721B" w:rsidRDefault="0046721B" w:rsidP="0071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9856" w14:textId="77777777" w:rsidR="00715509" w:rsidRPr="00793F1D" w:rsidRDefault="00715509" w:rsidP="00715509">
    <w:pPr>
      <w:pStyle w:val="Nagwek"/>
      <w:jc w:val="right"/>
      <w:rPr>
        <w:rFonts w:ascii="Arial" w:hAnsi="Arial" w:cs="Arial"/>
        <w:color w:val="FFFFFF"/>
        <w14:textFill>
          <w14:solidFill>
            <w14:srgbClr w14:val="FFFFFF">
              <w14:lumMod w14:val="50000"/>
            </w14:srgbClr>
          </w14:soli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D5A54"/>
    <w:multiLevelType w:val="hybridMultilevel"/>
    <w:tmpl w:val="0832C2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1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A5"/>
    <w:rsid w:val="00015B50"/>
    <w:rsid w:val="00060BB9"/>
    <w:rsid w:val="00061C87"/>
    <w:rsid w:val="00083C0F"/>
    <w:rsid w:val="00091E8F"/>
    <w:rsid w:val="0013785B"/>
    <w:rsid w:val="00183054"/>
    <w:rsid w:val="00190A27"/>
    <w:rsid w:val="001A3659"/>
    <w:rsid w:val="001B33EE"/>
    <w:rsid w:val="001E1718"/>
    <w:rsid w:val="001E37E6"/>
    <w:rsid w:val="00201B23"/>
    <w:rsid w:val="002268A2"/>
    <w:rsid w:val="002601B8"/>
    <w:rsid w:val="002C3D8A"/>
    <w:rsid w:val="002C5D38"/>
    <w:rsid w:val="002C6BFC"/>
    <w:rsid w:val="002E6265"/>
    <w:rsid w:val="00355696"/>
    <w:rsid w:val="003E5C54"/>
    <w:rsid w:val="00442636"/>
    <w:rsid w:val="0046226C"/>
    <w:rsid w:val="0046721B"/>
    <w:rsid w:val="004A2872"/>
    <w:rsid w:val="004F14DE"/>
    <w:rsid w:val="004F43DA"/>
    <w:rsid w:val="00513ADD"/>
    <w:rsid w:val="00531AEA"/>
    <w:rsid w:val="00555C81"/>
    <w:rsid w:val="00587F05"/>
    <w:rsid w:val="005F3794"/>
    <w:rsid w:val="0062609F"/>
    <w:rsid w:val="00641193"/>
    <w:rsid w:val="006452B9"/>
    <w:rsid w:val="00675A0A"/>
    <w:rsid w:val="00715509"/>
    <w:rsid w:val="00793F1D"/>
    <w:rsid w:val="007F1F57"/>
    <w:rsid w:val="008717F7"/>
    <w:rsid w:val="00880661"/>
    <w:rsid w:val="00884239"/>
    <w:rsid w:val="008967C2"/>
    <w:rsid w:val="009A04AF"/>
    <w:rsid w:val="009D1D1A"/>
    <w:rsid w:val="009F6494"/>
    <w:rsid w:val="00A028ED"/>
    <w:rsid w:val="00AD6607"/>
    <w:rsid w:val="00B20358"/>
    <w:rsid w:val="00BE6B6A"/>
    <w:rsid w:val="00BF2E58"/>
    <w:rsid w:val="00C032A2"/>
    <w:rsid w:val="00C252D6"/>
    <w:rsid w:val="00C42788"/>
    <w:rsid w:val="00C77B32"/>
    <w:rsid w:val="00CE6E4C"/>
    <w:rsid w:val="00CF01EB"/>
    <w:rsid w:val="00D513B5"/>
    <w:rsid w:val="00D56262"/>
    <w:rsid w:val="00D84C48"/>
    <w:rsid w:val="00D90BE9"/>
    <w:rsid w:val="00DE1E54"/>
    <w:rsid w:val="00E52983"/>
    <w:rsid w:val="00F377EE"/>
    <w:rsid w:val="00F80288"/>
    <w:rsid w:val="00FA048A"/>
    <w:rsid w:val="00FF1881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9436"/>
  <w15:chartTrackingRefBased/>
  <w15:docId w15:val="{1579EA1A-F72E-4E01-9713-49592B5B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509"/>
  </w:style>
  <w:style w:type="paragraph" w:styleId="Stopka">
    <w:name w:val="footer"/>
    <w:basedOn w:val="Normalny"/>
    <w:link w:val="StopkaZnak"/>
    <w:uiPriority w:val="99"/>
    <w:unhideWhenUsed/>
    <w:rsid w:val="0071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5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C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C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AD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A287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B3CE-BBE1-47A1-8EEC-92A5CDA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c.swiderski</dc:creator>
  <cp:keywords/>
  <dc:description/>
  <cp:lastModifiedBy>Katarzyna Barłożek-Tworkowska</cp:lastModifiedBy>
  <cp:revision>6</cp:revision>
  <cp:lastPrinted>2024-06-28T09:29:00Z</cp:lastPrinted>
  <dcterms:created xsi:type="dcterms:W3CDTF">2024-06-25T12:25:00Z</dcterms:created>
  <dcterms:modified xsi:type="dcterms:W3CDTF">2024-06-28T12:27:00Z</dcterms:modified>
</cp:coreProperties>
</file>