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61121" w14:textId="5394EF96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 xml:space="preserve">Zarządzenie Nr </w:t>
      </w:r>
      <w:r w:rsidR="00F86416">
        <w:rPr>
          <w:rFonts w:cstheme="minorHAnsi"/>
          <w:b/>
          <w:bCs/>
          <w:sz w:val="24"/>
          <w:szCs w:val="24"/>
        </w:rPr>
        <w:t>65</w:t>
      </w:r>
      <w:r w:rsidRPr="00174CF3">
        <w:rPr>
          <w:rFonts w:cstheme="minorHAnsi"/>
          <w:b/>
          <w:bCs/>
          <w:sz w:val="24"/>
          <w:szCs w:val="24"/>
        </w:rPr>
        <w:t>/202</w:t>
      </w:r>
      <w:r w:rsidR="00F86416">
        <w:rPr>
          <w:rFonts w:cstheme="minorHAnsi"/>
          <w:b/>
          <w:bCs/>
          <w:sz w:val="24"/>
          <w:szCs w:val="24"/>
        </w:rPr>
        <w:t>4</w:t>
      </w:r>
    </w:p>
    <w:p w14:paraId="4E7C0F28" w14:textId="77777777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>Wójta Gminy Jednorożec</w:t>
      </w:r>
    </w:p>
    <w:p w14:paraId="085E4827" w14:textId="36269981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 xml:space="preserve">z dnia </w:t>
      </w:r>
      <w:r w:rsidR="00424869">
        <w:rPr>
          <w:rFonts w:cstheme="minorHAnsi"/>
          <w:b/>
          <w:bCs/>
          <w:sz w:val="24"/>
          <w:szCs w:val="24"/>
        </w:rPr>
        <w:t>2</w:t>
      </w:r>
      <w:r w:rsidR="00174CF3" w:rsidRPr="00174CF3">
        <w:rPr>
          <w:rFonts w:cstheme="minorHAnsi"/>
          <w:b/>
          <w:bCs/>
          <w:sz w:val="24"/>
          <w:szCs w:val="24"/>
        </w:rPr>
        <w:t xml:space="preserve"> </w:t>
      </w:r>
      <w:r w:rsidR="00424869">
        <w:rPr>
          <w:rFonts w:cstheme="minorHAnsi"/>
          <w:b/>
          <w:bCs/>
          <w:sz w:val="24"/>
          <w:szCs w:val="24"/>
        </w:rPr>
        <w:t>lipca</w:t>
      </w:r>
      <w:r w:rsidRPr="00174CF3">
        <w:rPr>
          <w:rFonts w:cstheme="minorHAnsi"/>
          <w:b/>
          <w:bCs/>
          <w:sz w:val="24"/>
          <w:szCs w:val="24"/>
        </w:rPr>
        <w:t xml:space="preserve"> 202</w:t>
      </w:r>
      <w:r w:rsidR="00F86416">
        <w:rPr>
          <w:rFonts w:cstheme="minorHAnsi"/>
          <w:b/>
          <w:bCs/>
          <w:sz w:val="24"/>
          <w:szCs w:val="24"/>
        </w:rPr>
        <w:t>4</w:t>
      </w:r>
      <w:r w:rsidRPr="00174CF3">
        <w:rPr>
          <w:rFonts w:cstheme="minorHAnsi"/>
          <w:b/>
          <w:bCs/>
          <w:sz w:val="24"/>
          <w:szCs w:val="24"/>
        </w:rPr>
        <w:t xml:space="preserve"> r.</w:t>
      </w:r>
    </w:p>
    <w:p w14:paraId="2402B2BF" w14:textId="77777777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690142B" w14:textId="77777777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Pr="00174CF3" w:rsidRDefault="00207352" w:rsidP="00F8641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BFEE364" w14:textId="6230C7AC" w:rsidR="00207352" w:rsidRPr="00174CF3" w:rsidRDefault="00207352" w:rsidP="00F8641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74CF3">
        <w:rPr>
          <w:rFonts w:cstheme="minorHAnsi"/>
          <w:sz w:val="24"/>
          <w:szCs w:val="24"/>
        </w:rPr>
        <w:t xml:space="preserve">        Na podstawie art. 26a ust. 1 ustawy z dnia 8 marca 1990 r. o samorządzie gminnym                       (tekst jedn</w:t>
      </w:r>
      <w:r w:rsidR="00A026D0" w:rsidRPr="00174CF3">
        <w:rPr>
          <w:rFonts w:cstheme="minorHAnsi"/>
          <w:sz w:val="24"/>
          <w:szCs w:val="24"/>
        </w:rPr>
        <w:t>.</w:t>
      </w:r>
      <w:r w:rsidRPr="00174CF3">
        <w:rPr>
          <w:rFonts w:cstheme="minorHAnsi"/>
          <w:sz w:val="24"/>
          <w:szCs w:val="24"/>
        </w:rPr>
        <w:t xml:space="preserve"> Dz. U. z 202</w:t>
      </w:r>
      <w:r w:rsidR="00F86416">
        <w:rPr>
          <w:rFonts w:cstheme="minorHAnsi"/>
          <w:sz w:val="24"/>
          <w:szCs w:val="24"/>
        </w:rPr>
        <w:t>4</w:t>
      </w:r>
      <w:r w:rsidRPr="00174CF3">
        <w:rPr>
          <w:rFonts w:cstheme="minorHAnsi"/>
          <w:sz w:val="24"/>
          <w:szCs w:val="24"/>
        </w:rPr>
        <w:t xml:space="preserve"> r., poz. </w:t>
      </w:r>
      <w:r w:rsidR="00F86416">
        <w:rPr>
          <w:rFonts w:cstheme="minorHAnsi"/>
          <w:sz w:val="24"/>
          <w:szCs w:val="24"/>
        </w:rPr>
        <w:t>6</w:t>
      </w:r>
      <w:r w:rsidR="00174CF3" w:rsidRPr="00174CF3">
        <w:rPr>
          <w:rFonts w:cstheme="minorHAnsi"/>
          <w:sz w:val="24"/>
          <w:szCs w:val="24"/>
        </w:rPr>
        <w:t>0</w:t>
      </w:r>
      <w:r w:rsidR="00F86416">
        <w:rPr>
          <w:rFonts w:cstheme="minorHAnsi"/>
          <w:sz w:val="24"/>
          <w:szCs w:val="24"/>
        </w:rPr>
        <w:t>9</w:t>
      </w:r>
      <w:r w:rsidR="00F358ED" w:rsidRPr="00174CF3">
        <w:rPr>
          <w:rFonts w:cstheme="minorHAnsi"/>
          <w:sz w:val="24"/>
          <w:szCs w:val="24"/>
        </w:rPr>
        <w:t xml:space="preserve"> z</w:t>
      </w:r>
      <w:r w:rsidR="00551E4F" w:rsidRPr="00174CF3">
        <w:rPr>
          <w:rFonts w:cstheme="minorHAnsi"/>
          <w:sz w:val="24"/>
          <w:szCs w:val="24"/>
        </w:rPr>
        <w:t xml:space="preserve"> późn. zm.</w:t>
      </w:r>
      <w:r w:rsidRPr="00174CF3">
        <w:rPr>
          <w:rFonts w:cstheme="minorHAnsi"/>
          <w:sz w:val="24"/>
          <w:szCs w:val="24"/>
        </w:rPr>
        <w:t>) zarządzam co następuje:</w:t>
      </w:r>
    </w:p>
    <w:p w14:paraId="0C6642FB" w14:textId="77777777" w:rsidR="00207352" w:rsidRPr="00174CF3" w:rsidRDefault="00207352" w:rsidP="00F8641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244DE2" w14:textId="3B2ABE5B" w:rsidR="00207352" w:rsidRPr="00174CF3" w:rsidRDefault="00207352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6594978"/>
      <w:r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bookmarkEnd w:id="0"/>
      <w:r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B31C9"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DCCA181" w14:textId="046B8F1A" w:rsidR="00207352" w:rsidRPr="00395726" w:rsidRDefault="00207352" w:rsidP="00F8641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Powołuję </w:t>
      </w:r>
      <w:r w:rsidR="007617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Panią </w:t>
      </w:r>
      <w:r w:rsidR="0042486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Lillę Zabielską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424869">
        <w:rPr>
          <w:rFonts w:cstheme="minorHAnsi"/>
          <w:color w:val="000000" w:themeColor="text1"/>
          <w:sz w:val="24"/>
          <w:szCs w:val="24"/>
          <w:shd w:val="clear" w:color="auto" w:fill="FFFFFF"/>
        </w:rPr>
        <w:t>Sekretarza Gminy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pełnienie 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czasie mojej nieobecności 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w pracy </w:t>
      </w:r>
      <w:r w:rsidR="000F13F3"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dniach </w:t>
      </w:r>
      <w:r w:rsidR="00F86416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0F13F3"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64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– 12 </w:t>
      </w:r>
      <w:r w:rsidR="000F13F3"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lipca 202</w:t>
      </w:r>
      <w:r w:rsidR="00F86416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="000F13F3"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F864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 5 – 16 sierpnia 2024 r.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dodatkow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>ej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funkcji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>Zastępc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Wójta Gminy Jednorożec </w:t>
      </w:r>
    </w:p>
    <w:p w14:paraId="5E5CB9DD" w14:textId="71D574BC" w:rsidR="00207352" w:rsidRPr="00395726" w:rsidRDefault="00207352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7F5905EA" w14:textId="77777777" w:rsidR="000F13F3" w:rsidRPr="00395726" w:rsidRDefault="000F13F3" w:rsidP="00F8641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Do zadań i kompetencji Zastępcy Wójta należy sprawowanie funkcji Wójta.</w:t>
      </w:r>
    </w:p>
    <w:p w14:paraId="1E97A98E" w14:textId="77777777" w:rsidR="00742EE1" w:rsidRPr="00395726" w:rsidRDefault="00742EE1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8D46C6F" w14:textId="24EC3BAC" w:rsidR="00207352" w:rsidRPr="00395726" w:rsidRDefault="00207352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107B8E5D" w14:textId="77777777" w:rsidR="000F13F3" w:rsidRPr="00395726" w:rsidRDefault="000F13F3" w:rsidP="00F86416">
      <w:pPr>
        <w:spacing w:after="0"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Warunki wynagrodzenia pozostają bez zmian.</w:t>
      </w:r>
    </w:p>
    <w:p w14:paraId="16C6E8E0" w14:textId="77777777" w:rsidR="00742EE1" w:rsidRPr="00395726" w:rsidRDefault="00742EE1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E38DB" w14:textId="15B9F434" w:rsidR="0012640D" w:rsidRPr="00395726" w:rsidRDefault="00207352" w:rsidP="00F8641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4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1979A3" w14:textId="03C710B3" w:rsidR="00207352" w:rsidRPr="00395726" w:rsidRDefault="00207352" w:rsidP="00F8641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Pr="00395726">
        <w:rPr>
          <w:rFonts w:cstheme="minorHAnsi"/>
          <w:sz w:val="24"/>
          <w:szCs w:val="24"/>
          <w:shd w:val="clear" w:color="auto" w:fill="FFFFFF"/>
        </w:rPr>
        <w:t>podpisania.</w:t>
      </w:r>
    </w:p>
    <w:p w14:paraId="06D849EB" w14:textId="2B19ED19" w:rsidR="0012640D" w:rsidRPr="00395726" w:rsidRDefault="0012640D" w:rsidP="00F8641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73304374" w14:textId="77777777" w:rsidR="00971D53" w:rsidRPr="00492B24" w:rsidRDefault="00971D53" w:rsidP="00F86416">
      <w:pPr>
        <w:spacing w:after="0"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0135AA92" w14:textId="77777777" w:rsidR="00DD5B5D" w:rsidRPr="00492B24" w:rsidRDefault="00DD5B5D" w:rsidP="00F86416">
      <w:pPr>
        <w:spacing w:after="0"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1E973788" w14:textId="2B9B6269" w:rsidR="0012640D" w:rsidRPr="00492B24" w:rsidRDefault="0012640D" w:rsidP="00F86416">
      <w:pPr>
        <w:spacing w:after="0"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  <w:r w:rsidRPr="00492B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744" w:rsidRPr="00492B24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492B24">
        <w:rPr>
          <w:rFonts w:cstheme="minorHAnsi"/>
          <w:sz w:val="24"/>
          <w:szCs w:val="24"/>
          <w:shd w:val="clear" w:color="auto" w:fill="FFFFFF"/>
        </w:rPr>
        <w:t xml:space="preserve">  Wójt Gminy Jednorożec</w:t>
      </w:r>
    </w:p>
    <w:p w14:paraId="1EF5E242" w14:textId="44464E67" w:rsidR="0012640D" w:rsidRPr="00492B24" w:rsidRDefault="00F86416" w:rsidP="00F86416">
      <w:pPr>
        <w:spacing w:after="0"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  <w:r w:rsidRPr="00492B24"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="0012640D" w:rsidRPr="00492B24">
        <w:rPr>
          <w:rFonts w:cstheme="minorHAnsi"/>
          <w:sz w:val="24"/>
          <w:szCs w:val="24"/>
          <w:shd w:val="clear" w:color="auto" w:fill="FFFFFF"/>
        </w:rPr>
        <w:t xml:space="preserve">  /-/ Krzysztof </w:t>
      </w:r>
      <w:r w:rsidRPr="00492B24">
        <w:rPr>
          <w:rFonts w:cstheme="minorHAnsi"/>
          <w:sz w:val="24"/>
          <w:szCs w:val="24"/>
          <w:shd w:val="clear" w:color="auto" w:fill="FFFFFF"/>
        </w:rPr>
        <w:t>Nizielski</w:t>
      </w:r>
    </w:p>
    <w:p w14:paraId="715C486A" w14:textId="77777777" w:rsidR="00207352" w:rsidRPr="00492B24" w:rsidRDefault="00207352" w:rsidP="00F86416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06D9AFA0" w14:textId="77777777" w:rsidR="00207352" w:rsidRPr="00492B24" w:rsidRDefault="00207352" w:rsidP="00F86416">
      <w:pPr>
        <w:spacing w:after="0" w:line="276" w:lineRule="auto"/>
        <w:rPr>
          <w:rFonts w:cstheme="minorHAnsi"/>
          <w:sz w:val="24"/>
          <w:szCs w:val="24"/>
        </w:rPr>
      </w:pPr>
    </w:p>
    <w:p w14:paraId="624FE263" w14:textId="77777777" w:rsidR="00E968AA" w:rsidRPr="00492B24" w:rsidRDefault="00E968AA" w:rsidP="00F86416">
      <w:pPr>
        <w:spacing w:after="0" w:line="276" w:lineRule="auto"/>
        <w:rPr>
          <w:rFonts w:cstheme="minorHAnsi"/>
          <w:sz w:val="24"/>
          <w:szCs w:val="24"/>
        </w:rPr>
      </w:pPr>
    </w:p>
    <w:sectPr w:rsidR="00E968AA" w:rsidRPr="0049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047F5F"/>
    <w:rsid w:val="000F13F3"/>
    <w:rsid w:val="001037D9"/>
    <w:rsid w:val="0012640D"/>
    <w:rsid w:val="00174CF3"/>
    <w:rsid w:val="00207352"/>
    <w:rsid w:val="00395726"/>
    <w:rsid w:val="00424869"/>
    <w:rsid w:val="00483744"/>
    <w:rsid w:val="00492B24"/>
    <w:rsid w:val="004B31C9"/>
    <w:rsid w:val="004F2A51"/>
    <w:rsid w:val="00551E4F"/>
    <w:rsid w:val="0055403C"/>
    <w:rsid w:val="00554155"/>
    <w:rsid w:val="00661427"/>
    <w:rsid w:val="006E47C7"/>
    <w:rsid w:val="00742EE1"/>
    <w:rsid w:val="00754AD8"/>
    <w:rsid w:val="00761797"/>
    <w:rsid w:val="00773E6C"/>
    <w:rsid w:val="007D2A4C"/>
    <w:rsid w:val="00971D53"/>
    <w:rsid w:val="009C010E"/>
    <w:rsid w:val="00A026D0"/>
    <w:rsid w:val="00AC5D57"/>
    <w:rsid w:val="00CC0C40"/>
    <w:rsid w:val="00DA3843"/>
    <w:rsid w:val="00DD5B5D"/>
    <w:rsid w:val="00E76502"/>
    <w:rsid w:val="00E968AA"/>
    <w:rsid w:val="00EF0DC2"/>
    <w:rsid w:val="00F358ED"/>
    <w:rsid w:val="00F429B7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Lilla Zabielska</cp:lastModifiedBy>
  <cp:revision>5</cp:revision>
  <cp:lastPrinted>2024-07-04T11:33:00Z</cp:lastPrinted>
  <dcterms:created xsi:type="dcterms:W3CDTF">2023-07-21T11:31:00Z</dcterms:created>
  <dcterms:modified xsi:type="dcterms:W3CDTF">2024-07-04T11:34:00Z</dcterms:modified>
</cp:coreProperties>
</file>