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E9A6" w14:textId="77777777" w:rsidR="00294806" w:rsidRPr="00294806" w:rsidRDefault="00294806" w:rsidP="0029480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94806">
        <w:rPr>
          <w:rFonts w:ascii="Calibri" w:hAnsi="Calibri" w:cs="Calibri"/>
          <w:b/>
          <w:bCs/>
          <w:sz w:val="24"/>
          <w:szCs w:val="24"/>
        </w:rPr>
        <w:t>Zarządzenie Nr 115/2024</w:t>
      </w:r>
    </w:p>
    <w:p w14:paraId="701554CD" w14:textId="77777777" w:rsidR="00294806" w:rsidRPr="00294806" w:rsidRDefault="00294806" w:rsidP="0029480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94806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7D6331F5" w14:textId="77777777" w:rsidR="00294806" w:rsidRPr="00294806" w:rsidRDefault="00294806" w:rsidP="00294806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b/>
          <w:bCs/>
          <w:sz w:val="24"/>
          <w:szCs w:val="24"/>
        </w:rPr>
        <w:t>z dnia 28 października 2024 roku</w:t>
      </w:r>
    </w:p>
    <w:p w14:paraId="61807D03" w14:textId="77777777" w:rsidR="00294806" w:rsidRPr="00294806" w:rsidRDefault="00294806" w:rsidP="00294806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948C36B" w14:textId="77777777" w:rsidR="00294806" w:rsidRPr="00294806" w:rsidRDefault="00294806" w:rsidP="0029480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94806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177DA5DB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A508F0F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(Dz.U.2023 poz. 1270 z </w:t>
      </w:r>
      <w:proofErr w:type="spellStart"/>
      <w:r w:rsidRPr="00294806">
        <w:rPr>
          <w:rFonts w:ascii="Calibri" w:hAnsi="Calibri" w:cs="Calibri"/>
          <w:sz w:val="24"/>
          <w:szCs w:val="24"/>
        </w:rPr>
        <w:t>późn</w:t>
      </w:r>
      <w:proofErr w:type="spellEnd"/>
      <w:r w:rsidRPr="00294806">
        <w:rPr>
          <w:rFonts w:ascii="Calibri" w:hAnsi="Calibri" w:cs="Calibri"/>
          <w:sz w:val="24"/>
          <w:szCs w:val="24"/>
        </w:rPr>
        <w:t>. zm.) zarządza się co następuje:</w:t>
      </w:r>
    </w:p>
    <w:p w14:paraId="0F8D1DC0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3BB066C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294806">
        <w:rPr>
          <w:rFonts w:ascii="Calibri" w:hAnsi="Calibri" w:cs="Calibri"/>
          <w:sz w:val="24"/>
          <w:szCs w:val="24"/>
        </w:rPr>
        <w:t>1. Wprowadza się zmiany w planie dochodów budżetu gminy na 2024 rok zgodnie z załącznikiem nr 1 do zarządzenia.</w:t>
      </w:r>
    </w:p>
    <w:p w14:paraId="28F23580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>2. Wprowadza się zmiany w planie wydatków budżetu gminy na 2024 rok zgodnie z załącznikiem nr 2 do zarządzenia.</w:t>
      </w:r>
    </w:p>
    <w:p w14:paraId="6EFB484A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b/>
          <w:bCs/>
          <w:sz w:val="24"/>
          <w:szCs w:val="24"/>
        </w:rPr>
        <w:t>§ 2.</w:t>
      </w:r>
      <w:r w:rsidRPr="00294806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39112217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 xml:space="preserve">1. Dochody - </w:t>
      </w:r>
      <w:r w:rsidRPr="00294806">
        <w:rPr>
          <w:rFonts w:ascii="Calibri" w:hAnsi="Calibri" w:cs="Calibri"/>
          <w:b/>
          <w:bCs/>
          <w:sz w:val="24"/>
          <w:szCs w:val="24"/>
        </w:rPr>
        <w:t>59.596.836,35 zł</w:t>
      </w:r>
      <w:r w:rsidRPr="00294806">
        <w:rPr>
          <w:rFonts w:ascii="Calibri" w:hAnsi="Calibri" w:cs="Calibri"/>
          <w:sz w:val="24"/>
          <w:szCs w:val="24"/>
        </w:rPr>
        <w:t>, w tym:</w:t>
      </w:r>
    </w:p>
    <w:p w14:paraId="615592B6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>1) dochody bieżące - 45.642.449,72 zł;</w:t>
      </w:r>
    </w:p>
    <w:p w14:paraId="2AEA3F76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>2) dochody majątkowe - 13.954.386,63 zł.</w:t>
      </w:r>
    </w:p>
    <w:p w14:paraId="7791688E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 xml:space="preserve">2. Wydatki - </w:t>
      </w:r>
      <w:r w:rsidRPr="00294806">
        <w:rPr>
          <w:rFonts w:ascii="Calibri" w:hAnsi="Calibri" w:cs="Calibri"/>
          <w:b/>
          <w:bCs/>
          <w:sz w:val="24"/>
          <w:szCs w:val="24"/>
        </w:rPr>
        <w:t>66.133.605,73 zł</w:t>
      </w:r>
      <w:r w:rsidRPr="00294806">
        <w:rPr>
          <w:rFonts w:ascii="Calibri" w:hAnsi="Calibri" w:cs="Calibri"/>
          <w:sz w:val="24"/>
          <w:szCs w:val="24"/>
        </w:rPr>
        <w:t>, w tym:</w:t>
      </w:r>
    </w:p>
    <w:p w14:paraId="206515DC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>1) wydatki bieżące - 43.159.758,91 zł;</w:t>
      </w:r>
    </w:p>
    <w:p w14:paraId="61045F94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>2) wydatki majątkowe - 22.973.846,82 zł.</w:t>
      </w:r>
    </w:p>
    <w:p w14:paraId="7FD3959E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b/>
          <w:bCs/>
          <w:sz w:val="24"/>
          <w:szCs w:val="24"/>
        </w:rPr>
        <w:t>§ 3.</w:t>
      </w:r>
      <w:r w:rsidRPr="00294806">
        <w:rPr>
          <w:rFonts w:ascii="Calibri" w:hAnsi="Calibri" w:cs="Calibri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731FBAF7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b/>
          <w:bCs/>
          <w:sz w:val="24"/>
          <w:szCs w:val="24"/>
        </w:rPr>
        <w:t>§ 4.</w:t>
      </w:r>
      <w:r w:rsidRPr="00294806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23549D94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b/>
          <w:bCs/>
          <w:sz w:val="24"/>
          <w:szCs w:val="24"/>
        </w:rPr>
        <w:t>§ 5.</w:t>
      </w:r>
      <w:r w:rsidRPr="00294806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002DF662" w14:textId="3A731745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ab/>
        <w:t xml:space="preserve">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 xml:space="preserve"> WÓJT</w:t>
      </w:r>
      <w:r w:rsidRPr="00294806"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ab/>
      </w:r>
    </w:p>
    <w:p w14:paraId="7E51C93E" w14:textId="6A7884EA" w:rsid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4806"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ab/>
        <w:t xml:space="preserve">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4806">
        <w:rPr>
          <w:rFonts w:ascii="Calibri" w:hAnsi="Calibri" w:cs="Calibri"/>
          <w:sz w:val="24"/>
          <w:szCs w:val="24"/>
        </w:rPr>
        <w:t xml:space="preserve">  /-/ mgr inż. Krzysztof </w:t>
      </w:r>
      <w:proofErr w:type="spellStart"/>
      <w:r w:rsidRPr="00294806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29A61A3E" w14:textId="77777777" w:rsidR="00D80D84" w:rsidRDefault="00D80D84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0EFFAF2" w14:textId="77777777" w:rsidR="00D80D84" w:rsidRDefault="00D80D84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69CB639" w14:textId="77777777" w:rsidR="00D80D84" w:rsidRDefault="00D80D84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6A4A607" w14:textId="77777777" w:rsidR="00D80D84" w:rsidRDefault="00D80D84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4F60DB6" w14:textId="77777777" w:rsidR="00D80D84" w:rsidRPr="00D80D84" w:rsidRDefault="00D80D84" w:rsidP="00D80D8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5E78C5C6" w14:textId="77777777" w:rsidR="00D80D84" w:rsidRPr="00D80D84" w:rsidRDefault="00D80D84" w:rsidP="00D80D8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sz w:val="24"/>
          <w:szCs w:val="24"/>
        </w:rPr>
        <w:t>do wprowadzonych zmian w budżecie gminy</w:t>
      </w:r>
    </w:p>
    <w:p w14:paraId="5A4821C8" w14:textId="77777777" w:rsidR="00D80D84" w:rsidRPr="00D80D84" w:rsidRDefault="00D80D84" w:rsidP="00D80D8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sz w:val="24"/>
          <w:szCs w:val="24"/>
        </w:rPr>
        <w:t>na 2024 rok</w:t>
      </w:r>
    </w:p>
    <w:p w14:paraId="1C44E23B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9A7AC7B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</w:rPr>
        <w:t>DOCHODY:</w:t>
      </w:r>
    </w:p>
    <w:p w14:paraId="5090A341" w14:textId="77777777" w:rsidR="00D80D84" w:rsidRPr="00D80D84" w:rsidRDefault="00D80D84" w:rsidP="00D80D8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sz w:val="24"/>
          <w:szCs w:val="24"/>
        </w:rPr>
        <w:t>Dokonuje się zwiększenia planu dochodów na rok 2024 w kwocie 32.897,76 zł wg poniżej wymienionej klasyfikacji budżetowej:</w:t>
      </w:r>
    </w:p>
    <w:p w14:paraId="57D3D3C5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751 rozdz. 75113 </w:t>
      </w:r>
      <w:r w:rsidRPr="00D80D84">
        <w:rPr>
          <w:rFonts w:ascii="Calibri" w:hAnsi="Calibri" w:cs="Calibri"/>
          <w:sz w:val="24"/>
          <w:szCs w:val="24"/>
        </w:rPr>
        <w:t>– pismem krajowego Biura Wyborczego Delegatura w Ciechanowie Nr DCI.3112.111.2024 z dnia 17.10.2024 r. zwiększona została dotacja w kwocie 200,00 zł z przeznaczeniem na przekazanie dokumentacji z wyborów posłów do Parlamentu Europejskiego do Archiwum Państwowego.</w:t>
      </w:r>
    </w:p>
    <w:p w14:paraId="747020A1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D80D84">
        <w:rPr>
          <w:rFonts w:ascii="Calibri" w:hAnsi="Calibri" w:cs="Calibri"/>
          <w:sz w:val="24"/>
          <w:szCs w:val="24"/>
        </w:rPr>
        <w:t>– w ramach różnych rozliczeń w związku z konfliktem zbrojnym na Ukrainie zwiększa się plan dochodów z tytułu otrzymanych środków pieniężnych z Funduszu Pomocy na dodatkowe zadania oświatowe w kwocie 2.579,00 zł.</w:t>
      </w:r>
    </w:p>
    <w:p w14:paraId="0CA0A831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85216 </w:t>
      </w:r>
      <w:r w:rsidRPr="00D80D84">
        <w:rPr>
          <w:rFonts w:ascii="Calibri" w:hAnsi="Calibri" w:cs="Calibri"/>
          <w:sz w:val="24"/>
          <w:szCs w:val="24"/>
        </w:rPr>
        <w:t>– decyzją Wojewody Mazowieckiego Nr 213 z dnia 15.10.2024 roku zwiększona została dotacja w kwocie 23.800,00 zł z przeznaczeniem na zasiłki stałe.</w:t>
      </w:r>
    </w:p>
    <w:p w14:paraId="0A612244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rozdz.85219 </w:t>
      </w:r>
      <w:r w:rsidRPr="00D80D84">
        <w:rPr>
          <w:rFonts w:ascii="Calibri" w:hAnsi="Calibri" w:cs="Calibri"/>
          <w:sz w:val="24"/>
          <w:szCs w:val="24"/>
        </w:rPr>
        <w:t>– decyzją Wojewody Mazowieckiego Nr 214 z dnia 15.10.2024 roku zwiększona została dotacja w kwocie 6.791,00 zł z przeznaczeniem na dodatki dla pracownika socjalnego.</w:t>
      </w:r>
    </w:p>
    <w:p w14:paraId="4B6C4299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854 rozdz.85415 </w:t>
      </w:r>
      <w:r w:rsidRPr="00D80D84">
        <w:rPr>
          <w:rFonts w:ascii="Calibri" w:hAnsi="Calibri" w:cs="Calibri"/>
          <w:sz w:val="24"/>
          <w:szCs w:val="24"/>
        </w:rPr>
        <w:t>– decyzją Wojewody Mazowieckiego Nr 308/2024 z dnia 10.10.2024 roku zmniejszona została dotacja w kwocie 887,27 zł z przeznaczeniem na dofinansowanie zakup podręczników i materiałów ćwiczeniowych dla uczniów niepełnosprawnych.</w:t>
      </w:r>
    </w:p>
    <w:p w14:paraId="1343D4C1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rozdz.85503 </w:t>
      </w:r>
      <w:r w:rsidRPr="00D80D84">
        <w:rPr>
          <w:rFonts w:ascii="Calibri" w:hAnsi="Calibri" w:cs="Calibri"/>
          <w:sz w:val="24"/>
          <w:szCs w:val="24"/>
        </w:rPr>
        <w:t>– decyzją Wojewody Mazowieckiego Nr 327/2024 z dnia 23.10.2024 roku zwiększona została dotacja w kwocie 48,00 zł z przeznaczeniem na realizacją zadania „Karta Dużej Rodziny”.</w:t>
      </w:r>
    </w:p>
    <w:p w14:paraId="2C45BC8B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rozdz.85504 </w:t>
      </w:r>
      <w:r w:rsidRPr="00D80D84">
        <w:rPr>
          <w:rFonts w:ascii="Calibri" w:hAnsi="Calibri" w:cs="Calibri"/>
          <w:sz w:val="24"/>
          <w:szCs w:val="24"/>
        </w:rPr>
        <w:t>– decyzją Wojewody Mazowieckiego Nr 329/2024 z dnia 23.10.2024 roku zmniejszona została dotacja w kwocie 358,97 zł z przeznaczeniem na wynagrodzenia dla asystenta rodziny.</w:t>
      </w:r>
    </w:p>
    <w:p w14:paraId="0A5EDE77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85595 </w:t>
      </w:r>
      <w:r w:rsidRPr="00D80D84">
        <w:rPr>
          <w:rFonts w:ascii="Calibri" w:hAnsi="Calibri" w:cs="Calibri"/>
          <w:sz w:val="24"/>
          <w:szCs w:val="24"/>
        </w:rPr>
        <w:t>– w ramach różnych rozliczeń w związku z konfliktem zbrojnym na Ukrainie zwiększa się plan dochodów z tytułu otrzymanych środków pieniężnych z Funduszu Pomocy na świadczenia rodzinne w kwocie 726,00 zł.</w:t>
      </w:r>
    </w:p>
    <w:p w14:paraId="74893705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F10B912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98C3ED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</w:rPr>
        <w:t>WYDATKI:</w:t>
      </w:r>
    </w:p>
    <w:p w14:paraId="32A13384" w14:textId="77777777" w:rsidR="00D80D84" w:rsidRPr="00D80D84" w:rsidRDefault="00D80D84" w:rsidP="00D80D8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sz w:val="24"/>
          <w:szCs w:val="24"/>
        </w:rPr>
        <w:t>Dokonuje się zwiększenia planu wydatków na rok 2024 w 32.897,76 wg poniżej wymienionej klasyfikacji budżetowej:</w:t>
      </w:r>
    </w:p>
    <w:p w14:paraId="6D420F50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D80D84">
        <w:rPr>
          <w:rFonts w:ascii="Calibri" w:hAnsi="Calibri" w:cs="Calibri"/>
          <w:sz w:val="24"/>
          <w:szCs w:val="24"/>
        </w:rPr>
        <w:t>– w ramach urzędu gminy dokonuje się zwiększenia planu wydatków podroży służbowych w kwocie 2.500,00 zł.</w:t>
      </w:r>
    </w:p>
    <w:p w14:paraId="1A527164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75095 </w:t>
      </w:r>
      <w:r w:rsidRPr="00D80D84">
        <w:rPr>
          <w:rFonts w:ascii="Calibri" w:hAnsi="Calibri" w:cs="Calibri"/>
          <w:sz w:val="24"/>
          <w:szCs w:val="24"/>
        </w:rPr>
        <w:t>– w ramach pozostałej działalności administracyjnej dokonuje się zmniejszenia planu wydatków wpłat na PFRON w kwocie 2.500,00 zł.</w:t>
      </w:r>
    </w:p>
    <w:p w14:paraId="67D4D095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751 rozdz. 75113 </w:t>
      </w:r>
      <w:r w:rsidRPr="00D80D84">
        <w:rPr>
          <w:rFonts w:ascii="Calibri" w:hAnsi="Calibri" w:cs="Calibri"/>
          <w:sz w:val="24"/>
          <w:szCs w:val="24"/>
        </w:rPr>
        <w:t>– w ramach wyborów do Parlamentu Europejskiego w związku ze zwiększoną dotacją zwiększa się plan wydatków zakupu materiałów w kwocie 200,00 zł.</w:t>
      </w:r>
    </w:p>
    <w:p w14:paraId="6A52DA5D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 </w:t>
      </w:r>
      <w:r w:rsidRPr="00D80D84">
        <w:rPr>
          <w:rFonts w:ascii="Calibri" w:hAnsi="Calibri" w:cs="Calibri"/>
          <w:sz w:val="24"/>
          <w:szCs w:val="24"/>
        </w:rPr>
        <w:t>– w planie finansowym Zespołu Placówek Oświatowych w Jednorożcu dokonuje się zmniejszenia planu wydatków podróży służbowych w kwocie 400,00 zł., zwiększa się plan wydatków zakupu usług zdrowotnych w kwocie 400,00 zł.</w:t>
      </w:r>
    </w:p>
    <w:p w14:paraId="079013C1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sz w:val="24"/>
          <w:szCs w:val="24"/>
        </w:rPr>
        <w:t>W ramach środków z Funduszu Pomocy na dodatkowe zadania oświatowe dla obywateli Ukrainy zwiększa się plan wydatków na wynagrodzenia nauczycieli wraz z pochodnymi wypłacanymi w związku z pomocą obywatelom Ukrainy w łącznej kwocie 2.369,48 zł.</w:t>
      </w:r>
    </w:p>
    <w:p w14:paraId="3D529128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80113 </w:t>
      </w:r>
      <w:r w:rsidRPr="00D80D84">
        <w:rPr>
          <w:rFonts w:ascii="Calibri" w:hAnsi="Calibri" w:cs="Calibri"/>
          <w:sz w:val="24"/>
          <w:szCs w:val="24"/>
        </w:rPr>
        <w:t xml:space="preserve">– w ramach dowożenia uczniów w planie finansowym Gminnego zespołu Oświaty w Jednorożcu w ramach środków z Funduszu Pomocy na dodatkowe zadania oświatowe dla obywateli Ukrainy zwiększa się plan wydatków zakupu usług związanych z pomocą obywatelom Ukrainy w kwocie 209,52 zł. </w:t>
      </w:r>
    </w:p>
    <w:p w14:paraId="23976E4B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85216 </w:t>
      </w:r>
      <w:r w:rsidRPr="00D80D84">
        <w:rPr>
          <w:rFonts w:ascii="Calibri" w:hAnsi="Calibri" w:cs="Calibri"/>
          <w:sz w:val="24"/>
          <w:szCs w:val="24"/>
        </w:rPr>
        <w:t>– w planie finansowym Ośrodka Pomocy Społecznej w Jednorożcu             w związku ze zwiększoną dotacją zwiększa się plan wydatków świadczeń społecznych w kwocie 23.800,00 zł.</w:t>
      </w:r>
    </w:p>
    <w:p w14:paraId="036F0705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85219 </w:t>
      </w:r>
      <w:r w:rsidRPr="00D80D84">
        <w:rPr>
          <w:rFonts w:ascii="Calibri" w:hAnsi="Calibri" w:cs="Calibri"/>
          <w:sz w:val="24"/>
          <w:szCs w:val="24"/>
        </w:rPr>
        <w:t>– w planie finansowym Ośrodka Pomocy Społecznej w Jednorożcu             w związku ze zwiększoną dotacją zwiększa się plan wydatków wynagrodzeń osobowych wraz z pochodnymi  w łącznej kwocie 6.791,00 zł.</w:t>
      </w:r>
    </w:p>
    <w:p w14:paraId="556D0123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854 rozdz. 85415 </w:t>
      </w:r>
      <w:r w:rsidRPr="00D80D84">
        <w:rPr>
          <w:rFonts w:ascii="Calibri" w:hAnsi="Calibri" w:cs="Calibri"/>
          <w:sz w:val="24"/>
          <w:szCs w:val="24"/>
        </w:rPr>
        <w:t>– w planie finansowym Zespołu Placówek Oświatowych w Jednorożcu w związku ze zmniejszoną dotacją zmniejsza się plan wydatków pomocy dydaktycznych w kwocie 887,27 zł.</w:t>
      </w:r>
    </w:p>
    <w:p w14:paraId="51D19001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85503 </w:t>
      </w:r>
      <w:r w:rsidRPr="00D80D84">
        <w:rPr>
          <w:rFonts w:ascii="Calibri" w:hAnsi="Calibri" w:cs="Calibri"/>
          <w:sz w:val="24"/>
          <w:szCs w:val="24"/>
        </w:rPr>
        <w:t>– w planie finansowym Ośrodka Pomocy Społecznej w Jednorożcu             w związku ze zwiększoną dotacją zwiększa się plan wydatków wynagrodzeń osobowych wraz z pochodnymi  w łącznej kwocie 48,00 zł.</w:t>
      </w:r>
    </w:p>
    <w:p w14:paraId="6F8E4C9A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855 rozdz. 85504 </w:t>
      </w:r>
      <w:r w:rsidRPr="00D80D84">
        <w:rPr>
          <w:rFonts w:ascii="Calibri" w:hAnsi="Calibri" w:cs="Calibri"/>
          <w:sz w:val="24"/>
          <w:szCs w:val="24"/>
        </w:rPr>
        <w:t>– w planie finansowym Ośrodka Pomocy Społecznej w Jednorożcu             w związku ze zmniejszoną dotacją zmniejsza się plan wydatków wynagrodzeń osobowych wraz z pochodnymi  w łącznej kwocie 358,97 zł.</w:t>
      </w:r>
    </w:p>
    <w:p w14:paraId="411DB2C5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85595 </w:t>
      </w:r>
      <w:r w:rsidRPr="00D80D84">
        <w:rPr>
          <w:rFonts w:ascii="Calibri" w:hAnsi="Calibri" w:cs="Calibri"/>
          <w:sz w:val="24"/>
          <w:szCs w:val="24"/>
        </w:rPr>
        <w:t>– w planie finansowym Ośrodka Pomocy Społecznej w Jednorożcu w ramach środków z Funduszu Pomocy na świadczenia rodzinne dla obywateli Ukrainy zwiększa się planu wydatków świadczeń społecznych wypłacanych obywatelom Ukrainy w kwocie 726,00 zł.</w:t>
      </w:r>
    </w:p>
    <w:p w14:paraId="2B600F1A" w14:textId="77777777" w:rsidR="00D80D84" w:rsidRPr="00D80D84" w:rsidRDefault="00D80D84" w:rsidP="00D80D8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0D84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D80D84">
        <w:rPr>
          <w:rFonts w:ascii="Calibri" w:hAnsi="Calibri" w:cs="Calibri"/>
          <w:sz w:val="24"/>
          <w:szCs w:val="24"/>
        </w:rPr>
        <w:t>– w ramach pozostałej działalności komunalnej dokonuje się zmniejszenia planu wydatków wynagrodzeń bezosobowych w kwocie 5.000,00 zł oraz opłat i składek w kwocie 6.000,00 zł, zwiększa się plan wydatków usług remontowych w kwocie 11.000,00 zł.</w:t>
      </w:r>
    </w:p>
    <w:p w14:paraId="035654C8" w14:textId="77777777" w:rsidR="00D80D84" w:rsidRPr="00294806" w:rsidRDefault="00D80D84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2A23FD8" w14:textId="77777777" w:rsidR="00294806" w:rsidRPr="00294806" w:rsidRDefault="00294806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F66D9F5" w14:textId="77777777" w:rsidR="00996B4D" w:rsidRPr="00294806" w:rsidRDefault="00996B4D" w:rsidP="002948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96B4D" w:rsidRPr="00294806" w:rsidSect="0029480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91"/>
    <w:rsid w:val="00294806"/>
    <w:rsid w:val="005301B0"/>
    <w:rsid w:val="00996B4D"/>
    <w:rsid w:val="00C32991"/>
    <w:rsid w:val="00C769F8"/>
    <w:rsid w:val="00D0065B"/>
    <w:rsid w:val="00D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B921"/>
  <w15:chartTrackingRefBased/>
  <w15:docId w15:val="{35101297-C7EC-49C0-9B9A-D4CE9FA1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2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2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2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2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2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2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2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2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2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2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29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29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29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29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29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29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2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2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2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29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29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29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2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29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2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2024-10-28T07:43:00Z</dcterms:created>
  <dcterms:modified xsi:type="dcterms:W3CDTF">2024-10-28T07:48:00Z</dcterms:modified>
</cp:coreProperties>
</file>