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CE43" w14:textId="3CBF2711" w:rsidR="00B56611" w:rsidRPr="00243290" w:rsidRDefault="00B56611" w:rsidP="00B56611">
      <w:pPr>
        <w:spacing w:line="360" w:lineRule="auto"/>
        <w:jc w:val="right"/>
        <w:rPr>
          <w:rFonts w:ascii="Arial" w:hAnsi="Arial" w:cs="Arial"/>
          <w:b/>
        </w:rPr>
      </w:pPr>
    </w:p>
    <w:p w14:paraId="4F12AEB7" w14:textId="2DAFBD7C" w:rsidR="00B56611" w:rsidRPr="00AB3DA0" w:rsidRDefault="00B56611" w:rsidP="00B56611">
      <w:pPr>
        <w:spacing w:line="360" w:lineRule="auto"/>
        <w:jc w:val="center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 xml:space="preserve">UCHWAŁA Nr </w:t>
      </w:r>
      <w:r w:rsidR="00AB3DA0" w:rsidRPr="00AB3DA0">
        <w:rPr>
          <w:rFonts w:ascii="Calibri" w:hAnsi="Calibri" w:cs="Calibri"/>
          <w:b/>
        </w:rPr>
        <w:t>ZIR.0007.</w:t>
      </w:r>
      <w:r w:rsidR="000572C9">
        <w:rPr>
          <w:rFonts w:ascii="Calibri" w:hAnsi="Calibri" w:cs="Calibri"/>
          <w:b/>
        </w:rPr>
        <w:t>6</w:t>
      </w:r>
      <w:r w:rsidR="00AB3DA0" w:rsidRPr="00AB3DA0">
        <w:rPr>
          <w:rFonts w:ascii="Calibri" w:hAnsi="Calibri" w:cs="Calibri"/>
          <w:b/>
        </w:rPr>
        <w:t>.2024</w:t>
      </w:r>
      <w:r w:rsidRPr="00AB3DA0">
        <w:rPr>
          <w:rFonts w:ascii="Calibri" w:hAnsi="Calibri" w:cs="Calibri"/>
          <w:b/>
        </w:rPr>
        <w:t xml:space="preserve">                         </w:t>
      </w:r>
    </w:p>
    <w:p w14:paraId="1AC57C2C" w14:textId="77777777" w:rsidR="00B56611" w:rsidRPr="00AB3DA0" w:rsidRDefault="00B56611" w:rsidP="00B56611">
      <w:pPr>
        <w:spacing w:line="360" w:lineRule="auto"/>
        <w:jc w:val="center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>RADY GMINY JEDNOROŻEC</w:t>
      </w:r>
    </w:p>
    <w:p w14:paraId="253967B9" w14:textId="178801BC" w:rsidR="00B56611" w:rsidRPr="00AB3DA0" w:rsidRDefault="00B56611" w:rsidP="00B56611">
      <w:pPr>
        <w:spacing w:line="360" w:lineRule="auto"/>
        <w:jc w:val="center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 xml:space="preserve">z dnia </w:t>
      </w:r>
      <w:r w:rsidR="00AB3DA0" w:rsidRPr="00AB3DA0">
        <w:rPr>
          <w:rFonts w:ascii="Calibri" w:hAnsi="Calibri" w:cs="Calibri"/>
          <w:b/>
        </w:rPr>
        <w:t>25 października 2024 r.</w:t>
      </w:r>
    </w:p>
    <w:p w14:paraId="264CDF7A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</w:p>
    <w:p w14:paraId="6E2618CB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</w:p>
    <w:p w14:paraId="46921CE8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 w:rsidRPr="00AB3DA0">
        <w:rPr>
          <w:rFonts w:ascii="Calibri" w:hAnsi="Calibri" w:cs="Calibri"/>
          <w:b/>
          <w:bCs/>
        </w:rPr>
        <w:t>w sprawie wyrażenia zgody na przyjęcie nieruchomości w formie darowizny</w:t>
      </w:r>
    </w:p>
    <w:p w14:paraId="6E6BBF2E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</w:p>
    <w:p w14:paraId="36922BD1" w14:textId="6AAAFCA8" w:rsidR="00B56611" w:rsidRPr="00AB3DA0" w:rsidRDefault="00B56611" w:rsidP="00B56611">
      <w:pPr>
        <w:pStyle w:val="Teksttreci30"/>
        <w:shd w:val="clear" w:color="auto" w:fill="auto"/>
        <w:spacing w:before="0" w:after="0" w:line="360" w:lineRule="auto"/>
        <w:rPr>
          <w:rFonts w:ascii="Calibri" w:hAnsi="Calibri" w:cs="Calibri"/>
        </w:rPr>
      </w:pPr>
      <w:r w:rsidRPr="00AB3DA0">
        <w:rPr>
          <w:rFonts w:ascii="Calibri" w:hAnsi="Calibri" w:cs="Calibri"/>
        </w:rPr>
        <w:tab/>
        <w:t xml:space="preserve">Na podstawie art. 18 ust. 2 pkt. 9 lit. a ustawy z dnia 8 marca 1990 r. </w:t>
      </w:r>
      <w:r w:rsidRPr="00AB3DA0">
        <w:rPr>
          <w:rFonts w:ascii="Calibri" w:hAnsi="Calibri" w:cs="Calibri"/>
        </w:rPr>
        <w:br/>
        <w:t>o samorządzie gminnym (</w:t>
      </w:r>
      <w:proofErr w:type="spellStart"/>
      <w:r w:rsidRPr="00AB3DA0">
        <w:rPr>
          <w:rFonts w:ascii="Calibri" w:hAnsi="Calibri" w:cs="Calibri"/>
        </w:rPr>
        <w:t>t.j</w:t>
      </w:r>
      <w:proofErr w:type="spellEnd"/>
      <w:r w:rsidRPr="00AB3DA0">
        <w:rPr>
          <w:rFonts w:ascii="Calibri" w:hAnsi="Calibri" w:cs="Calibri"/>
        </w:rPr>
        <w:t xml:space="preserve">. Dz. U. z 2024 r.  poz. </w:t>
      </w:r>
      <w:r w:rsidR="00037BB3" w:rsidRPr="00AB3DA0">
        <w:rPr>
          <w:rFonts w:ascii="Calibri" w:hAnsi="Calibri" w:cs="Calibri"/>
        </w:rPr>
        <w:t>1465</w:t>
      </w:r>
      <w:r w:rsidR="00912A85">
        <w:rPr>
          <w:rFonts w:ascii="Calibri" w:hAnsi="Calibri" w:cs="Calibri"/>
        </w:rPr>
        <w:t xml:space="preserve"> ze zm.</w:t>
      </w:r>
      <w:r w:rsidRPr="00AB3DA0">
        <w:rPr>
          <w:rFonts w:ascii="Calibri" w:hAnsi="Calibri" w:cs="Calibri"/>
        </w:rPr>
        <w:t>),</w:t>
      </w:r>
      <w:r w:rsidRPr="00AB3DA0">
        <w:rPr>
          <w:rFonts w:ascii="Calibri" w:hAnsi="Calibri" w:cs="Calibri"/>
          <w:color w:val="FF0000"/>
        </w:rPr>
        <w:t xml:space="preserve"> </w:t>
      </w:r>
      <w:r w:rsidRPr="00AB3DA0">
        <w:rPr>
          <w:rFonts w:ascii="Calibri" w:hAnsi="Calibri" w:cs="Calibri"/>
        </w:rPr>
        <w:t>art. 13 ust. 2 i 2a</w:t>
      </w:r>
      <w:r w:rsidR="00A3256E" w:rsidRPr="00AB3DA0">
        <w:rPr>
          <w:rFonts w:ascii="Calibri" w:hAnsi="Calibri" w:cs="Calibri"/>
        </w:rPr>
        <w:t xml:space="preserve"> </w:t>
      </w:r>
      <w:r w:rsidRPr="00AB3DA0">
        <w:rPr>
          <w:rFonts w:ascii="Calibri" w:hAnsi="Calibri" w:cs="Calibri"/>
        </w:rPr>
        <w:t>ustawy z dnia 21 sierpnia 1997 roku o gospodarce nieruchomościami (</w:t>
      </w:r>
      <w:proofErr w:type="spellStart"/>
      <w:r w:rsidRPr="00AB3DA0">
        <w:rPr>
          <w:rFonts w:ascii="Calibri" w:hAnsi="Calibri" w:cs="Calibri"/>
        </w:rPr>
        <w:t>t.j</w:t>
      </w:r>
      <w:proofErr w:type="spellEnd"/>
      <w:r w:rsidRPr="00AB3DA0">
        <w:rPr>
          <w:rFonts w:ascii="Calibri" w:hAnsi="Calibri" w:cs="Calibri"/>
        </w:rPr>
        <w:t>. Dz. U. z 2024r. poz. 1145) Rada Gminy Jednorożec uchwala, co następuje:</w:t>
      </w:r>
    </w:p>
    <w:p w14:paraId="20A7BE2E" w14:textId="77777777" w:rsidR="00B56611" w:rsidRPr="00AB3DA0" w:rsidRDefault="00B56611" w:rsidP="00B56611">
      <w:pPr>
        <w:pStyle w:val="Standard"/>
        <w:spacing w:line="360" w:lineRule="auto"/>
        <w:jc w:val="both"/>
        <w:rPr>
          <w:rFonts w:ascii="Calibri" w:hAnsi="Calibri" w:cs="Calibri"/>
          <w:color w:val="FF0000"/>
        </w:rPr>
      </w:pPr>
    </w:p>
    <w:p w14:paraId="184BF723" w14:textId="3C89DAFF" w:rsidR="00B56611" w:rsidRPr="00AB3DA0" w:rsidRDefault="00B56611" w:rsidP="00B56611">
      <w:pPr>
        <w:pStyle w:val="Standard"/>
        <w:tabs>
          <w:tab w:val="center" w:pos="4677"/>
          <w:tab w:val="left" w:pos="5280"/>
        </w:tabs>
        <w:spacing w:line="360" w:lineRule="auto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ab/>
        <w:t>§ 1.</w:t>
      </w:r>
      <w:r w:rsidRPr="00AB3DA0">
        <w:rPr>
          <w:rFonts w:ascii="Calibri" w:hAnsi="Calibri" w:cs="Calibri"/>
          <w:b/>
        </w:rPr>
        <w:tab/>
      </w:r>
    </w:p>
    <w:p w14:paraId="337EF622" w14:textId="4339BB5D" w:rsidR="00B56611" w:rsidRPr="00AB3DA0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AB3DA0">
        <w:rPr>
          <w:rFonts w:ascii="Calibri" w:eastAsia="Calibri" w:hAnsi="Calibri" w:cs="Calibri"/>
          <w:kern w:val="0"/>
          <w:lang w:eastAsia="en-US" w:bidi="ar-SA"/>
        </w:rPr>
        <w:t>Wyraża się zgodę na nieodpłatne przyjęcie w formie darowizny przez Gminę Jednorożec</w:t>
      </w:r>
      <w:r w:rsidR="00C90D41" w:rsidRPr="00AB3DA0">
        <w:rPr>
          <w:rFonts w:ascii="Calibri" w:eastAsia="Calibri" w:hAnsi="Calibri" w:cs="Calibri"/>
          <w:kern w:val="0"/>
          <w:lang w:eastAsia="en-US" w:bidi="ar-SA"/>
        </w:rPr>
        <w:t xml:space="preserve">, </w:t>
      </w:r>
      <w:r w:rsidR="00AB3DA0">
        <w:rPr>
          <w:rFonts w:ascii="Calibri" w:eastAsia="Calibri" w:hAnsi="Calibri" w:cs="Calibri"/>
          <w:kern w:val="0"/>
          <w:lang w:eastAsia="en-US" w:bidi="ar-SA"/>
        </w:rPr>
        <w:t xml:space="preserve">                               </w:t>
      </w:r>
      <w:r w:rsidR="00C90D41" w:rsidRPr="00AB3DA0">
        <w:rPr>
          <w:rFonts w:ascii="Calibri" w:eastAsia="Calibri" w:hAnsi="Calibri" w:cs="Calibri"/>
          <w:kern w:val="0"/>
          <w:lang w:eastAsia="en-US" w:bidi="ar-SA"/>
        </w:rPr>
        <w:t xml:space="preserve">z przeznaczeniem na realizację celu publicznego, </w:t>
      </w:r>
      <w:r w:rsidRPr="00AB3DA0">
        <w:rPr>
          <w:rFonts w:ascii="Calibri" w:eastAsia="Calibri" w:hAnsi="Calibri" w:cs="Calibri"/>
          <w:kern w:val="0"/>
          <w:lang w:eastAsia="en-US" w:bidi="ar-SA"/>
        </w:rPr>
        <w:t xml:space="preserve">prawa własności nieruchomości </w:t>
      </w:r>
      <w:r w:rsidRPr="00AB3DA0">
        <w:rPr>
          <w:rFonts w:ascii="Calibri" w:eastAsia="Times New Roman" w:hAnsi="Calibri" w:cs="Calibri"/>
          <w:bCs/>
          <w:kern w:val="0"/>
          <w:lang w:eastAsia="ar-SA" w:bidi="ar-SA"/>
        </w:rPr>
        <w:t>stanowiącej własność Skarbu Państwa, dla której prowadzona jest księga wieczysta</w:t>
      </w:r>
      <w:r w:rsidR="00AB3DA0">
        <w:rPr>
          <w:rFonts w:ascii="Calibri" w:eastAsia="Times New Roman" w:hAnsi="Calibri" w:cs="Calibri"/>
          <w:bCs/>
          <w:kern w:val="0"/>
          <w:lang w:eastAsia="ar-SA" w:bidi="ar-SA"/>
        </w:rPr>
        <w:t xml:space="preserve"> </w:t>
      </w:r>
      <w:r w:rsidRPr="00AB3DA0">
        <w:rPr>
          <w:rFonts w:ascii="Calibri" w:eastAsia="Times New Roman" w:hAnsi="Calibri" w:cs="Calibri"/>
          <w:bCs/>
          <w:kern w:val="0"/>
          <w:lang w:eastAsia="ar-SA" w:bidi="ar-SA"/>
        </w:rPr>
        <w:t xml:space="preserve">nr </w:t>
      </w:r>
      <w:r w:rsidRPr="00AB3DA0">
        <w:rPr>
          <w:rFonts w:ascii="Calibri" w:hAnsi="Calibri" w:cs="Calibri"/>
        </w:rPr>
        <w:t>OS1P/00046923/2</w:t>
      </w:r>
      <w:r w:rsidRPr="00AB3DA0">
        <w:rPr>
          <w:rFonts w:ascii="Calibri" w:eastAsia="Times New Roman" w:hAnsi="Calibri" w:cs="Calibri"/>
          <w:bCs/>
          <w:kern w:val="0"/>
          <w:lang w:eastAsia="ar-SA" w:bidi="ar-SA"/>
        </w:rPr>
        <w:t xml:space="preserve">, położonej na terenie gminy Jednorożec, w obrębie 0010 Lipa, oznaczonej w ewidencji gruntów </w:t>
      </w:r>
      <w:r w:rsidR="00AB3DA0">
        <w:rPr>
          <w:rFonts w:ascii="Calibri" w:eastAsia="Times New Roman" w:hAnsi="Calibri" w:cs="Calibri"/>
          <w:bCs/>
          <w:kern w:val="0"/>
          <w:lang w:eastAsia="ar-SA" w:bidi="ar-SA"/>
        </w:rPr>
        <w:t xml:space="preserve">                </w:t>
      </w:r>
      <w:r w:rsidRPr="00AB3DA0">
        <w:rPr>
          <w:rFonts w:ascii="Calibri" w:eastAsia="Times New Roman" w:hAnsi="Calibri" w:cs="Calibri"/>
          <w:bCs/>
          <w:kern w:val="0"/>
          <w:lang w:eastAsia="ar-SA" w:bidi="ar-SA"/>
        </w:rPr>
        <w:t>i budynków</w:t>
      </w:r>
      <w:r w:rsidRPr="00AB3DA0">
        <w:rPr>
          <w:rFonts w:ascii="Calibri" w:eastAsia="Times New Roman" w:hAnsi="Calibri" w:cs="Calibri"/>
          <w:kern w:val="0"/>
          <w:lang w:eastAsia="ar-SA" w:bidi="ar-SA"/>
        </w:rPr>
        <w:t xml:space="preserve"> jako działka nr 2233 o pow. 0,0427 ha.</w:t>
      </w:r>
    </w:p>
    <w:p w14:paraId="4DC6E580" w14:textId="77777777" w:rsidR="00B56611" w:rsidRPr="00AB3DA0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14:paraId="625F3883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>§ 2.</w:t>
      </w:r>
    </w:p>
    <w:p w14:paraId="7A07F1B2" w14:textId="77777777" w:rsidR="00B56611" w:rsidRPr="00AB3DA0" w:rsidRDefault="00B56611" w:rsidP="00B56611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AB3DA0">
        <w:rPr>
          <w:rFonts w:ascii="Calibri" w:hAnsi="Calibri" w:cs="Calibri"/>
        </w:rPr>
        <w:t>Wykonanie uchwały powierza się Wójtowi Gminy Jednorożec.</w:t>
      </w:r>
    </w:p>
    <w:p w14:paraId="1DD04063" w14:textId="77777777" w:rsidR="00B56611" w:rsidRPr="00AB3DA0" w:rsidRDefault="00B56611" w:rsidP="00B56611">
      <w:pPr>
        <w:pStyle w:val="Standard"/>
        <w:spacing w:line="360" w:lineRule="auto"/>
        <w:jc w:val="both"/>
        <w:rPr>
          <w:rFonts w:ascii="Calibri" w:hAnsi="Calibri" w:cs="Calibri"/>
          <w:color w:val="FF0000"/>
        </w:rPr>
      </w:pPr>
    </w:p>
    <w:p w14:paraId="5942E038" w14:textId="77777777" w:rsidR="00B56611" w:rsidRPr="00AB3DA0" w:rsidRDefault="00B56611" w:rsidP="00B56611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 w:rsidRPr="00AB3DA0">
        <w:rPr>
          <w:rFonts w:ascii="Calibri" w:hAnsi="Calibri" w:cs="Calibri"/>
          <w:b/>
        </w:rPr>
        <w:t>§ 3.</w:t>
      </w:r>
    </w:p>
    <w:p w14:paraId="75A09E68" w14:textId="77777777" w:rsidR="00B56611" w:rsidRPr="00AB3DA0" w:rsidRDefault="00B56611" w:rsidP="00B56611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AB3DA0">
        <w:rPr>
          <w:rFonts w:ascii="Calibri" w:hAnsi="Calibri" w:cs="Calibri"/>
        </w:rPr>
        <w:t>Uchwała wchodzi w życie z dniem podjęcia.</w:t>
      </w:r>
    </w:p>
    <w:p w14:paraId="259E8683" w14:textId="77777777" w:rsidR="00B56611" w:rsidRPr="00AB3DA0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  <w:sectPr w:rsidR="00B56611" w:rsidRPr="00AB3DA0" w:rsidSect="00B56611">
          <w:pgSz w:w="11906" w:h="16838"/>
          <w:pgMar w:top="1418" w:right="1134" w:bottom="1418" w:left="1418" w:header="709" w:footer="709" w:gutter="0"/>
          <w:cols w:space="708"/>
          <w:docGrid w:linePitch="600" w:charSpace="36864"/>
        </w:sectPr>
      </w:pPr>
    </w:p>
    <w:p w14:paraId="35D9D730" w14:textId="3E10CC8E" w:rsidR="00B56611" w:rsidRPr="00AB3DA0" w:rsidRDefault="00B56611" w:rsidP="00B56611">
      <w:pPr>
        <w:widowControl/>
        <w:suppressAutoHyphens w:val="0"/>
        <w:autoSpaceDN/>
        <w:spacing w:before="240" w:line="276" w:lineRule="auto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lastRenderedPageBreak/>
        <w:t xml:space="preserve">Uzasadnienie do uchwały nr </w:t>
      </w:r>
      <w:r w:rsidR="00AB3DA0"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t>ZIR.0007.</w:t>
      </w:r>
      <w:r w:rsidR="000572C9">
        <w:rPr>
          <w:rFonts w:ascii="Calibri" w:eastAsia="Times New Roman" w:hAnsi="Calibri" w:cs="Calibri"/>
          <w:b/>
          <w:bCs/>
          <w:kern w:val="0"/>
          <w:lang w:eastAsia="ar-SA" w:bidi="ar-SA"/>
        </w:rPr>
        <w:t>6</w:t>
      </w:r>
      <w:r w:rsidR="00AB3DA0"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t>.2024</w:t>
      </w:r>
    </w:p>
    <w:p w14:paraId="012128C1" w14:textId="53294DD5" w:rsidR="00B56611" w:rsidRPr="00AB3DA0" w:rsidRDefault="00B56611" w:rsidP="00B5661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t>Rady Gminy Jednorożec</w:t>
      </w:r>
    </w:p>
    <w:p w14:paraId="70251F32" w14:textId="394D887E" w:rsidR="00B56611" w:rsidRPr="00AB3DA0" w:rsidRDefault="00B56611" w:rsidP="00B56611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t xml:space="preserve">z dnia </w:t>
      </w:r>
      <w:r w:rsidR="00AB3DA0" w:rsidRPr="00AB3DA0">
        <w:rPr>
          <w:rFonts w:ascii="Calibri" w:eastAsia="Times New Roman" w:hAnsi="Calibri" w:cs="Calibri"/>
          <w:b/>
          <w:bCs/>
          <w:kern w:val="0"/>
          <w:lang w:eastAsia="ar-SA" w:bidi="ar-SA"/>
        </w:rPr>
        <w:t>25 października 2024 r.</w:t>
      </w:r>
    </w:p>
    <w:p w14:paraId="4D9B1832" w14:textId="77777777" w:rsidR="00B56611" w:rsidRPr="00AB3DA0" w:rsidRDefault="00B56611" w:rsidP="00B56611">
      <w:pPr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</w:p>
    <w:p w14:paraId="62C75D11" w14:textId="1BC28376" w:rsidR="00B56611" w:rsidRPr="00AB3DA0" w:rsidRDefault="00B56611" w:rsidP="00B56611">
      <w:pPr>
        <w:pStyle w:val="Tekstpodstawowywcity"/>
        <w:spacing w:before="60" w:after="0" w:line="360" w:lineRule="auto"/>
        <w:ind w:left="0"/>
        <w:jc w:val="both"/>
        <w:rPr>
          <w:rFonts w:ascii="Calibri" w:hAnsi="Calibri" w:cs="Calibri"/>
          <w:sz w:val="24"/>
        </w:rPr>
      </w:pPr>
      <w:r w:rsidRPr="00AB3DA0">
        <w:rPr>
          <w:rFonts w:ascii="Calibri" w:hAnsi="Calibri" w:cs="Calibri"/>
          <w:sz w:val="24"/>
        </w:rPr>
        <w:tab/>
        <w:t xml:space="preserve">Zgodnie z art. 18 ust. 2 pkt 9 lit a ustawy z dnia 8 marca 1990 r. o samorządzie gminnym (Dz. U. z 2024 r., poz. </w:t>
      </w:r>
      <w:r w:rsidR="002269FD">
        <w:rPr>
          <w:rFonts w:ascii="Calibri" w:hAnsi="Calibri" w:cs="Calibri"/>
          <w:sz w:val="24"/>
        </w:rPr>
        <w:t>1465</w:t>
      </w:r>
      <w:r w:rsidRPr="00AB3DA0">
        <w:rPr>
          <w:rFonts w:ascii="Calibri" w:hAnsi="Calibri" w:cs="Calibri"/>
          <w:sz w:val="24"/>
        </w:rPr>
        <w:t xml:space="preserve"> z</w:t>
      </w:r>
      <w:r w:rsidR="00912A85">
        <w:rPr>
          <w:rFonts w:ascii="Calibri" w:hAnsi="Calibri" w:cs="Calibri"/>
          <w:sz w:val="24"/>
        </w:rPr>
        <w:t>e</w:t>
      </w:r>
      <w:r w:rsidRPr="00AB3DA0">
        <w:rPr>
          <w:rFonts w:ascii="Calibri" w:hAnsi="Calibri" w:cs="Calibri"/>
          <w:sz w:val="24"/>
        </w:rPr>
        <w:t xml:space="preserve"> zm.), w związku z art. 13 ust. 2 i 2a ustawy z dnia 21 sierpnia 1997 r. o gospodarce nieruchomościami (Dz. U. z 2024 r., poz. 1145) do nieodpłatnego nabycia od Skarbu Państwa na rzecz Gminy Jednorożec przedmiotowej nieruchomości w formie darowizny niezbędna jest zgoda Rady Gminy wyrażona w formie uchwały.</w:t>
      </w:r>
    </w:p>
    <w:p w14:paraId="0A50CC32" w14:textId="77777777" w:rsidR="008A51B6" w:rsidRPr="00AB3DA0" w:rsidRDefault="008A51B6">
      <w:pPr>
        <w:rPr>
          <w:rFonts w:ascii="Calibri" w:hAnsi="Calibri" w:cs="Calibri"/>
        </w:rPr>
      </w:pPr>
    </w:p>
    <w:sectPr w:rsidR="008A51B6" w:rsidRPr="00AB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6"/>
    <w:rsid w:val="00021C2D"/>
    <w:rsid w:val="00037BB3"/>
    <w:rsid w:val="000572C9"/>
    <w:rsid w:val="002269FD"/>
    <w:rsid w:val="002E5AD1"/>
    <w:rsid w:val="00442794"/>
    <w:rsid w:val="006A4134"/>
    <w:rsid w:val="008A51B6"/>
    <w:rsid w:val="008C1BF6"/>
    <w:rsid w:val="009121AA"/>
    <w:rsid w:val="00912A85"/>
    <w:rsid w:val="00917D43"/>
    <w:rsid w:val="00A3256E"/>
    <w:rsid w:val="00AB3DA0"/>
    <w:rsid w:val="00B02450"/>
    <w:rsid w:val="00B345B9"/>
    <w:rsid w:val="00B56611"/>
    <w:rsid w:val="00C90D41"/>
    <w:rsid w:val="00D42015"/>
    <w:rsid w:val="00E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F8F6"/>
  <w15:chartTrackingRefBased/>
  <w15:docId w15:val="{D3020134-2BAB-428C-9216-FC5DFFB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6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1B6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1B6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1B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1B6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1B6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5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1B6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5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1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1B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566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customStyle="1" w:styleId="Teksttreci3">
    <w:name w:val="Tekst treści (3)_"/>
    <w:link w:val="Teksttreci30"/>
    <w:rsid w:val="00B566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56611"/>
    <w:pPr>
      <w:shd w:val="clear" w:color="auto" w:fill="FFFFFF"/>
      <w:suppressAutoHyphens w:val="0"/>
      <w:autoSpaceDN/>
      <w:spacing w:before="760" w:after="620" w:line="235" w:lineRule="exact"/>
      <w:jc w:val="both"/>
      <w:textAlignment w:val="auto"/>
    </w:pPr>
    <w:rPr>
      <w:rFonts w:ascii="Times New Roman" w:eastAsia="Times New Roman" w:hAnsi="Times New Roman" w:cs="Times New Roman"/>
      <w:kern w:val="2"/>
      <w:lang w:eastAsia="en-US" w:bidi="ar-SA"/>
      <w14:ligatures w14:val="standardContextual"/>
    </w:rPr>
  </w:style>
  <w:style w:type="paragraph" w:styleId="Tekstpodstawowywcity">
    <w:name w:val="Body Text Indent"/>
    <w:basedOn w:val="Normalny"/>
    <w:link w:val="TekstpodstawowywcityZnak"/>
    <w:rsid w:val="00B56611"/>
    <w:pPr>
      <w:widowControl/>
      <w:suppressAutoHyphens w:val="0"/>
      <w:autoSpaceDN/>
      <w:spacing w:after="120"/>
      <w:ind w:left="283"/>
      <w:textAlignment w:val="auto"/>
    </w:pPr>
    <w:rPr>
      <w:rFonts w:ascii="Arial" w:eastAsia="Times New Roman" w:hAnsi="Arial" w:cs="Arial"/>
      <w:kern w:val="0"/>
      <w:sz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6611"/>
    <w:rPr>
      <w:rFonts w:ascii="Arial" w:eastAsia="Times New Roman" w:hAnsi="Arial" w:cs="Arial"/>
      <w:kern w:val="0"/>
      <w:sz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Agnieszka Obrębska</cp:lastModifiedBy>
  <cp:revision>5</cp:revision>
  <cp:lastPrinted>2024-10-28T07:42:00Z</cp:lastPrinted>
  <dcterms:created xsi:type="dcterms:W3CDTF">2024-10-25T11:23:00Z</dcterms:created>
  <dcterms:modified xsi:type="dcterms:W3CDTF">2024-10-28T07:42:00Z</dcterms:modified>
</cp:coreProperties>
</file>