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7162" w14:textId="77777777" w:rsidR="009743F9" w:rsidRPr="009743F9" w:rsidRDefault="009743F9" w:rsidP="009743F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Zarządzenie Nr 17/2025</w:t>
      </w:r>
    </w:p>
    <w:p w14:paraId="46079CCF" w14:textId="77777777" w:rsidR="009743F9" w:rsidRPr="009743F9" w:rsidRDefault="009743F9" w:rsidP="009743F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D1793BB" w14:textId="77777777" w:rsidR="009743F9" w:rsidRPr="009743F9" w:rsidRDefault="009743F9" w:rsidP="009743F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z dnia 11 lutego 2025 roku</w:t>
      </w:r>
    </w:p>
    <w:p w14:paraId="7C8B414D" w14:textId="77777777" w:rsidR="009743F9" w:rsidRPr="009743F9" w:rsidRDefault="009743F9" w:rsidP="009743F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0555150C" w14:textId="77777777" w:rsidR="009743F9" w:rsidRPr="009743F9" w:rsidRDefault="009743F9" w:rsidP="009743F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2025 rok</w:t>
      </w:r>
    </w:p>
    <w:p w14:paraId="2C151A65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0A24E89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9743F9">
        <w:rPr>
          <w:rFonts w:ascii="Calibri" w:hAnsi="Calibri" w:cs="Calibri"/>
          <w:sz w:val="24"/>
          <w:szCs w:val="24"/>
        </w:rPr>
        <w:t>późn</w:t>
      </w:r>
      <w:proofErr w:type="spellEnd"/>
      <w:r w:rsidRPr="009743F9">
        <w:rPr>
          <w:rFonts w:ascii="Calibri" w:hAnsi="Calibri" w:cs="Calibri"/>
          <w:sz w:val="24"/>
          <w:szCs w:val="24"/>
        </w:rPr>
        <w:t>. zm.) zarządza się co następuje:</w:t>
      </w:r>
    </w:p>
    <w:p w14:paraId="2DABC04D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0FD1E58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§ 1.</w:t>
      </w:r>
      <w:r w:rsidRPr="009743F9">
        <w:rPr>
          <w:rFonts w:ascii="Calibri" w:hAnsi="Calibri" w:cs="Calibri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7981DDAC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>2. Wprowadza się zmiany w planie wydatków budżetu gminy na 2025 rok zgodnie z załącznikiem nr 2 do zarządzenia.</w:t>
      </w:r>
    </w:p>
    <w:p w14:paraId="0622092C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§ 2.</w:t>
      </w:r>
      <w:r w:rsidRPr="009743F9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62C68FDC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 xml:space="preserve">1. Dochody - </w:t>
      </w:r>
      <w:r w:rsidRPr="009743F9">
        <w:rPr>
          <w:rFonts w:ascii="Calibri" w:hAnsi="Calibri" w:cs="Calibri"/>
          <w:b/>
          <w:bCs/>
          <w:sz w:val="24"/>
          <w:szCs w:val="24"/>
        </w:rPr>
        <w:t>58.193.697,71 zł</w:t>
      </w:r>
      <w:r w:rsidRPr="009743F9">
        <w:rPr>
          <w:rFonts w:ascii="Calibri" w:hAnsi="Calibri" w:cs="Calibri"/>
          <w:sz w:val="24"/>
          <w:szCs w:val="24"/>
        </w:rPr>
        <w:t>, w tym:</w:t>
      </w:r>
    </w:p>
    <w:p w14:paraId="7689D192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>1) dochody bieżące -50.169.031,24 zł;</w:t>
      </w:r>
    </w:p>
    <w:p w14:paraId="2039C866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>2) dochody majątkowe - 8.024.666,47 zł.</w:t>
      </w:r>
    </w:p>
    <w:p w14:paraId="63C9BC5B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 xml:space="preserve">2. Wydatki - </w:t>
      </w:r>
      <w:r w:rsidRPr="009743F9">
        <w:rPr>
          <w:rFonts w:ascii="Calibri" w:hAnsi="Calibri" w:cs="Calibri"/>
          <w:b/>
          <w:bCs/>
          <w:sz w:val="24"/>
          <w:szCs w:val="24"/>
        </w:rPr>
        <w:t>55.917.350,04 zł</w:t>
      </w:r>
      <w:r w:rsidRPr="009743F9">
        <w:rPr>
          <w:rFonts w:ascii="Calibri" w:hAnsi="Calibri" w:cs="Calibri"/>
          <w:sz w:val="24"/>
          <w:szCs w:val="24"/>
        </w:rPr>
        <w:t>, w tym:</w:t>
      </w:r>
    </w:p>
    <w:p w14:paraId="4D4BDDF4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>1) wydatki bieżące - 41.867.743,31 zł;</w:t>
      </w:r>
    </w:p>
    <w:p w14:paraId="728EACE2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>2) wydatki majątkowe - 14.049.606,73 zł.</w:t>
      </w:r>
    </w:p>
    <w:p w14:paraId="668B52BC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§ 3.</w:t>
      </w:r>
      <w:r w:rsidRPr="009743F9">
        <w:rPr>
          <w:rFonts w:ascii="Calibri" w:hAnsi="Calibri" w:cs="Calibri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09F1E139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§ 4.</w:t>
      </w:r>
      <w:r w:rsidRPr="009743F9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1F5A02E7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b/>
          <w:bCs/>
          <w:sz w:val="24"/>
          <w:szCs w:val="24"/>
        </w:rPr>
        <w:t>§ 5.</w:t>
      </w:r>
      <w:r w:rsidRPr="009743F9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5B2E1E6D" w14:textId="77777777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  <w:t xml:space="preserve">                 </w:t>
      </w:r>
    </w:p>
    <w:p w14:paraId="13521284" w14:textId="7EEE04ED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>WÓJT</w:t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</w:p>
    <w:p w14:paraId="4E9D2067" w14:textId="0C3FFC33" w:rsidR="009743F9" w:rsidRPr="009743F9" w:rsidRDefault="009743F9" w:rsidP="009743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sz w:val="24"/>
          <w:szCs w:val="24"/>
        </w:rPr>
        <w:tab/>
      </w:r>
      <w:r w:rsidRPr="009743F9">
        <w:rPr>
          <w:rFonts w:ascii="Calibri" w:hAnsi="Calibri" w:cs="Calibri"/>
          <w:sz w:val="24"/>
          <w:szCs w:val="24"/>
        </w:rPr>
        <w:t xml:space="preserve">   /-/ mgr inż. Krzysztof </w:t>
      </w:r>
      <w:proofErr w:type="spellStart"/>
      <w:r w:rsidRPr="009743F9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7CF0F012" w14:textId="77777777" w:rsidR="009743F9" w:rsidRDefault="009743F9" w:rsidP="009743F9"/>
    <w:p w14:paraId="4A5B1224" w14:textId="77777777" w:rsidR="002E0259" w:rsidRDefault="002E0259" w:rsidP="009743F9"/>
    <w:p w14:paraId="31B2F256" w14:textId="77777777" w:rsidR="002E0259" w:rsidRDefault="002E0259" w:rsidP="009743F9"/>
    <w:p w14:paraId="1DA979DE" w14:textId="77777777" w:rsidR="002E0259" w:rsidRDefault="002E0259" w:rsidP="002E025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09B4ED94" w14:textId="77777777" w:rsidR="002E0259" w:rsidRDefault="002E0259" w:rsidP="002E025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D0AF584" w14:textId="77777777" w:rsidR="002E0259" w:rsidRPr="00FC60BC" w:rsidRDefault="002E0259" w:rsidP="002E025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2879D658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6520BE84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3439B1E9" w14:textId="77777777" w:rsidR="002E0259" w:rsidRPr="008B6124" w:rsidRDefault="002E0259" w:rsidP="002E0259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>213.575,40</w:t>
      </w:r>
      <w:r w:rsidRPr="008B6124">
        <w:rPr>
          <w:rFonts w:ascii="Calibri" w:hAnsi="Calibri" w:cs="Calibri"/>
        </w:rPr>
        <w:t xml:space="preserve"> zł wg poniżej wymienionej klasyfikacji budżetowej:</w:t>
      </w:r>
    </w:p>
    <w:p w14:paraId="246AF6F6" w14:textId="77777777" w:rsidR="002E0259" w:rsidRDefault="002E0259" w:rsidP="002E025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E05155">
        <w:rPr>
          <w:rFonts w:ascii="Calibri" w:hAnsi="Calibri" w:cs="Calibri"/>
          <w:sz w:val="24"/>
          <w:szCs w:val="24"/>
        </w:rPr>
        <w:t xml:space="preserve">– w ramach różnych rozliczeń w związku z konfliktem zbrojnym na Ukrainie zwiększa się plan dochodów z tytułu środków pieniężnych z Funduszu Pomocy na dodatkowe zadania oświatowe w kwocie </w:t>
      </w:r>
      <w:r>
        <w:rPr>
          <w:rFonts w:ascii="Calibri" w:hAnsi="Calibri" w:cs="Calibri"/>
          <w:sz w:val="24"/>
          <w:szCs w:val="24"/>
        </w:rPr>
        <w:t>13.370,00</w:t>
      </w:r>
      <w:r w:rsidRPr="00E05155">
        <w:rPr>
          <w:rFonts w:ascii="Calibri" w:hAnsi="Calibri" w:cs="Calibri"/>
          <w:sz w:val="24"/>
          <w:szCs w:val="24"/>
        </w:rPr>
        <w:t xml:space="preserve"> zł.</w:t>
      </w:r>
      <w:r>
        <w:rPr>
          <w:rFonts w:ascii="Calibri" w:hAnsi="Calibri" w:cs="Calibri"/>
          <w:sz w:val="24"/>
          <w:szCs w:val="24"/>
        </w:rPr>
        <w:t xml:space="preserve"> (plan dochodów oszacowany na podstawie wpływu otrzymanego w miesiącu styczniu 2025 r. do czerwca 2025 r.).</w:t>
      </w:r>
    </w:p>
    <w:p w14:paraId="36910180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rozdz.85203 </w:t>
      </w:r>
      <w:r>
        <w:rPr>
          <w:rFonts w:ascii="Calibri" w:hAnsi="Calibri" w:cs="Calibri"/>
          <w:color w:val="000000"/>
        </w:rPr>
        <w:t>– decyzją Wojewody Mazowieckiego Nr 3 z dnia 31.01.2025 roku przyznana została dotacja w kwocie 14.360,00 zł z przeznaczeniem na dodatki motywacyjne dla pracownika Klubu Seniora.</w:t>
      </w:r>
    </w:p>
    <w:p w14:paraId="73F365F0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rozdz.85219 </w:t>
      </w:r>
      <w:r>
        <w:rPr>
          <w:rFonts w:ascii="Calibri" w:hAnsi="Calibri" w:cs="Calibri"/>
          <w:color w:val="000000"/>
        </w:rPr>
        <w:t>– decyzją Wojewody Mazowieckiego Nr 2/2025 UB dnia 7 lutego 2025 roku zmniejszona została dotacja w kwocie 918,00 zł z przeznaczeniem na wynagrodzenie dla opiekuna prawnego oraz decyzją Wojewody Mazowieckiego Nr 3 z dnia 31.01.2025 roku przyznana została dotacja w kwocie 114.589,00 zł z przeznaczeniem na dodatki motywacyjne dla pracowników Ośrodka Pomocy Społecznej.</w:t>
      </w:r>
    </w:p>
    <w:p w14:paraId="5B9A8B3E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rozdz.85228 </w:t>
      </w:r>
      <w:r>
        <w:rPr>
          <w:rFonts w:ascii="Calibri" w:hAnsi="Calibri" w:cs="Calibri"/>
          <w:color w:val="000000"/>
        </w:rPr>
        <w:t>– decyzją Wojewody Mazowieckiego Nr 2/2025 UB dnia 7 lutego 2025 roku zwiększona została dotacja w kwocie 5.509,00 zł z przeznaczeniem na specjalistyczne usługi opiekuńcze.</w:t>
      </w:r>
    </w:p>
    <w:p w14:paraId="52DCA875" w14:textId="77777777" w:rsidR="002E0259" w:rsidRPr="00FB0BCD" w:rsidRDefault="002E0259" w:rsidP="002E0259">
      <w:p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B0BC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Dział 852 rozdz.852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95</w:t>
      </w:r>
      <w:r w:rsidRPr="00FB0BC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FB0BCD">
        <w:rPr>
          <w:rFonts w:ascii="Calibri" w:hAnsi="Calibri" w:cs="Calibri"/>
          <w:color w:val="000000"/>
          <w:sz w:val="24"/>
          <w:szCs w:val="24"/>
        </w:rPr>
        <w:t xml:space="preserve">– decyzją Wojewody Mazowieckiego Nr 2/2025 UB dnia 7 lutego 2025 roku zwiększona została dotacja w kwocie </w:t>
      </w:r>
      <w:r>
        <w:rPr>
          <w:rFonts w:ascii="Calibri" w:hAnsi="Calibri" w:cs="Calibri"/>
          <w:color w:val="000000"/>
          <w:sz w:val="24"/>
          <w:szCs w:val="24"/>
        </w:rPr>
        <w:t>897,00</w:t>
      </w:r>
      <w:r w:rsidRPr="00FB0BCD">
        <w:rPr>
          <w:rFonts w:ascii="Calibri" w:hAnsi="Calibri" w:cs="Calibri"/>
          <w:color w:val="000000"/>
          <w:sz w:val="24"/>
          <w:szCs w:val="24"/>
        </w:rPr>
        <w:t xml:space="preserve"> zł z przeznaczeniem na</w:t>
      </w:r>
      <w:r>
        <w:rPr>
          <w:rFonts w:ascii="Calibri" w:hAnsi="Calibri" w:cs="Calibri"/>
          <w:color w:val="000000"/>
          <w:sz w:val="24"/>
          <w:szCs w:val="24"/>
        </w:rPr>
        <w:t xml:space="preserve"> program POMOST.</w:t>
      </w:r>
    </w:p>
    <w:p w14:paraId="76376FA9" w14:textId="77777777" w:rsidR="002E0259" w:rsidRPr="006D5751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rozdz.85516 </w:t>
      </w:r>
      <w:r>
        <w:rPr>
          <w:rFonts w:ascii="Calibri" w:hAnsi="Calibri" w:cs="Calibri"/>
          <w:color w:val="000000"/>
        </w:rPr>
        <w:t>– decyzją Wojewody Mazowieckiego Nr 2 z dnia 31.01.2025 roku przyznana została dotacja w kwocie 57.782,40 zł z przeznaczeniem na dodatki motywacyjne dla pracowników żłobka.</w:t>
      </w:r>
    </w:p>
    <w:p w14:paraId="47C39A75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7.986,00 zł.</w:t>
      </w:r>
      <w:r w:rsidRPr="006D57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(plan dochodów oszacowany na podstawie wpływu otrzymanego w miesiącu styczniu 2025 r. do grudnia 2025 r.).</w:t>
      </w:r>
    </w:p>
    <w:p w14:paraId="36096248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10C2D97" w14:textId="77777777" w:rsidR="002E0259" w:rsidRPr="002C6585" w:rsidRDefault="002E0259" w:rsidP="002E025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B3DADA1" w14:textId="77777777" w:rsidR="002E0259" w:rsidRPr="00065970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83AE709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6BE0D53" w14:textId="77777777" w:rsidR="002E0259" w:rsidRDefault="002E0259" w:rsidP="002E0259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wydatków na rok 202</w:t>
      </w:r>
      <w:r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>213.575,40</w:t>
      </w:r>
      <w:r w:rsidRPr="008B6124">
        <w:rPr>
          <w:rFonts w:ascii="Calibri" w:hAnsi="Calibri" w:cs="Calibri"/>
        </w:rPr>
        <w:t xml:space="preserve"> wg poniżej wymienionej klasyfikacji budżetowej:</w:t>
      </w:r>
    </w:p>
    <w:p w14:paraId="041206D1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754 </w:t>
      </w:r>
      <w:r w:rsidRPr="00377A14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>75412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377A14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ramach ochotniczych straży pożarnych dokonuje się zmniejszenia planu wydatków opłat i składek w kwocie 500,00 zł.</w:t>
      </w:r>
    </w:p>
    <w:p w14:paraId="429C355A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754 </w:t>
      </w:r>
      <w:r w:rsidRPr="00377A14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>75495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377A14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ramach pozostałej działalności w zakresie bezpieczeństwa publicznego wprowadza się plan wydatków zakupu materiałów w kwocie 500,00 zł.</w:t>
      </w:r>
    </w:p>
    <w:p w14:paraId="7DB784B9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01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szkoły podstawowej </w:t>
      </w:r>
      <w:r w:rsidRPr="00377A14">
        <w:rPr>
          <w:rFonts w:ascii="Calibri" w:hAnsi="Calibri" w:cs="Calibri"/>
        </w:rPr>
        <w:t xml:space="preserve">w planie finansowym Zespołu Placówek Oświatowych w Jednorożcu </w:t>
      </w:r>
      <w:r w:rsidRPr="00E05155">
        <w:rPr>
          <w:rFonts w:ascii="Calibri" w:hAnsi="Calibri" w:cs="Calibri"/>
        </w:rPr>
        <w:t xml:space="preserve">ramach środków z Funduszu Pomocy na dodatkowe zadania oświatowe dla obywateli Ukrainy </w:t>
      </w:r>
      <w:r>
        <w:rPr>
          <w:rFonts w:ascii="Calibri" w:hAnsi="Calibri" w:cs="Calibri"/>
        </w:rPr>
        <w:t>zwiększa</w:t>
      </w:r>
      <w:r w:rsidRPr="00E05155">
        <w:rPr>
          <w:rFonts w:ascii="Calibri" w:hAnsi="Calibri" w:cs="Calibri"/>
        </w:rPr>
        <w:t xml:space="preserve"> się plan wydatków na wynagrodzenia nauczycieli </w:t>
      </w:r>
      <w:r>
        <w:rPr>
          <w:rFonts w:ascii="Calibri" w:hAnsi="Calibri" w:cs="Calibri"/>
        </w:rPr>
        <w:t xml:space="preserve">wraz z pochodnymi </w:t>
      </w:r>
      <w:r w:rsidRPr="00E05155">
        <w:rPr>
          <w:rFonts w:ascii="Calibri" w:hAnsi="Calibri" w:cs="Calibri"/>
        </w:rPr>
        <w:t>wypłacan</w:t>
      </w:r>
      <w:r>
        <w:rPr>
          <w:rFonts w:ascii="Calibri" w:hAnsi="Calibri" w:cs="Calibri"/>
        </w:rPr>
        <w:t>ymi</w:t>
      </w:r>
      <w:r w:rsidRPr="00E05155">
        <w:rPr>
          <w:rFonts w:ascii="Calibri" w:hAnsi="Calibri" w:cs="Calibri"/>
        </w:rPr>
        <w:t xml:space="preserve"> w związku z pomocą obywatelom Ukrainy w łącznej kwocie </w:t>
      </w:r>
      <w:r>
        <w:rPr>
          <w:rFonts w:ascii="Calibri" w:hAnsi="Calibri" w:cs="Calibri"/>
        </w:rPr>
        <w:t>6.161,20</w:t>
      </w:r>
      <w:r w:rsidRPr="00E05155">
        <w:rPr>
          <w:rFonts w:ascii="Calibri" w:hAnsi="Calibri" w:cs="Calibri"/>
        </w:rPr>
        <w:t xml:space="preserve"> zł.</w:t>
      </w:r>
      <w:r>
        <w:rPr>
          <w:rFonts w:ascii="Calibri" w:hAnsi="Calibri" w:cs="Calibri"/>
        </w:rPr>
        <w:t xml:space="preserve"> </w:t>
      </w:r>
    </w:p>
    <w:p w14:paraId="046BB4E8" w14:textId="77777777" w:rsidR="002E0259" w:rsidRPr="00E05155" w:rsidRDefault="002E0259" w:rsidP="002E025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80113 </w:t>
      </w:r>
      <w:r w:rsidRPr="00E05155">
        <w:rPr>
          <w:rFonts w:ascii="Calibri" w:hAnsi="Calibri" w:cs="Calibri"/>
          <w:sz w:val="24"/>
          <w:szCs w:val="24"/>
        </w:rPr>
        <w:t xml:space="preserve">– w ramach dowożenia uczniów w planie finansowym Gminnego zespołu Oświaty w Jednorożcu w ramach środków z Funduszu Pomocy na dodatkowe zadania oświatowe dla obywateli Ukrainy zwiększa się plan wydatków zakupu usług związanych z pomocą obywatelom Ukrainy w kwocie </w:t>
      </w:r>
      <w:r>
        <w:rPr>
          <w:rFonts w:ascii="Calibri" w:hAnsi="Calibri" w:cs="Calibri"/>
          <w:sz w:val="24"/>
          <w:szCs w:val="24"/>
        </w:rPr>
        <w:t>1.047,60</w:t>
      </w:r>
      <w:r w:rsidRPr="00E05155">
        <w:rPr>
          <w:rFonts w:ascii="Calibri" w:hAnsi="Calibri" w:cs="Calibri"/>
          <w:sz w:val="24"/>
          <w:szCs w:val="24"/>
        </w:rPr>
        <w:t xml:space="preserve"> zł. </w:t>
      </w:r>
    </w:p>
    <w:p w14:paraId="3307D9F6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17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szkoły branżowej </w:t>
      </w:r>
      <w:r w:rsidRPr="00377A14">
        <w:rPr>
          <w:rFonts w:ascii="Calibri" w:hAnsi="Calibri" w:cs="Calibri"/>
        </w:rPr>
        <w:t xml:space="preserve">w planie finansowym Zespołu Placówek Oświatowych w Jednorożcu </w:t>
      </w:r>
      <w:r w:rsidRPr="00E05155">
        <w:rPr>
          <w:rFonts w:ascii="Calibri" w:hAnsi="Calibri" w:cs="Calibri"/>
        </w:rPr>
        <w:t xml:space="preserve">ramach środków z Funduszu Pomocy na dodatkowe zadania oświatowe dla obywateli Ukrainy </w:t>
      </w:r>
      <w:r>
        <w:rPr>
          <w:rFonts w:ascii="Calibri" w:hAnsi="Calibri" w:cs="Calibri"/>
        </w:rPr>
        <w:t xml:space="preserve">zwiększa </w:t>
      </w:r>
      <w:r w:rsidRPr="00E05155">
        <w:rPr>
          <w:rFonts w:ascii="Calibri" w:hAnsi="Calibri" w:cs="Calibri"/>
        </w:rPr>
        <w:t xml:space="preserve">się plan wydatków na wynagrodzenia nauczycieli </w:t>
      </w:r>
      <w:r>
        <w:rPr>
          <w:rFonts w:ascii="Calibri" w:hAnsi="Calibri" w:cs="Calibri"/>
        </w:rPr>
        <w:t xml:space="preserve">wraz z pochodnymi </w:t>
      </w:r>
      <w:r w:rsidRPr="00E05155">
        <w:rPr>
          <w:rFonts w:ascii="Calibri" w:hAnsi="Calibri" w:cs="Calibri"/>
        </w:rPr>
        <w:t>wypłacan</w:t>
      </w:r>
      <w:r>
        <w:rPr>
          <w:rFonts w:ascii="Calibri" w:hAnsi="Calibri" w:cs="Calibri"/>
        </w:rPr>
        <w:t>ymi</w:t>
      </w:r>
      <w:r w:rsidRPr="00E05155">
        <w:rPr>
          <w:rFonts w:ascii="Calibri" w:hAnsi="Calibri" w:cs="Calibri"/>
        </w:rPr>
        <w:t xml:space="preserve"> w związku z pomocą obywatelom Ukrainy w łącznej kwocie </w:t>
      </w:r>
      <w:r>
        <w:rPr>
          <w:rFonts w:ascii="Calibri" w:hAnsi="Calibri" w:cs="Calibri"/>
        </w:rPr>
        <w:t>6.161,20</w:t>
      </w:r>
      <w:r w:rsidRPr="00E05155">
        <w:rPr>
          <w:rFonts w:ascii="Calibri" w:hAnsi="Calibri" w:cs="Calibri"/>
        </w:rPr>
        <w:t xml:space="preserve"> zł.</w:t>
      </w:r>
      <w:r>
        <w:rPr>
          <w:rFonts w:ascii="Calibri" w:hAnsi="Calibri" w:cs="Calibri"/>
        </w:rPr>
        <w:t xml:space="preserve"> </w:t>
      </w:r>
    </w:p>
    <w:p w14:paraId="4F417640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85203 </w:t>
      </w:r>
      <w:r>
        <w:rPr>
          <w:rFonts w:ascii="Calibri" w:hAnsi="Calibri" w:cs="Calibri"/>
          <w:color w:val="000000"/>
        </w:rPr>
        <w:t>– w ramach ośrodka wsparcia w planie finansowym Ośrodka Pomocy Społecznej w Jednorożcu w związku ze zwiększoną dotacją wprowadza się plan wydatków wynagrodzeń osobowych wraz z pochodnymi w łącznej kwocie 14.360,00 zł.</w:t>
      </w:r>
    </w:p>
    <w:p w14:paraId="1D6264D2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–w planie finansowym Ośrodka Pomocy Społecznej w Jednorożcu w związku ze zmianami w planach dotacji zwiększa się plan wydatków wynagrodzeń osobowych wraz z pochodnymi w łącznej kwocie 114.589,00 zł., dokonuje się zmniejszenia planu wydatków świadczeń społecznych w kwocie 904,00 zł., zakup materiałów w kwocie 14,00 zł., usługi pozostałe w kwocie 1.150,00 zł. oraz wprowadza się plan wydatków wpłat na PPK w kwocie 1.150,00 zł.</w:t>
      </w:r>
    </w:p>
    <w:p w14:paraId="62C29185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852 rozdz. 85228 </w:t>
      </w:r>
      <w:r>
        <w:rPr>
          <w:rFonts w:ascii="Calibri" w:hAnsi="Calibri" w:cs="Calibri"/>
          <w:color w:val="000000"/>
        </w:rPr>
        <w:t>– w ramach usług opiekuńczych w planie finansowym Ośrodka Pomocy Społecznej w Jednorożcu w związku ze zwiększoną dotacją zwiększa się plan wydatków wynagrodzeń osobowych wraz z pochodnymi w łącznej kwocie 5.509,00 zł.</w:t>
      </w:r>
    </w:p>
    <w:p w14:paraId="5D559539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ramach pozostałej działalności w planie finansowym Ośrodka Pomocy Społecznej w Jednorożcu w związku ze zwiększoną dotacją zwiększa się plan wydatków usług pozostałych kwocie 897,00 zł.</w:t>
      </w:r>
    </w:p>
    <w:p w14:paraId="374A99DA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85516 </w:t>
      </w:r>
      <w:r>
        <w:rPr>
          <w:rFonts w:ascii="Calibri" w:hAnsi="Calibri" w:cs="Calibri"/>
          <w:color w:val="000000"/>
        </w:rPr>
        <w:t>– w planie finansowym Żłobka Samorządowego w Jednorożcu w związku z przyznaną dotacją zwiększa się plan wydatków wynagrodzeń osobowych wraz z pochodnymi w łącznej kwocie 57.782,40 zł.</w:t>
      </w:r>
    </w:p>
    <w:p w14:paraId="43FD1A7C" w14:textId="77777777" w:rsidR="002E0259" w:rsidRDefault="002E0259" w:rsidP="002E025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 plan wydatków świadczeń społecznych wypłacanych obywatelom Ukrainy w kwocie 7.986,00 zł.</w:t>
      </w:r>
    </w:p>
    <w:p w14:paraId="75FD9E29" w14:textId="77777777" w:rsidR="002E0259" w:rsidRPr="009743F9" w:rsidRDefault="002E0259" w:rsidP="009743F9"/>
    <w:p w14:paraId="11F17026" w14:textId="77777777" w:rsidR="00996B4D" w:rsidRDefault="00996B4D"/>
    <w:sectPr w:rsidR="00996B4D" w:rsidSect="009743F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88"/>
    <w:rsid w:val="002E0259"/>
    <w:rsid w:val="00671488"/>
    <w:rsid w:val="009743F9"/>
    <w:rsid w:val="00991F5F"/>
    <w:rsid w:val="00996B4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0939"/>
  <w15:chartTrackingRefBased/>
  <w15:docId w15:val="{204736C3-B21C-4062-9D70-D89A0520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4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4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4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4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4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4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4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4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4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4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48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2E025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2025-02-11T10:29:00Z</dcterms:created>
  <dcterms:modified xsi:type="dcterms:W3CDTF">2025-02-11T10:48:00Z</dcterms:modified>
</cp:coreProperties>
</file>