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DB908" w14:textId="77777777" w:rsidR="00B82607" w:rsidRPr="00B82607" w:rsidRDefault="00B82607" w:rsidP="00B826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B8260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Uchwała Nr ZIR.0007.46.2025</w:t>
      </w:r>
    </w:p>
    <w:p w14:paraId="26102400" w14:textId="77777777" w:rsidR="00B82607" w:rsidRPr="00B82607" w:rsidRDefault="00B82607" w:rsidP="00B826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B8260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Rady Gminy Jednorożec</w:t>
      </w:r>
    </w:p>
    <w:p w14:paraId="5441E166" w14:textId="77777777" w:rsidR="00B82607" w:rsidRPr="00B82607" w:rsidRDefault="00B82607" w:rsidP="00B826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B8260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25 września 2025 roku</w:t>
      </w:r>
    </w:p>
    <w:p w14:paraId="7E70F83E" w14:textId="77777777" w:rsidR="00B82607" w:rsidRPr="00B82607" w:rsidRDefault="00B82607" w:rsidP="00B826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EF05BD5" w14:textId="77777777" w:rsidR="00B82607" w:rsidRPr="00B82607" w:rsidRDefault="00B82607" w:rsidP="00B826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B8260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zmieniająca uchwałę Nr ZIR.0007.24.2024 Rady Gminy Jednorożec  z dnia 23 grudnia 2024 roku w sprawie uchwalenia uchwały budżetowej Gminy Jednorożec na 2025 rok</w:t>
      </w:r>
    </w:p>
    <w:p w14:paraId="75FFD736" w14:textId="77777777" w:rsidR="00B82607" w:rsidRPr="00B82607" w:rsidRDefault="00B82607" w:rsidP="00B826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2F034D7" w14:textId="77777777" w:rsidR="00B82607" w:rsidRPr="00B82607" w:rsidRDefault="00B82607" w:rsidP="00B826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82607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art.18 ust.2 pkt 4 ustawy z dnia 8 marca 1990 r. o samorządzie gminnym (tekst jedn. Dz. U. z 2025 r., poz. 1153), art. 211, art 212, art. 214, art.215, art.217, art. 235, art. 236, art. 237, art. 239, art. 243 ustawy z dnia 27 sierpnia 2009 r. o finansach publicznych (tekst jedn. Dz.U. z 2024 r., poz. 1530 z </w:t>
      </w:r>
      <w:proofErr w:type="spellStart"/>
      <w:r w:rsidRPr="00B82607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B82607">
        <w:rPr>
          <w:rFonts w:ascii="Calibri" w:hAnsi="Calibri" w:cs="Calibri"/>
          <w:color w:val="000000"/>
          <w:kern w:val="0"/>
          <w:sz w:val="24"/>
          <w:szCs w:val="24"/>
        </w:rPr>
        <w:t xml:space="preserve">. zm.) oraz art. 111 ust. 1 ustawy z dnia 12 marca 2022 r. o pomocy obywatelom Ukrainy w związku z konfliktem zbrojnym na terytorium tego państwa (tekst jedn. Dz.U. z 2025 r., poz. 337 z </w:t>
      </w:r>
      <w:proofErr w:type="spellStart"/>
      <w:r w:rsidRPr="00B82607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B82607">
        <w:rPr>
          <w:rFonts w:ascii="Calibri" w:hAnsi="Calibri" w:cs="Calibri"/>
          <w:color w:val="000000"/>
          <w:kern w:val="0"/>
          <w:sz w:val="24"/>
          <w:szCs w:val="24"/>
        </w:rPr>
        <w:t xml:space="preserve"> zm.) Rada Gminy Jednorożec uchwala, co następuje:</w:t>
      </w:r>
    </w:p>
    <w:p w14:paraId="0428109F" w14:textId="77777777" w:rsidR="00B82607" w:rsidRPr="00B82607" w:rsidRDefault="00B82607" w:rsidP="00B826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101268A0" w14:textId="77777777" w:rsidR="00B82607" w:rsidRPr="00B82607" w:rsidRDefault="00B82607" w:rsidP="00B826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B8260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>1.</w:t>
      </w:r>
      <w:r w:rsidRPr="00B82607">
        <w:rPr>
          <w:rFonts w:ascii="Calibri" w:hAnsi="Calibri" w:cs="Calibri"/>
          <w:color w:val="FF0000"/>
          <w:kern w:val="0"/>
          <w:sz w:val="24"/>
          <w:szCs w:val="24"/>
        </w:rPr>
        <w:t xml:space="preserve"> </w:t>
      </w: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>Dokonuje się zwiększenia planu dochodów budżetowych w kwocie 166.411,67 zł zgodnie z załącznikiem nr 1 do niniejszej uchwały.</w:t>
      </w:r>
    </w:p>
    <w:p w14:paraId="2D4472D4" w14:textId="77777777" w:rsidR="00B82607" w:rsidRPr="00B82607" w:rsidRDefault="00B82607" w:rsidP="00B826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>2. Dokonuje się zmniejszenia planu wydatków budżetowych w kwocie 14.300,00 zł zgodnie z załącznikiem nr 2 do niniejszej uchwały.</w:t>
      </w:r>
    </w:p>
    <w:p w14:paraId="35F60B67" w14:textId="77777777" w:rsidR="00B82607" w:rsidRPr="00B82607" w:rsidRDefault="00B82607" w:rsidP="00B826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 xml:space="preserve">3. Wprowadza się zmiany w wydatkach majątkowych na 2025 rok zgodnie z załącznikiem nr 2a do niniejszej uchwały.  </w:t>
      </w:r>
    </w:p>
    <w:p w14:paraId="3B2046D5" w14:textId="77777777" w:rsidR="00B82607" w:rsidRPr="00B82607" w:rsidRDefault="00B82607" w:rsidP="00B826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>4. Wprowadza się zmiany w planie wydatków na przedsięwzięcia realizowane w ramach funduszu sołeckiego w podziale na poszczególne sołectwa zgodnie z załącznikiem nr 4 do niniejszej uchwały.</w:t>
      </w:r>
    </w:p>
    <w:p w14:paraId="1DFE410A" w14:textId="619943CA" w:rsidR="00B82607" w:rsidRPr="00B82607" w:rsidRDefault="00B82607" w:rsidP="00B826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>5. Wprowadza się zmiany w planie dochodów i wydatków związanych z realizacją zadań wykonywanych w drodze umów, porozumień między jednostkami samorządu terytorialnego zgodnie z załącznikiem nr 5  do niniejszej uchwały.</w:t>
      </w:r>
    </w:p>
    <w:p w14:paraId="3E11DE92" w14:textId="77777777" w:rsidR="00B82607" w:rsidRPr="00B82607" w:rsidRDefault="00B82607" w:rsidP="00B826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8260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4E945AE2" w14:textId="77777777" w:rsidR="00B82607" w:rsidRPr="00B82607" w:rsidRDefault="00B82607" w:rsidP="00B826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B8260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63.781.325,65 zł</w:t>
      </w: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2C6F73C2" w14:textId="77777777" w:rsidR="00B82607" w:rsidRPr="00B82607" w:rsidRDefault="00B82607" w:rsidP="00B826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>1) dochody bieżące - 52.730.877,78 zł;</w:t>
      </w:r>
    </w:p>
    <w:p w14:paraId="4AB8A348" w14:textId="77777777" w:rsidR="00B82607" w:rsidRPr="00B82607" w:rsidRDefault="00B82607" w:rsidP="00B826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>2) dochody majątkowe - 11.050.447,87 zł.</w:t>
      </w:r>
    </w:p>
    <w:p w14:paraId="25291A40" w14:textId="77777777" w:rsidR="00B82607" w:rsidRDefault="00B82607" w:rsidP="00B826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85CD7C6" w14:textId="4FCA764C" w:rsidR="00B82607" w:rsidRPr="00B82607" w:rsidRDefault="00B82607" w:rsidP="00B826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82607"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 xml:space="preserve">2. Wydatki - </w:t>
      </w:r>
      <w:r w:rsidRPr="00B8260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62.017.608,04 zł</w:t>
      </w: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0CCE9FDF" w14:textId="77777777" w:rsidR="00B82607" w:rsidRPr="00B82607" w:rsidRDefault="00B82607" w:rsidP="00B826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>1) wydatki bieżące - 45.020.550,83 zł;</w:t>
      </w:r>
    </w:p>
    <w:p w14:paraId="6DD7F8CA" w14:textId="77777777" w:rsidR="00B82607" w:rsidRPr="00B82607" w:rsidRDefault="00B82607" w:rsidP="00B826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>2) wydatki majątkowe - 16.997.057,21 zł.</w:t>
      </w:r>
    </w:p>
    <w:p w14:paraId="117041DD" w14:textId="77777777" w:rsidR="00B82607" w:rsidRPr="00B82607" w:rsidRDefault="00B82607" w:rsidP="00B826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8260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 xml:space="preserve"> 1. Ustala się nadwyżkę budżetu gminy w wysokości 1.763.717,61 zł z przeznaczeniem na planowany wykup papierów wartościowych wyemitowanych przez Gminę Jednorożec oraz spłatę pożyczki na wyprzedające finansowanie.</w:t>
      </w:r>
    </w:p>
    <w:p w14:paraId="1A9B8518" w14:textId="77777777" w:rsidR="00B82607" w:rsidRPr="00B82607" w:rsidRDefault="00B82607" w:rsidP="00B826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 xml:space="preserve">2. Plan przychodów budżetu wynosi 848.541,26 zł zgodnie z załącznikiem nr 3 do niniejszej uchwały. </w:t>
      </w:r>
    </w:p>
    <w:p w14:paraId="5B4D99F9" w14:textId="77777777" w:rsidR="00B82607" w:rsidRPr="00B82607" w:rsidRDefault="00B82607" w:rsidP="00B826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>3. Plan rozchodów budżetu wynosi 2.612.258,87 zł.</w:t>
      </w:r>
    </w:p>
    <w:p w14:paraId="4B18BE66" w14:textId="77777777" w:rsidR="00B82607" w:rsidRPr="00B82607" w:rsidRDefault="00B82607" w:rsidP="00B826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8260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 xml:space="preserve"> Plan dochodów i wydatków z zakresu administracji rządowej i innych zadań zleconych odrębnymi ustawami wynosi 5.920.474,67 zł.</w:t>
      </w:r>
    </w:p>
    <w:p w14:paraId="0F4D19D6" w14:textId="77777777" w:rsidR="00B82607" w:rsidRPr="00B82607" w:rsidRDefault="00B82607" w:rsidP="00B826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B8260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5. </w:t>
      </w: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>Wykonanie uchwały powierza się Wójtowi Gminy Jednorożec.</w:t>
      </w:r>
    </w:p>
    <w:p w14:paraId="1BE4E4DC" w14:textId="77777777" w:rsidR="00B82607" w:rsidRPr="00B82607" w:rsidRDefault="00B82607" w:rsidP="00B826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B8260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6. </w:t>
      </w: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>Uchwała wchodzi w życie z dniem podjęcia i obowiązuje w roku budżetowym 2025 oraz podlega publikacji w Dzienniku Urzędowym Województwa Mazowieckiego i Biuletynie Informacji Publicznej Gminy Jednorożec.</w:t>
      </w:r>
      <w:r w:rsidRPr="00B82607">
        <w:rPr>
          <w:rFonts w:ascii="Calibri" w:hAnsi="Calibri" w:cs="Calibri"/>
          <w:color w:val="FF0000"/>
          <w:kern w:val="0"/>
          <w:sz w:val="24"/>
          <w:szCs w:val="24"/>
        </w:rPr>
        <w:tab/>
      </w:r>
    </w:p>
    <w:p w14:paraId="372C95A7" w14:textId="77777777" w:rsidR="00B82607" w:rsidRPr="00B82607" w:rsidRDefault="00B82607" w:rsidP="00B826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4475F751" w14:textId="77777777" w:rsidR="00B82607" w:rsidRPr="00B82607" w:rsidRDefault="00B82607" w:rsidP="00B826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7C9DBB7C" w14:textId="77777777" w:rsidR="00B82607" w:rsidRPr="00B82607" w:rsidRDefault="00B82607" w:rsidP="00B826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ab/>
        <w:t>Przewodniczący Rady Gminy Jednorożec</w:t>
      </w:r>
    </w:p>
    <w:p w14:paraId="0B74E7C6" w14:textId="1EEC5E1D" w:rsidR="00B82607" w:rsidRDefault="00B82607" w:rsidP="00B826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ab/>
        <w:t>/-/ Tadeusz Sobolewski</w:t>
      </w:r>
      <w:r w:rsidRPr="00B82607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663889C6" w14:textId="77777777" w:rsidR="00B82607" w:rsidRDefault="00B82607" w:rsidP="00B826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16A27A7" w14:textId="77777777" w:rsidR="00B82607" w:rsidRDefault="00B82607" w:rsidP="00B826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7B43507" w14:textId="77777777" w:rsidR="00B82607" w:rsidRDefault="00B82607" w:rsidP="00B826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EBD30DF" w14:textId="77777777" w:rsidR="00B82607" w:rsidRDefault="00B82607" w:rsidP="00B826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A4AE722" w14:textId="77777777" w:rsidR="00B82607" w:rsidRDefault="00B82607" w:rsidP="00B826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2A64C14" w14:textId="77777777" w:rsidR="00B82607" w:rsidRDefault="00B82607" w:rsidP="00B826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A31CD69" w14:textId="77777777" w:rsidR="00B82607" w:rsidRDefault="00B82607" w:rsidP="00B826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A0BF7E5" w14:textId="77777777" w:rsidR="00B82607" w:rsidRDefault="00B82607" w:rsidP="00B826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A89B2A8" w14:textId="77777777" w:rsidR="00B82607" w:rsidRDefault="00B82607" w:rsidP="00B826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1874778" w14:textId="77777777" w:rsidR="00B82607" w:rsidRDefault="00B82607" w:rsidP="00B826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9760298" w14:textId="77777777" w:rsidR="00B82607" w:rsidRPr="00081C58" w:rsidRDefault="00B82607" w:rsidP="00B82607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 w:rsidRPr="00081C58">
        <w:rPr>
          <w:rFonts w:ascii="Calibri" w:hAnsi="Calibri" w:cs="Calibri"/>
          <w:color w:val="000000"/>
        </w:rPr>
        <w:lastRenderedPageBreak/>
        <w:t>Uzasadnienie</w:t>
      </w:r>
    </w:p>
    <w:p w14:paraId="7F4E63D2" w14:textId="77777777" w:rsidR="00B82607" w:rsidRPr="00081C58" w:rsidRDefault="00B82607" w:rsidP="00B82607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  <w:r w:rsidRPr="00081C58">
        <w:rPr>
          <w:rFonts w:ascii="Calibri" w:hAnsi="Calibri" w:cs="Calibri"/>
          <w:color w:val="000000"/>
        </w:rPr>
        <w:t>do wprowadzonych zmian w budżecie gminy</w:t>
      </w:r>
    </w:p>
    <w:p w14:paraId="7D5870FD" w14:textId="77777777" w:rsidR="00B82607" w:rsidRPr="00081C58" w:rsidRDefault="00B82607" w:rsidP="00B82607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 w:rsidRPr="00081C58">
        <w:rPr>
          <w:rFonts w:ascii="Calibri" w:hAnsi="Calibri" w:cs="Calibri"/>
          <w:color w:val="000000"/>
        </w:rPr>
        <w:t>na 202</w:t>
      </w:r>
      <w:r>
        <w:rPr>
          <w:rFonts w:ascii="Calibri" w:hAnsi="Calibri" w:cs="Calibri"/>
          <w:color w:val="000000"/>
        </w:rPr>
        <w:t xml:space="preserve">5 </w:t>
      </w:r>
      <w:r w:rsidRPr="00081C58">
        <w:rPr>
          <w:rFonts w:ascii="Calibri" w:hAnsi="Calibri" w:cs="Calibri"/>
          <w:color w:val="000000"/>
        </w:rPr>
        <w:t>rok</w:t>
      </w:r>
    </w:p>
    <w:p w14:paraId="44F383EF" w14:textId="77777777" w:rsidR="00B82607" w:rsidRPr="00081C58" w:rsidRDefault="00B82607" w:rsidP="00B8260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</w:t>
      </w:r>
      <w:r w:rsidRPr="00081C58">
        <w:rPr>
          <w:rFonts w:ascii="Calibri" w:hAnsi="Calibri" w:cs="Calibri"/>
          <w:b/>
          <w:bCs/>
        </w:rPr>
        <w:t>:</w:t>
      </w:r>
    </w:p>
    <w:p w14:paraId="4D194290" w14:textId="77777777" w:rsidR="00B82607" w:rsidRDefault="00B82607" w:rsidP="00B82607">
      <w:pPr>
        <w:pStyle w:val="NormalnyWeb"/>
        <w:spacing w:before="0" w:beforeAutospacing="0" w:after="0" w:line="360" w:lineRule="auto"/>
        <w:ind w:firstLine="709"/>
        <w:jc w:val="both"/>
        <w:rPr>
          <w:rFonts w:ascii="Calibri" w:hAnsi="Calibri" w:cs="Calibri"/>
        </w:rPr>
      </w:pPr>
      <w:r w:rsidRPr="001820B7">
        <w:rPr>
          <w:rFonts w:ascii="Calibri" w:hAnsi="Calibri" w:cs="Calibri"/>
        </w:rPr>
        <w:t xml:space="preserve">Zwiększa się planowane dochody na rok 2025 w kwocie </w:t>
      </w:r>
      <w:r>
        <w:rPr>
          <w:rFonts w:ascii="Calibri" w:hAnsi="Calibri" w:cs="Calibri"/>
        </w:rPr>
        <w:t>166.411,67</w:t>
      </w:r>
      <w:r w:rsidRPr="001820B7">
        <w:rPr>
          <w:rFonts w:ascii="Calibri" w:hAnsi="Calibri" w:cs="Calibri"/>
        </w:rPr>
        <w:t xml:space="preserve"> zł, wg poniżej wymienionej klasyfikacji budżetowej:</w:t>
      </w:r>
    </w:p>
    <w:p w14:paraId="5D1B66E0" w14:textId="77777777" w:rsidR="00B82607" w:rsidRDefault="00B82607" w:rsidP="00B8260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010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01095 </w:t>
      </w:r>
      <w:r>
        <w:rPr>
          <w:rFonts w:ascii="Calibri" w:hAnsi="Calibri" w:cs="Calibri"/>
        </w:rPr>
        <w:t>–</w:t>
      </w:r>
      <w:r w:rsidRPr="00EE59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ramach pozostałej działalności wpływów z dzierżawy składników majątkowych dokonuje się zwiększenia planu dochodów w kwocie 13.767,00 zł.</w:t>
      </w:r>
    </w:p>
    <w:p w14:paraId="7F469409" w14:textId="77777777" w:rsidR="00B82607" w:rsidRDefault="00B82607" w:rsidP="00B8260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400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40003 </w:t>
      </w:r>
      <w:r>
        <w:rPr>
          <w:rFonts w:ascii="Calibri" w:hAnsi="Calibri" w:cs="Calibri"/>
        </w:rPr>
        <w:t>–</w:t>
      </w:r>
      <w:r w:rsidRPr="00EE59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ramach dostarczania energii elektrycznej dokonuje się zmniejszenia planu dochodów wpływów ze sprzedaży w kwocie 5.000,00 zł.</w:t>
      </w:r>
    </w:p>
    <w:p w14:paraId="51AA165A" w14:textId="77777777" w:rsidR="00B82607" w:rsidRDefault="00B82607" w:rsidP="00B8260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600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60016 </w:t>
      </w:r>
      <w:r>
        <w:rPr>
          <w:rFonts w:ascii="Calibri" w:hAnsi="Calibri" w:cs="Calibri"/>
        </w:rPr>
        <w:t>–</w:t>
      </w:r>
      <w:r w:rsidRPr="00EE59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ramach dróg gminnych dokonuje się zwiększenia planu dochodów wpływów za zajęcie pasa drogowego w kwocie 816,00 zł oraz wprowadza się plan dochodów z tytułu dzierżawy w kwocie 1.000,00 zł.</w:t>
      </w:r>
    </w:p>
    <w:p w14:paraId="052868EB" w14:textId="77777777" w:rsidR="00B82607" w:rsidRDefault="00B82607" w:rsidP="00B8260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700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70007 </w:t>
      </w:r>
      <w:r>
        <w:rPr>
          <w:rFonts w:ascii="Calibri" w:hAnsi="Calibri" w:cs="Calibri"/>
        </w:rPr>
        <w:t>–</w:t>
      </w:r>
      <w:r w:rsidRPr="00EE59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ramach gospodarowania mieszkaniowym zasobem gminy dokonuje się zmniejszenia planu dochodów najmu lokali mieszkalnych w kwocie 4.000,00 zł oraz zwiększa się plan dochodów zwrotów z lat ubiegłych w kwocie 752,00 zł.</w:t>
      </w:r>
    </w:p>
    <w:p w14:paraId="7A4DBA43" w14:textId="77777777" w:rsidR="00B82607" w:rsidRDefault="00B82607" w:rsidP="00B8260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750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75023 </w:t>
      </w:r>
      <w:r>
        <w:rPr>
          <w:rFonts w:ascii="Calibri" w:hAnsi="Calibri" w:cs="Calibri"/>
        </w:rPr>
        <w:t>–</w:t>
      </w:r>
      <w:r w:rsidRPr="00EE59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ramach urzędu gminy dokonuje się zwiększenia planu różnych dochodów w kwocie 30,00 zł.</w:t>
      </w:r>
    </w:p>
    <w:p w14:paraId="12EF93B4" w14:textId="77777777" w:rsidR="00B82607" w:rsidRDefault="00B82607" w:rsidP="00B8260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750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75095 </w:t>
      </w:r>
      <w:r>
        <w:rPr>
          <w:rFonts w:ascii="Calibri" w:hAnsi="Calibri" w:cs="Calibri"/>
        </w:rPr>
        <w:t>–</w:t>
      </w:r>
      <w:r w:rsidRPr="00EE59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ramach pozostałej działalności administracyjnej dokonuje się zmniejszenia planu dochodów z różnych opłat w kwocie 150,00 zł.</w:t>
      </w:r>
    </w:p>
    <w:p w14:paraId="0C022182" w14:textId="77777777" w:rsidR="00B82607" w:rsidRDefault="00B82607" w:rsidP="00B8260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756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75616 </w:t>
      </w:r>
      <w:r>
        <w:rPr>
          <w:rFonts w:ascii="Calibri" w:hAnsi="Calibri" w:cs="Calibri"/>
        </w:rPr>
        <w:t>–</w:t>
      </w:r>
      <w:r w:rsidRPr="00EE59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dokonuje się zmniejszenia planu dochodów z tytułu wpływów z opłaty targowej w kwocie 5.500,00 zł.</w:t>
      </w:r>
    </w:p>
    <w:p w14:paraId="48CC25C8" w14:textId="77777777" w:rsidR="00B82607" w:rsidRPr="001820B7" w:rsidRDefault="00B82607" w:rsidP="00B8260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756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75618 </w:t>
      </w:r>
      <w:r>
        <w:rPr>
          <w:rFonts w:ascii="Calibri" w:hAnsi="Calibri" w:cs="Calibri"/>
        </w:rPr>
        <w:t>–</w:t>
      </w:r>
      <w:r w:rsidRPr="00EE59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dokonuje się zmniejszenia planu dochodów z tytułu wpływów z opłaty </w:t>
      </w:r>
      <w:proofErr w:type="spellStart"/>
      <w:r>
        <w:rPr>
          <w:rFonts w:ascii="Calibri" w:hAnsi="Calibri" w:cs="Calibri"/>
        </w:rPr>
        <w:t>adiacenckiej</w:t>
      </w:r>
      <w:proofErr w:type="spellEnd"/>
      <w:r>
        <w:rPr>
          <w:rFonts w:ascii="Calibri" w:hAnsi="Calibri" w:cs="Calibri"/>
        </w:rPr>
        <w:t xml:space="preserve"> w kwocie 35.000,00 zł.</w:t>
      </w:r>
    </w:p>
    <w:p w14:paraId="5AD25447" w14:textId="77777777" w:rsidR="00B82607" w:rsidRDefault="00B82607" w:rsidP="00B8260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758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75814 </w:t>
      </w:r>
      <w:r>
        <w:rPr>
          <w:rFonts w:ascii="Calibri" w:hAnsi="Calibri" w:cs="Calibri"/>
        </w:rPr>
        <w:t>–</w:t>
      </w:r>
      <w:r w:rsidRPr="00EE59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ramach różnych rozliczeń finansowych decyzją Wojewody Mazowieckiego nr 104 z dnia 18 sierpnia 2025 roku  przyznana została dotacja jako zwrot części wydatków poniesionych w 2024 roku w ramach funduszu sołeckiego w łącznej kwocie 196.779,67 zł oraz dokonuje się zwiększenia planu dochodów kapitalizacji odsetek na rachunkach bankowych </w:t>
      </w:r>
      <w:r>
        <w:rPr>
          <w:rFonts w:ascii="Calibri" w:hAnsi="Calibri" w:cs="Calibri"/>
        </w:rPr>
        <w:lastRenderedPageBreak/>
        <w:t>w kwocie 32.700,00 zł (Urząd Gminy – 30.000,00 zł, GZO – 500,00 zł, ZPO – 1.500,00 zł, SP Żelazna Rządowa – Parciaki – 700,00 zł).</w:t>
      </w:r>
    </w:p>
    <w:p w14:paraId="51F813D7" w14:textId="77777777" w:rsidR="00B82607" w:rsidRDefault="00B82607" w:rsidP="00B8260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801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80104 </w:t>
      </w:r>
      <w:r>
        <w:rPr>
          <w:rFonts w:ascii="Calibri" w:hAnsi="Calibri" w:cs="Calibri"/>
        </w:rPr>
        <w:t>–</w:t>
      </w:r>
      <w:r w:rsidRPr="00EE59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ramach przedszkola w planie finansowym Zespołu Placówek Oświatowych w Jednorożcu dokonuje się zwiększenia planu dochodów najmu lokalu w kwocie 778,00 zł.</w:t>
      </w:r>
    </w:p>
    <w:p w14:paraId="351DF619" w14:textId="77777777" w:rsidR="00B82607" w:rsidRDefault="00B82607" w:rsidP="00B8260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855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85516 </w:t>
      </w:r>
      <w:r>
        <w:rPr>
          <w:rFonts w:ascii="Calibri" w:hAnsi="Calibri" w:cs="Calibri"/>
        </w:rPr>
        <w:t>–</w:t>
      </w:r>
      <w:r w:rsidRPr="00EE59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ramach systemu opieki nad dziećmi do lat 3 w planie finansowym Żłobka Samorządowego w Jednorożcu dokonuje się zmniejszenia planu dochodów wpływu z usług w kwocie 15.000,00 zł.</w:t>
      </w:r>
    </w:p>
    <w:p w14:paraId="5976F280" w14:textId="77777777" w:rsidR="00B82607" w:rsidRDefault="00B82607" w:rsidP="00B8260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900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90026 </w:t>
      </w:r>
      <w:r>
        <w:rPr>
          <w:rFonts w:ascii="Calibri" w:hAnsi="Calibri" w:cs="Calibri"/>
        </w:rPr>
        <w:t>–</w:t>
      </w:r>
      <w:r w:rsidRPr="00EE59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ramach pozostałych działań związanych z gospodarką odpadami dokonuje się zmniejszenia planu różnych dochodów w kwocie 1.388,00 zł.</w:t>
      </w:r>
    </w:p>
    <w:p w14:paraId="4341F509" w14:textId="77777777" w:rsidR="00B82607" w:rsidRDefault="00B82607" w:rsidP="00B8260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921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92120 </w:t>
      </w:r>
      <w:r>
        <w:rPr>
          <w:rFonts w:ascii="Calibri" w:hAnsi="Calibri" w:cs="Calibri"/>
        </w:rPr>
        <w:t>–</w:t>
      </w:r>
      <w:r w:rsidRPr="00EE59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ramach ochrony zabytków w związku z aktualizacją wniosku o dofinansowanie z Urzędu Marszałkowskiego dokonuje się zmniejszenia planu dotacji w kwocie 14.173,00 zł.</w:t>
      </w:r>
    </w:p>
    <w:p w14:paraId="5462409F" w14:textId="77777777" w:rsidR="00B82607" w:rsidRPr="00E614CE" w:rsidRDefault="00B82607" w:rsidP="00B82607">
      <w:pPr>
        <w:pStyle w:val="NormalnyWeb"/>
        <w:spacing w:before="0" w:beforeAutospacing="0" w:after="0" w:line="360" w:lineRule="auto"/>
        <w:rPr>
          <w:rFonts w:ascii="Calibri" w:hAnsi="Calibri" w:cs="Calibri"/>
          <w:b/>
          <w:bCs/>
          <w:u w:val="single"/>
        </w:rPr>
      </w:pPr>
    </w:p>
    <w:p w14:paraId="5855F23F" w14:textId="77777777" w:rsidR="00B82607" w:rsidRPr="00E614CE" w:rsidRDefault="00B82607" w:rsidP="00B82607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 w:rsidRPr="00E614CE">
        <w:rPr>
          <w:rFonts w:ascii="Calibri" w:hAnsi="Calibri" w:cs="Calibri"/>
          <w:b/>
          <w:bCs/>
        </w:rPr>
        <w:t>WYDATKI:</w:t>
      </w:r>
    </w:p>
    <w:p w14:paraId="743B3699" w14:textId="77777777" w:rsidR="00B82607" w:rsidRDefault="00B82607" w:rsidP="00B82607">
      <w:pPr>
        <w:pStyle w:val="NormalnyWeb"/>
        <w:spacing w:before="0" w:beforeAutospacing="0" w:after="0" w:line="360" w:lineRule="auto"/>
        <w:ind w:firstLine="709"/>
        <w:jc w:val="both"/>
        <w:rPr>
          <w:rFonts w:ascii="Calibri" w:hAnsi="Calibri" w:cs="Calibri"/>
        </w:rPr>
      </w:pPr>
      <w:r w:rsidRPr="00E614CE">
        <w:rPr>
          <w:rFonts w:ascii="Calibri" w:hAnsi="Calibri" w:cs="Calibri"/>
        </w:rPr>
        <w:t>Z</w:t>
      </w:r>
      <w:r>
        <w:rPr>
          <w:rFonts w:ascii="Calibri" w:hAnsi="Calibri" w:cs="Calibri"/>
        </w:rPr>
        <w:t xml:space="preserve">mniejsza </w:t>
      </w:r>
      <w:r w:rsidRPr="00E614CE">
        <w:rPr>
          <w:rFonts w:ascii="Calibri" w:hAnsi="Calibri" w:cs="Calibri"/>
        </w:rPr>
        <w:t xml:space="preserve">się planowane wydatki na rok 2025 w kwocie </w:t>
      </w:r>
      <w:r>
        <w:rPr>
          <w:rFonts w:ascii="Calibri" w:hAnsi="Calibri" w:cs="Calibri"/>
        </w:rPr>
        <w:t>14.300,00</w:t>
      </w:r>
      <w:r w:rsidRPr="00E614CE">
        <w:rPr>
          <w:rFonts w:ascii="Calibri" w:hAnsi="Calibri" w:cs="Calibri"/>
        </w:rPr>
        <w:t xml:space="preserve"> zł, wg poniżej wymienionej klasyfikacji budżetowej:</w:t>
      </w:r>
    </w:p>
    <w:p w14:paraId="1EAA7203" w14:textId="77777777" w:rsidR="00B82607" w:rsidRDefault="00B82607" w:rsidP="00B8260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600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60016 </w:t>
      </w:r>
      <w:r>
        <w:rPr>
          <w:rFonts w:ascii="Calibri" w:hAnsi="Calibri" w:cs="Calibri"/>
        </w:rPr>
        <w:t>–</w:t>
      </w:r>
      <w:r w:rsidRPr="00EE59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ramach dróg gminnych dokonuje się zwiększenia planu wydatków inwestycyjnych na zadaniu pn. „Przebudowa drogi gminnej w miejscowości Parciaki (działka nr 476 oraz 475/1) w kwocie 3.500,00 zł oraz na zadaniu pn. „Przebudowa drogi gminnej w miejscowości Żelazna Prywatna (działka nr 123) w kwocie 8.700,00 zł.</w:t>
      </w:r>
    </w:p>
    <w:p w14:paraId="0BE49C42" w14:textId="77777777" w:rsidR="00B82607" w:rsidRPr="00AC4801" w:rsidRDefault="00B82607" w:rsidP="00B8260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8D65B3">
        <w:rPr>
          <w:rFonts w:ascii="Calibri" w:hAnsi="Calibri" w:cs="Calibri"/>
          <w:b/>
          <w:bCs/>
          <w:u w:val="single"/>
        </w:rPr>
        <w:t>Dział 7</w:t>
      </w:r>
      <w:r>
        <w:rPr>
          <w:rFonts w:ascii="Calibri" w:hAnsi="Calibri" w:cs="Calibri"/>
          <w:b/>
          <w:bCs/>
          <w:u w:val="single"/>
        </w:rPr>
        <w:t>54</w:t>
      </w:r>
      <w:r w:rsidRPr="008D65B3">
        <w:rPr>
          <w:rFonts w:ascii="Calibri" w:hAnsi="Calibri" w:cs="Calibri"/>
          <w:b/>
          <w:bCs/>
          <w:u w:val="single"/>
        </w:rPr>
        <w:t xml:space="preserve"> rozdz. 7</w:t>
      </w:r>
      <w:r>
        <w:rPr>
          <w:rFonts w:ascii="Calibri" w:hAnsi="Calibri" w:cs="Calibri"/>
          <w:b/>
          <w:bCs/>
          <w:u w:val="single"/>
        </w:rPr>
        <w:t>5412</w:t>
      </w:r>
      <w:r w:rsidRPr="008D65B3">
        <w:rPr>
          <w:rFonts w:ascii="Calibri" w:hAnsi="Calibri" w:cs="Calibri"/>
          <w:b/>
          <w:bCs/>
          <w:u w:val="single"/>
        </w:rPr>
        <w:t xml:space="preserve"> </w:t>
      </w:r>
      <w:r w:rsidRPr="008D65B3">
        <w:rPr>
          <w:rFonts w:ascii="Calibri" w:hAnsi="Calibri" w:cs="Calibri"/>
        </w:rPr>
        <w:t>- w ramach</w:t>
      </w:r>
      <w:r>
        <w:rPr>
          <w:rFonts w:ascii="Calibri" w:hAnsi="Calibri" w:cs="Calibri"/>
        </w:rPr>
        <w:t xml:space="preserve"> ochotniczych straży pożarnych dokonuje się zwiększenia planu wydatków na zadaniu pn. „Zakup i montaż instalacji fotowoltaicznej wraz z magazynem energii na budynku OSP Ulatowo – Pogorzel” w kwocie 1.500,00 zł.</w:t>
      </w:r>
    </w:p>
    <w:p w14:paraId="5C4B482C" w14:textId="77777777" w:rsidR="00B82607" w:rsidRDefault="00B82607" w:rsidP="00B8260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33063">
        <w:rPr>
          <w:rFonts w:ascii="Calibri" w:hAnsi="Calibri" w:cs="Calibri"/>
          <w:b/>
          <w:bCs/>
          <w:u w:val="single"/>
        </w:rPr>
        <w:t>Dział 900 rozdz. 900</w:t>
      </w:r>
      <w:r>
        <w:rPr>
          <w:rFonts w:ascii="Calibri" w:hAnsi="Calibri" w:cs="Calibri"/>
          <w:b/>
          <w:bCs/>
          <w:u w:val="single"/>
        </w:rPr>
        <w:t>1</w:t>
      </w:r>
      <w:r w:rsidRPr="00F33063">
        <w:rPr>
          <w:rFonts w:ascii="Calibri" w:hAnsi="Calibri" w:cs="Calibri"/>
          <w:b/>
          <w:bCs/>
          <w:u w:val="single"/>
        </w:rPr>
        <w:t xml:space="preserve">5 </w:t>
      </w:r>
      <w:r w:rsidRPr="00F33063">
        <w:rPr>
          <w:rFonts w:ascii="Calibri" w:hAnsi="Calibri" w:cs="Calibri"/>
        </w:rPr>
        <w:t xml:space="preserve">– w </w:t>
      </w:r>
      <w:r>
        <w:rPr>
          <w:rFonts w:ascii="Calibri" w:hAnsi="Calibri" w:cs="Calibri"/>
        </w:rPr>
        <w:t>zakresie</w:t>
      </w:r>
      <w:r w:rsidRPr="00F330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oświetlenia ulic w ramach funduszu sołeckiego Sołectwa Kobylaki-</w:t>
      </w:r>
      <w:proofErr w:type="spellStart"/>
      <w:r>
        <w:rPr>
          <w:rFonts w:ascii="Calibri" w:hAnsi="Calibri" w:cs="Calibri"/>
        </w:rPr>
        <w:t>Korysze</w:t>
      </w:r>
      <w:proofErr w:type="spellEnd"/>
      <w:r>
        <w:rPr>
          <w:rFonts w:ascii="Calibri" w:hAnsi="Calibri" w:cs="Calibri"/>
        </w:rPr>
        <w:t xml:space="preserve"> na zadaniu pn. „Oświetlenie uliczne solarne” dokonuje się zmniejszenia planu wydatków zakupu materiałów w kwocie 928,70 zł oraz w ramach funduszu sołeckiego Sołectwa Parciaki dokonuje się zmiany nazwy zadania z „Zakup oświetlenia solarnego z montażem w Parciakach” na „Zakup lampy z montażem na terenie wsi Parciaki”.</w:t>
      </w:r>
    </w:p>
    <w:p w14:paraId="4F1CA2AA" w14:textId="77777777" w:rsidR="00B82607" w:rsidRPr="002F1FC1" w:rsidRDefault="00B82607" w:rsidP="00B8260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  <w:u w:val="single"/>
        </w:rPr>
      </w:pPr>
      <w:r w:rsidRPr="00BB402F">
        <w:rPr>
          <w:rFonts w:ascii="Calibri" w:hAnsi="Calibri" w:cs="Calibri"/>
          <w:b/>
          <w:bCs/>
          <w:u w:val="single"/>
        </w:rPr>
        <w:lastRenderedPageBreak/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921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92120 </w:t>
      </w:r>
      <w:r>
        <w:rPr>
          <w:rFonts w:ascii="Calibri" w:hAnsi="Calibri" w:cs="Calibri"/>
        </w:rPr>
        <w:t>–</w:t>
      </w:r>
      <w:r w:rsidRPr="00EE59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ramach ochrony zabytków i opieki nad zabytkami dokonuje się zmniejszenia planu wydatków usług pozostałych (renowacja pomnika partyzantów na terenie gminy Jednorożec)</w:t>
      </w:r>
      <w:r w:rsidRPr="00BE57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kwocie 28.000,00 zł, w tym z dotacji UM 14.173,00 zł, środki własne 13.827,00 zł.</w:t>
      </w:r>
    </w:p>
    <w:p w14:paraId="18993611" w14:textId="77777777" w:rsidR="00B82607" w:rsidRDefault="00B82607" w:rsidP="00B8260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33063">
        <w:rPr>
          <w:rFonts w:ascii="Calibri" w:hAnsi="Calibri" w:cs="Calibri"/>
          <w:b/>
          <w:bCs/>
          <w:u w:val="single"/>
        </w:rPr>
        <w:t>Dział 9</w:t>
      </w:r>
      <w:r>
        <w:rPr>
          <w:rFonts w:ascii="Calibri" w:hAnsi="Calibri" w:cs="Calibri"/>
          <w:b/>
          <w:bCs/>
          <w:u w:val="single"/>
        </w:rPr>
        <w:t>21</w:t>
      </w:r>
      <w:r w:rsidRPr="00F33063">
        <w:rPr>
          <w:rFonts w:ascii="Calibri" w:hAnsi="Calibri" w:cs="Calibri"/>
          <w:b/>
          <w:bCs/>
          <w:u w:val="single"/>
        </w:rPr>
        <w:t xml:space="preserve"> rozdz. 9</w:t>
      </w:r>
      <w:r>
        <w:rPr>
          <w:rFonts w:ascii="Calibri" w:hAnsi="Calibri" w:cs="Calibri"/>
          <w:b/>
          <w:bCs/>
          <w:u w:val="single"/>
        </w:rPr>
        <w:t>2195</w:t>
      </w:r>
      <w:r w:rsidRPr="00F33063">
        <w:rPr>
          <w:rFonts w:ascii="Calibri" w:hAnsi="Calibri" w:cs="Calibri"/>
          <w:b/>
          <w:bCs/>
          <w:u w:val="single"/>
        </w:rPr>
        <w:t xml:space="preserve"> </w:t>
      </w:r>
      <w:r w:rsidRPr="00F33063">
        <w:rPr>
          <w:rFonts w:ascii="Calibri" w:hAnsi="Calibri" w:cs="Calibri"/>
        </w:rPr>
        <w:t xml:space="preserve">– w </w:t>
      </w:r>
      <w:r>
        <w:rPr>
          <w:rFonts w:ascii="Calibri" w:hAnsi="Calibri" w:cs="Calibri"/>
        </w:rPr>
        <w:t>zakresie</w:t>
      </w:r>
      <w:r w:rsidRPr="00F330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pozostałej działalności kulturalnej w ramach funduszu sołeckiego Sołectwa Kobylaki-</w:t>
      </w:r>
      <w:proofErr w:type="spellStart"/>
      <w:r>
        <w:rPr>
          <w:rFonts w:ascii="Calibri" w:hAnsi="Calibri" w:cs="Calibri"/>
        </w:rPr>
        <w:t>Korysze</w:t>
      </w:r>
      <w:proofErr w:type="spellEnd"/>
      <w:r>
        <w:rPr>
          <w:rFonts w:ascii="Calibri" w:hAnsi="Calibri" w:cs="Calibri"/>
        </w:rPr>
        <w:t xml:space="preserve"> na zadaniu pn. „Zakup i montaż wyposażenia świetlicy wiejskiej” dokonuje się zwiększenia planu wydatków zakupu materiałów w kwocie 928,70 zł.</w:t>
      </w:r>
    </w:p>
    <w:p w14:paraId="48BBE9A4" w14:textId="77777777" w:rsidR="00B82607" w:rsidRDefault="00B82607" w:rsidP="00B82607">
      <w:pPr>
        <w:pStyle w:val="NormalnyWeb"/>
        <w:spacing w:before="0" w:beforeAutospacing="0" w:after="0" w:line="360" w:lineRule="auto"/>
        <w:rPr>
          <w:rFonts w:ascii="Calibri" w:hAnsi="Calibri" w:cs="Calibri"/>
          <w:b/>
          <w:bCs/>
          <w:u w:val="single"/>
        </w:rPr>
      </w:pPr>
    </w:p>
    <w:p w14:paraId="6BFF0CA5" w14:textId="77777777" w:rsidR="00B82607" w:rsidRPr="00E614CE" w:rsidRDefault="00B82607" w:rsidP="00B82607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 w:rsidRPr="00E614CE">
        <w:rPr>
          <w:rFonts w:ascii="Calibri" w:hAnsi="Calibri" w:cs="Calibri"/>
          <w:b/>
          <w:bCs/>
        </w:rPr>
        <w:t>PRZYCHODY:</w:t>
      </w:r>
    </w:p>
    <w:p w14:paraId="32950E81" w14:textId="77777777" w:rsidR="00B82607" w:rsidRPr="00B82607" w:rsidRDefault="00B82607" w:rsidP="00B8260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82607">
        <w:rPr>
          <w:rFonts w:ascii="Calibri" w:hAnsi="Calibri" w:cs="Calibri"/>
          <w:sz w:val="24"/>
          <w:szCs w:val="24"/>
        </w:rPr>
        <w:t xml:space="preserve">Zmniejsza się plan przychodów na rok 2025 </w:t>
      </w:r>
      <w:r w:rsidRPr="00B82607">
        <w:rPr>
          <w:rFonts w:ascii="Calibri" w:hAnsi="Calibri" w:cs="Calibri"/>
          <w:bCs/>
          <w:sz w:val="24"/>
          <w:szCs w:val="24"/>
        </w:rPr>
        <w:t>z tytułu wolnych środków, o których mowa w art. 217 ust. 2 pkt. 6 ustawy w kwocie 180.711,67 zł.</w:t>
      </w:r>
    </w:p>
    <w:p w14:paraId="66DAF99D" w14:textId="77777777" w:rsidR="00B82607" w:rsidRPr="00B82607" w:rsidRDefault="00B82607" w:rsidP="00B826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4BA0F38E" w14:textId="77777777" w:rsidR="00996B4D" w:rsidRDefault="00996B4D"/>
    <w:sectPr w:rsidR="00996B4D" w:rsidSect="00B82607">
      <w:footerReference w:type="default" r:id="rId4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437A3" w14:textId="77777777" w:rsidR="00B82607" w:rsidRDefault="00B82607">
    <w:pPr>
      <w:pStyle w:val="Normal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20"/>
    <w:rsid w:val="00996B4D"/>
    <w:rsid w:val="00AB0A20"/>
    <w:rsid w:val="00B82607"/>
    <w:rsid w:val="00D0065B"/>
    <w:rsid w:val="00E7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60A7"/>
  <w15:chartTrackingRefBased/>
  <w15:docId w15:val="{25728FC4-AEBA-41DD-A0F7-ADFA8F21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0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0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0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0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0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0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0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0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0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0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0A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0A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0A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0A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0A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0A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0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0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0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0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0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0A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0A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0A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0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0A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0A20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[Normal]"/>
    <w:uiPriority w:val="99"/>
    <w:rsid w:val="00B8260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rsid w:val="00B82607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1036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2</cp:revision>
  <dcterms:created xsi:type="dcterms:W3CDTF">2025-09-25T09:33:00Z</dcterms:created>
  <dcterms:modified xsi:type="dcterms:W3CDTF">2025-09-25T09:35:00Z</dcterms:modified>
</cp:coreProperties>
</file>