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47" w:rsidRPr="00011A41" w:rsidRDefault="00BB1747" w:rsidP="00BB1747">
      <w:pPr>
        <w:pStyle w:val="NormalnyWeb"/>
        <w:pageBreakBefore/>
        <w:spacing w:before="0" w:beforeAutospacing="0" w:after="0"/>
        <w:ind w:left="6373"/>
      </w:pPr>
      <w:r w:rsidRPr="00011A41">
        <w:t>Załącznik nr 1</w:t>
      </w:r>
    </w:p>
    <w:p w:rsidR="00BB1747" w:rsidRPr="00011A41" w:rsidRDefault="00BB1747" w:rsidP="00BB1747">
      <w:pPr>
        <w:pStyle w:val="NormalnyWeb"/>
        <w:spacing w:before="0" w:beforeAutospacing="0" w:after="0"/>
        <w:ind w:left="6373"/>
      </w:pPr>
      <w:r w:rsidRPr="00011A41">
        <w:t xml:space="preserve">do Zarządzenia Nr </w:t>
      </w:r>
      <w:r>
        <w:t>31/2015</w:t>
      </w:r>
    </w:p>
    <w:p w:rsidR="00BB1747" w:rsidRPr="00011A41" w:rsidRDefault="00BB1747" w:rsidP="00BB1747">
      <w:pPr>
        <w:pStyle w:val="NormalnyWeb"/>
        <w:spacing w:before="0" w:beforeAutospacing="0" w:after="0"/>
        <w:ind w:left="6373"/>
      </w:pPr>
      <w:r w:rsidRPr="00011A41">
        <w:t>Wójta Gminy Jednorożec</w:t>
      </w:r>
    </w:p>
    <w:p w:rsidR="00BB1747" w:rsidRPr="00011A41" w:rsidRDefault="00BB1747" w:rsidP="00BB1747">
      <w:pPr>
        <w:pStyle w:val="NormalnyWeb"/>
        <w:spacing w:before="0" w:beforeAutospacing="0" w:after="0"/>
        <w:ind w:left="6373"/>
      </w:pPr>
      <w:r w:rsidRPr="00011A41">
        <w:t xml:space="preserve">z dnia </w:t>
      </w:r>
      <w:r>
        <w:t>24 marca 2015</w:t>
      </w:r>
      <w:r w:rsidRPr="00011A41">
        <w:t xml:space="preserve"> roku</w:t>
      </w:r>
    </w:p>
    <w:p w:rsidR="00BB1747" w:rsidRPr="00195498" w:rsidRDefault="00BB1747" w:rsidP="00BB1747">
      <w:pPr>
        <w:pStyle w:val="NormalnyWeb"/>
        <w:spacing w:after="240"/>
        <w:rPr>
          <w:color w:val="FF0000"/>
        </w:rPr>
      </w:pPr>
    </w:p>
    <w:p w:rsidR="00BB1747" w:rsidRPr="00195498" w:rsidRDefault="00BB1747" w:rsidP="00BB1747">
      <w:pPr>
        <w:pStyle w:val="NormalnyWeb"/>
        <w:spacing w:before="0" w:beforeAutospacing="0" w:after="0"/>
        <w:rPr>
          <w:color w:val="FF0000"/>
        </w:rPr>
      </w:pPr>
    </w:p>
    <w:p w:rsidR="00BB1747" w:rsidRPr="004D3690" w:rsidRDefault="00BB1747" w:rsidP="00BB1747">
      <w:pPr>
        <w:pStyle w:val="NormalnyWeb"/>
        <w:spacing w:before="0" w:beforeAutospacing="0" w:after="0"/>
        <w:jc w:val="center"/>
      </w:pPr>
      <w:r w:rsidRPr="004D3690">
        <w:rPr>
          <w:b/>
          <w:bCs/>
          <w:sz w:val="27"/>
          <w:szCs w:val="27"/>
          <w:u w:val="single"/>
        </w:rPr>
        <w:t>SPRAWOZDANIE</w:t>
      </w:r>
    </w:p>
    <w:p w:rsidR="00BB1747" w:rsidRPr="004D3690" w:rsidRDefault="00BB1747" w:rsidP="00BB1747">
      <w:pPr>
        <w:pStyle w:val="NormalnyWeb"/>
        <w:spacing w:before="0" w:beforeAutospacing="0" w:after="0"/>
      </w:pPr>
    </w:p>
    <w:p w:rsidR="00BB1747" w:rsidRPr="004D3690" w:rsidRDefault="00BB1747" w:rsidP="00BB1747">
      <w:pPr>
        <w:pStyle w:val="NormalnyWeb"/>
        <w:spacing w:before="0" w:beforeAutospacing="0" w:after="0"/>
        <w:jc w:val="center"/>
      </w:pPr>
      <w:r w:rsidRPr="004D3690">
        <w:rPr>
          <w:b/>
          <w:bCs/>
          <w:sz w:val="27"/>
          <w:szCs w:val="27"/>
          <w:u w:val="single"/>
        </w:rPr>
        <w:t>Z WYKONANIA BUDŻETU GMINY JEDNOROŻEC</w:t>
      </w:r>
    </w:p>
    <w:p w:rsidR="00BB1747" w:rsidRPr="004D3690" w:rsidRDefault="00BB1747" w:rsidP="00BB1747">
      <w:pPr>
        <w:pStyle w:val="NormalnyWeb"/>
        <w:spacing w:before="0" w:beforeAutospacing="0" w:after="0"/>
        <w:jc w:val="center"/>
      </w:pPr>
    </w:p>
    <w:p w:rsidR="00BB1747" w:rsidRPr="004D3690" w:rsidRDefault="00BB1747" w:rsidP="00BB1747">
      <w:pPr>
        <w:pStyle w:val="NormalnyWeb"/>
        <w:spacing w:before="0" w:beforeAutospacing="0" w:after="0"/>
        <w:jc w:val="center"/>
      </w:pPr>
      <w:r>
        <w:rPr>
          <w:b/>
          <w:bCs/>
          <w:sz w:val="27"/>
          <w:szCs w:val="27"/>
        </w:rPr>
        <w:t>za 2014</w:t>
      </w:r>
      <w:r w:rsidRPr="004D3690">
        <w:rPr>
          <w:b/>
          <w:bCs/>
          <w:sz w:val="27"/>
          <w:szCs w:val="27"/>
        </w:rPr>
        <w:t xml:space="preserve"> rok</w:t>
      </w:r>
    </w:p>
    <w:p w:rsidR="00BB1747" w:rsidRPr="004D3690" w:rsidRDefault="00BB1747" w:rsidP="00BB1747">
      <w:pPr>
        <w:pStyle w:val="NormalnyWeb"/>
        <w:spacing w:after="0"/>
      </w:pPr>
    </w:p>
    <w:p w:rsidR="00BB1747" w:rsidRPr="004D3690" w:rsidRDefault="00BB1747" w:rsidP="00BB1747">
      <w:pPr>
        <w:pStyle w:val="Nagwek1"/>
        <w:rPr>
          <w:sz w:val="28"/>
          <w:szCs w:val="28"/>
        </w:rPr>
      </w:pPr>
      <w:r w:rsidRPr="004D3690">
        <w:rPr>
          <w:sz w:val="27"/>
          <w:szCs w:val="27"/>
          <w:u w:val="single"/>
        </w:rPr>
        <w:t>D O C H O D Y</w:t>
      </w:r>
    </w:p>
    <w:p w:rsidR="00BB1747" w:rsidRPr="004D3690" w:rsidRDefault="00BB1747" w:rsidP="00BB1747">
      <w:pPr>
        <w:pStyle w:val="NormalnyWeb"/>
        <w:spacing w:after="0"/>
        <w:jc w:val="center"/>
      </w:pPr>
    </w:p>
    <w:p w:rsidR="00BB1747" w:rsidRPr="004D3690" w:rsidRDefault="00BB1747" w:rsidP="00BB1747">
      <w:pPr>
        <w:pStyle w:val="NormalnyWeb"/>
        <w:spacing w:after="0"/>
        <w:jc w:val="center"/>
      </w:pPr>
    </w:p>
    <w:p w:rsidR="00BB1747" w:rsidRPr="004D3690" w:rsidRDefault="00BB1747" w:rsidP="00BB1747">
      <w:pPr>
        <w:pStyle w:val="Nagwek6"/>
        <w:rPr>
          <w:sz w:val="24"/>
          <w:szCs w:val="24"/>
        </w:rPr>
      </w:pPr>
      <w:r w:rsidRPr="004D3690">
        <w:rPr>
          <w:sz w:val="24"/>
          <w:szCs w:val="24"/>
        </w:rPr>
        <w:t>Część tabelaryczna</w:t>
      </w:r>
    </w:p>
    <w:p w:rsidR="00BB1747" w:rsidRPr="004D3690" w:rsidRDefault="00BB1747" w:rsidP="00BB1747">
      <w:pPr>
        <w:pStyle w:val="NormalnyWeb"/>
        <w:spacing w:after="0"/>
      </w:pPr>
    </w:p>
    <w:p w:rsidR="00BB1747" w:rsidRPr="004D3690" w:rsidRDefault="00BB1747" w:rsidP="00BB1747">
      <w:pPr>
        <w:pStyle w:val="NormalnyWeb"/>
        <w:spacing w:after="0"/>
      </w:pPr>
      <w:r w:rsidRPr="004D3690">
        <w:rPr>
          <w:i/>
          <w:iCs/>
        </w:rPr>
        <w:t>Dochody bieżące</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685"/>
        <w:gridCol w:w="811"/>
        <w:gridCol w:w="673"/>
        <w:gridCol w:w="3810"/>
        <w:gridCol w:w="1691"/>
        <w:gridCol w:w="1462"/>
        <w:gridCol w:w="1158"/>
      </w:tblGrid>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pPr>
          </w:p>
          <w:p w:rsidR="00BB1747" w:rsidRPr="004D3690" w:rsidRDefault="00BB1747" w:rsidP="00784D48">
            <w:pPr>
              <w:pStyle w:val="Nagwek2"/>
              <w:rPr>
                <w:sz w:val="24"/>
                <w:szCs w:val="24"/>
              </w:rPr>
            </w:pPr>
            <w:r w:rsidRPr="004D3690">
              <w:rPr>
                <w:sz w:val="20"/>
                <w:szCs w:val="20"/>
              </w:rPr>
              <w:t>Dział</w:t>
            </w:r>
          </w:p>
          <w:p w:rsidR="00BB1747" w:rsidRPr="004D3690" w:rsidRDefault="00BB1747" w:rsidP="00784D48">
            <w:pPr>
              <w:pStyle w:val="NormalnyWeb"/>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Rozdz.</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Treść</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Plan</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wykonanie</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r w:rsidRPr="004D3690">
              <w:rPr>
                <w:sz w:val="20"/>
                <w:szCs w:val="20"/>
              </w:rPr>
              <w:t>%</w:t>
            </w:r>
          </w:p>
          <w:p w:rsidR="00BB1747" w:rsidRPr="004D3690" w:rsidRDefault="00BB1747" w:rsidP="00784D48">
            <w:pPr>
              <w:pStyle w:val="NormalnyWeb"/>
              <w:jc w:val="center"/>
            </w:pPr>
            <w:r w:rsidRPr="004D3690">
              <w:rPr>
                <w:sz w:val="20"/>
                <w:szCs w:val="20"/>
              </w:rPr>
              <w:t>wykonania</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010</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rPr>
                <w:sz w:val="24"/>
                <w:szCs w:val="24"/>
              </w:rPr>
            </w:pPr>
            <w:r w:rsidRPr="004D3690">
              <w:rPr>
                <w:sz w:val="20"/>
                <w:szCs w:val="20"/>
              </w:rPr>
              <w:t>Rolnictwo i łowiectwo</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522.797,92</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526.038,22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100,62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i/>
                <w:sz w:val="20"/>
                <w:szCs w:val="20"/>
              </w:rPr>
            </w:pPr>
            <w:r w:rsidRPr="00AB3690">
              <w:rPr>
                <w:i/>
                <w:sz w:val="20"/>
                <w:szCs w:val="20"/>
              </w:rPr>
              <w:t>01008</w:t>
            </w:r>
          </w:p>
        </w:tc>
        <w:tc>
          <w:tcPr>
            <w:tcW w:w="673" w:type="dxa"/>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rPr>
                <w:i/>
                <w:sz w:val="20"/>
                <w:szCs w:val="20"/>
              </w:rPr>
            </w:pPr>
            <w:r w:rsidRPr="00AB3690">
              <w:rPr>
                <w:i/>
                <w:sz w:val="20"/>
                <w:szCs w:val="20"/>
              </w:rPr>
              <w:t>Melioracje wodne</w:t>
            </w:r>
          </w:p>
        </w:tc>
        <w:tc>
          <w:tcPr>
            <w:tcW w:w="1691" w:type="dxa"/>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i/>
                <w:sz w:val="20"/>
                <w:szCs w:val="20"/>
              </w:rPr>
            </w:pPr>
            <w:r w:rsidRPr="00AB3690">
              <w:rPr>
                <w:i/>
                <w:sz w:val="20"/>
                <w:szCs w:val="20"/>
              </w:rPr>
              <w:t>13.785,60</w:t>
            </w:r>
          </w:p>
        </w:tc>
        <w:tc>
          <w:tcPr>
            <w:tcW w:w="1462" w:type="dxa"/>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i/>
                <w:sz w:val="20"/>
                <w:szCs w:val="20"/>
              </w:rPr>
            </w:pPr>
            <w:r w:rsidRPr="00AB3690">
              <w:rPr>
                <w:i/>
                <w:sz w:val="20"/>
                <w:szCs w:val="20"/>
              </w:rPr>
              <w:t>13.785,60</w:t>
            </w:r>
          </w:p>
        </w:tc>
        <w:tc>
          <w:tcPr>
            <w:tcW w:w="1158" w:type="dxa"/>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i/>
                <w:sz w:val="20"/>
                <w:szCs w:val="20"/>
              </w:rPr>
            </w:pPr>
            <w:r w:rsidRPr="00AB3690">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r>
              <w:rPr>
                <w:sz w:val="20"/>
                <w:szCs w:val="20"/>
              </w:rPr>
              <w:t>2320</w:t>
            </w:r>
          </w:p>
        </w:tc>
        <w:tc>
          <w:tcPr>
            <w:tcW w:w="3810"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rPr>
                <w:sz w:val="20"/>
                <w:szCs w:val="20"/>
              </w:rPr>
            </w:pPr>
            <w:r>
              <w:rPr>
                <w:sz w:val="20"/>
                <w:szCs w:val="20"/>
              </w:rPr>
              <w:t xml:space="preserve">Dotacje celowe otrzymane z powiatu na zadania bieżące realizowane na podstawie porozumień (umów) między jednostkami samorządu terytorialnego </w:t>
            </w:r>
          </w:p>
        </w:tc>
        <w:tc>
          <w:tcPr>
            <w:tcW w:w="1691"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r>
              <w:rPr>
                <w:sz w:val="20"/>
                <w:szCs w:val="20"/>
              </w:rPr>
              <w:t>13.785,60</w:t>
            </w:r>
          </w:p>
        </w:tc>
        <w:tc>
          <w:tcPr>
            <w:tcW w:w="1462"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r>
              <w:rPr>
                <w:sz w:val="20"/>
                <w:szCs w:val="20"/>
              </w:rPr>
              <w:t>13.785,60</w:t>
            </w:r>
          </w:p>
        </w:tc>
        <w:tc>
          <w:tcPr>
            <w:tcW w:w="1158"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652578"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01010</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 xml:space="preserve">Infrastruktura wodociągowa i </w:t>
            </w:r>
            <w:proofErr w:type="spellStart"/>
            <w:r w:rsidRPr="004D3690">
              <w:rPr>
                <w:i/>
                <w:iCs/>
                <w:sz w:val="20"/>
                <w:szCs w:val="20"/>
              </w:rPr>
              <w:t>sanitacyjna</w:t>
            </w:r>
            <w:proofErr w:type="spellEnd"/>
            <w:r w:rsidRPr="004D3690">
              <w:rPr>
                <w:i/>
                <w:iCs/>
                <w:sz w:val="20"/>
                <w:szCs w:val="20"/>
              </w:rPr>
              <w:t xml:space="preserve"> wsi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11.182,69</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106,50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817,69</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81,77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10.365,00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109,11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01095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498.512,32</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501.069,93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100,51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0750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pPr>
            <w:r w:rsidRPr="004D3690">
              <w:rPr>
                <w:sz w:val="20"/>
                <w:szCs w:val="20"/>
              </w:rPr>
              <w:t>Dochody z najmu i dzierżawy składników majątkowych Skarbu Państwa, jednostek samorządu terytorialnego lub innych jednostek zaliczanych do sektora finansów publicznych oraz innych umów o podobnym charakterze</w:t>
            </w:r>
          </w:p>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14.557,64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121,31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486.512,32</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486.512,29</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400</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ind w:left="-23" w:right="6" w:firstLine="28"/>
              <w:rPr>
                <w:sz w:val="24"/>
                <w:szCs w:val="24"/>
              </w:rPr>
            </w:pPr>
            <w:r w:rsidRPr="004D3690">
              <w:rPr>
                <w:sz w:val="20"/>
                <w:szCs w:val="20"/>
              </w:rPr>
              <w:t xml:space="preserve">Wytwarzanie i zaopatrywanie w energię elektryczną, gaz i wodę </w:t>
            </w:r>
          </w:p>
        </w:tc>
        <w:tc>
          <w:tcPr>
            <w:tcW w:w="1691" w:type="dxa"/>
            <w:tcBorders>
              <w:top w:val="outset" w:sz="6" w:space="0" w:color="000000"/>
              <w:left w:val="outset" w:sz="6" w:space="0" w:color="000000"/>
              <w:bottom w:val="outset" w:sz="6" w:space="0" w:color="000000"/>
              <w:right w:val="outset" w:sz="6" w:space="0" w:color="000000"/>
            </w:tcBorders>
          </w:tcPr>
          <w:p w:rsidR="00BB1747" w:rsidRPr="001B1F23" w:rsidRDefault="00BB1747" w:rsidP="00784D48">
            <w:pPr>
              <w:pStyle w:val="NormalnyWeb"/>
              <w:jc w:val="center"/>
              <w:rPr>
                <w:b/>
                <w:sz w:val="20"/>
                <w:szCs w:val="20"/>
              </w:rPr>
            </w:pPr>
            <w:r w:rsidRPr="001B1F23">
              <w:rPr>
                <w:b/>
                <w:sz w:val="20"/>
                <w:szCs w:val="20"/>
              </w:rPr>
              <w:t>495.000,00</w:t>
            </w:r>
          </w:p>
        </w:tc>
        <w:tc>
          <w:tcPr>
            <w:tcW w:w="1462" w:type="dxa"/>
            <w:tcBorders>
              <w:top w:val="outset" w:sz="6" w:space="0" w:color="000000"/>
              <w:left w:val="outset" w:sz="6" w:space="0" w:color="000000"/>
              <w:bottom w:val="outset" w:sz="6" w:space="0" w:color="000000"/>
              <w:right w:val="outset" w:sz="6" w:space="0" w:color="000000"/>
            </w:tcBorders>
          </w:tcPr>
          <w:p w:rsidR="00BB1747" w:rsidRPr="001B1F23" w:rsidRDefault="00BB1747" w:rsidP="00784D48">
            <w:pPr>
              <w:pStyle w:val="NormalnyWeb"/>
              <w:jc w:val="center"/>
              <w:rPr>
                <w:b/>
                <w:sz w:val="20"/>
                <w:szCs w:val="20"/>
              </w:rPr>
            </w:pPr>
            <w:r w:rsidRPr="001B1F23">
              <w:rPr>
                <w:b/>
                <w:sz w:val="20"/>
                <w:szCs w:val="20"/>
              </w:rPr>
              <w:t>535.949,74</w:t>
            </w:r>
          </w:p>
        </w:tc>
        <w:tc>
          <w:tcPr>
            <w:tcW w:w="1158" w:type="dxa"/>
            <w:tcBorders>
              <w:top w:val="outset" w:sz="6" w:space="0" w:color="000000"/>
              <w:left w:val="outset" w:sz="6" w:space="0" w:color="000000"/>
              <w:bottom w:val="outset" w:sz="6" w:space="0" w:color="000000"/>
              <w:right w:val="outset" w:sz="6" w:space="0" w:color="000000"/>
            </w:tcBorders>
          </w:tcPr>
          <w:p w:rsidR="00BB1747" w:rsidRPr="001B1F23" w:rsidRDefault="00BB1747" w:rsidP="00784D48">
            <w:pPr>
              <w:pStyle w:val="NormalnyWeb"/>
              <w:jc w:val="center"/>
              <w:rPr>
                <w:b/>
                <w:sz w:val="20"/>
                <w:szCs w:val="20"/>
              </w:rPr>
            </w:pPr>
            <w:r w:rsidRPr="001B1F23">
              <w:rPr>
                <w:b/>
                <w:sz w:val="20"/>
                <w:szCs w:val="20"/>
              </w:rPr>
              <w:t>108,27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40002</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Dostarczanie wody</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495.000,00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535.949,74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108,27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716,40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47,76</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0830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489.500,00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531.331,59</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108,55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3.901,75</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97,54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r w:rsidRPr="00A42742">
              <w:rPr>
                <w:b/>
                <w:sz w:val="20"/>
                <w:szCs w:val="20"/>
              </w:rPr>
              <w:lastRenderedPageBreak/>
              <w:t>630</w:t>
            </w:r>
          </w:p>
        </w:tc>
        <w:tc>
          <w:tcPr>
            <w:tcW w:w="81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b/>
                <w:sz w:val="20"/>
                <w:szCs w:val="20"/>
              </w:rPr>
            </w:pPr>
            <w:r w:rsidRPr="00A42742">
              <w:rPr>
                <w:b/>
                <w:sz w:val="20"/>
                <w:szCs w:val="20"/>
              </w:rPr>
              <w:t>Turystyka</w:t>
            </w:r>
          </w:p>
        </w:tc>
        <w:tc>
          <w:tcPr>
            <w:tcW w:w="169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r w:rsidRPr="00A42742">
              <w:rPr>
                <w:b/>
                <w:sz w:val="20"/>
                <w:szCs w:val="20"/>
              </w:rPr>
              <w:t>9.251,28</w:t>
            </w:r>
          </w:p>
        </w:tc>
        <w:tc>
          <w:tcPr>
            <w:tcW w:w="1462"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r w:rsidRPr="00A42742">
              <w:rPr>
                <w:b/>
                <w:sz w:val="20"/>
                <w:szCs w:val="20"/>
              </w:rPr>
              <w:t>0,00</w:t>
            </w:r>
          </w:p>
        </w:tc>
        <w:tc>
          <w:tcPr>
            <w:tcW w:w="1158"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r w:rsidRPr="00A42742">
              <w:rPr>
                <w:b/>
                <w:sz w:val="20"/>
                <w:szCs w:val="20"/>
              </w:rPr>
              <w:t>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i/>
                <w:sz w:val="20"/>
                <w:szCs w:val="20"/>
              </w:rPr>
            </w:pPr>
            <w:r w:rsidRPr="00A42742">
              <w:rPr>
                <w:i/>
                <w:sz w:val="20"/>
                <w:szCs w:val="20"/>
              </w:rPr>
              <w:t>63095</w:t>
            </w:r>
          </w:p>
        </w:tc>
        <w:tc>
          <w:tcPr>
            <w:tcW w:w="673"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i/>
                <w:sz w:val="20"/>
                <w:szCs w:val="20"/>
              </w:rPr>
            </w:pPr>
            <w:r w:rsidRPr="00A42742">
              <w:rPr>
                <w:i/>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i/>
                <w:sz w:val="20"/>
                <w:szCs w:val="20"/>
              </w:rPr>
            </w:pPr>
            <w:r w:rsidRPr="00A42742">
              <w:rPr>
                <w:i/>
                <w:sz w:val="20"/>
                <w:szCs w:val="20"/>
              </w:rPr>
              <w:t>9.251,28</w:t>
            </w:r>
          </w:p>
        </w:tc>
        <w:tc>
          <w:tcPr>
            <w:tcW w:w="1462"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i/>
                <w:sz w:val="20"/>
                <w:szCs w:val="20"/>
              </w:rPr>
            </w:pPr>
            <w:r w:rsidRPr="00A42742">
              <w:rPr>
                <w:i/>
                <w:sz w:val="20"/>
                <w:szCs w:val="20"/>
              </w:rPr>
              <w:t>0,00</w:t>
            </w:r>
          </w:p>
        </w:tc>
        <w:tc>
          <w:tcPr>
            <w:tcW w:w="1158"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i/>
                <w:sz w:val="20"/>
                <w:szCs w:val="20"/>
              </w:rPr>
            </w:pPr>
            <w:r w:rsidRPr="00A42742">
              <w:rPr>
                <w:i/>
                <w:sz w:val="20"/>
                <w:szCs w:val="20"/>
              </w:rPr>
              <w:t>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r w:rsidRPr="00A42742">
              <w:rPr>
                <w:sz w:val="20"/>
                <w:szCs w:val="20"/>
              </w:rPr>
              <w:t>2007</w:t>
            </w:r>
          </w:p>
        </w:tc>
        <w:tc>
          <w:tcPr>
            <w:tcW w:w="3810"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sz w:val="20"/>
                <w:szCs w:val="20"/>
              </w:rPr>
            </w:pPr>
            <w:r w:rsidRPr="00A42742">
              <w:rPr>
                <w:sz w:val="20"/>
                <w:szCs w:val="20"/>
              </w:rPr>
              <w:t xml:space="preserve">Dotacje celowe w ramach programów finansowanych z udziałem środków europejskich oraz środków o których mowa w art. 5 ust.1 </w:t>
            </w:r>
            <w:proofErr w:type="spellStart"/>
            <w:r w:rsidRPr="00A42742">
              <w:rPr>
                <w:sz w:val="20"/>
                <w:szCs w:val="20"/>
              </w:rPr>
              <w:t>pkt</w:t>
            </w:r>
            <w:proofErr w:type="spellEnd"/>
            <w:r w:rsidRPr="00A42742">
              <w:rPr>
                <w:sz w:val="20"/>
                <w:szCs w:val="20"/>
              </w:rPr>
              <w:t xml:space="preserve"> 3 oraz ust. 3 </w:t>
            </w:r>
            <w:proofErr w:type="spellStart"/>
            <w:r w:rsidRPr="00A42742">
              <w:rPr>
                <w:sz w:val="20"/>
                <w:szCs w:val="20"/>
              </w:rPr>
              <w:t>pkt</w:t>
            </w:r>
            <w:proofErr w:type="spellEnd"/>
            <w:r w:rsidRPr="00A42742">
              <w:rPr>
                <w:sz w:val="20"/>
                <w:szCs w:val="20"/>
              </w:rPr>
              <w:t xml:space="preserve"> 5 i6 ustawy, lub płatności w ramach budżetu środków europejskich</w:t>
            </w:r>
          </w:p>
        </w:tc>
        <w:tc>
          <w:tcPr>
            <w:tcW w:w="1691"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r>
              <w:rPr>
                <w:sz w:val="20"/>
                <w:szCs w:val="20"/>
              </w:rPr>
              <w:t>9.251,28</w:t>
            </w:r>
          </w:p>
        </w:tc>
        <w:tc>
          <w:tcPr>
            <w:tcW w:w="1462"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r>
              <w:rPr>
                <w:sz w:val="20"/>
                <w:szCs w:val="20"/>
              </w:rPr>
              <w:t>0,00</w:t>
            </w:r>
          </w:p>
        </w:tc>
        <w:tc>
          <w:tcPr>
            <w:tcW w:w="1158" w:type="dxa"/>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r>
              <w:rPr>
                <w:sz w:val="20"/>
                <w:szCs w:val="20"/>
              </w:rPr>
              <w:t>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700</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rPr>
                <w:sz w:val="24"/>
                <w:szCs w:val="24"/>
              </w:rPr>
            </w:pPr>
            <w:r w:rsidRPr="004D3690">
              <w:rPr>
                <w:sz w:val="20"/>
                <w:szCs w:val="20"/>
              </w:rPr>
              <w:t>Gospodarka mieszkaniowa</w:t>
            </w:r>
          </w:p>
        </w:tc>
        <w:tc>
          <w:tcPr>
            <w:tcW w:w="1691" w:type="dxa"/>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b/>
                <w:sz w:val="20"/>
                <w:szCs w:val="20"/>
              </w:rPr>
            </w:pPr>
            <w:r w:rsidRPr="009D1E8D">
              <w:rPr>
                <w:b/>
                <w:sz w:val="20"/>
                <w:szCs w:val="20"/>
              </w:rPr>
              <w:t>279.108,00</w:t>
            </w:r>
          </w:p>
        </w:tc>
        <w:tc>
          <w:tcPr>
            <w:tcW w:w="1462" w:type="dxa"/>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b/>
                <w:sz w:val="20"/>
                <w:szCs w:val="20"/>
              </w:rPr>
            </w:pPr>
            <w:r w:rsidRPr="009D1E8D">
              <w:rPr>
                <w:b/>
                <w:sz w:val="20"/>
                <w:szCs w:val="20"/>
              </w:rPr>
              <w:t>279.515,68</w:t>
            </w:r>
          </w:p>
        </w:tc>
        <w:tc>
          <w:tcPr>
            <w:tcW w:w="1158" w:type="dxa"/>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b/>
                <w:sz w:val="20"/>
                <w:szCs w:val="20"/>
              </w:rPr>
            </w:pPr>
            <w:r w:rsidRPr="009D1E8D">
              <w:rPr>
                <w:b/>
                <w:sz w:val="20"/>
                <w:szCs w:val="20"/>
              </w:rPr>
              <w:t>100,15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70005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Gospodarka gruntami i nieruchomościami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279.108,00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279.515,68</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100,15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0750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Dochody z najmu i dzierżawy składników majątkowych Skarbu Państwa, jednostek samorządu terytorialnego lub innych jednostek zaliczanych do sektora finansów publicznych oraz innych umów o podobnym charakterze</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260.000,00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260.314,66</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100,12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1.812,50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90,63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17.108,00</w:t>
            </w: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17.388,52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101,64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750</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rPr>
                <w:sz w:val="24"/>
                <w:szCs w:val="24"/>
              </w:rPr>
            </w:pPr>
            <w:r w:rsidRPr="004D3690">
              <w:rPr>
                <w:sz w:val="20"/>
                <w:szCs w:val="20"/>
              </w:rPr>
              <w:t>Administracja publiczna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831.505,00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453.078,26</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54,49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75011</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Urzędy wojewódzkie</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47.717,00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47.730,95</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100,03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47.717,00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47.717,00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2360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Dochody jednostek samorządu terytorialnego związane z realizacją zadań z zakresu administracji rządowej oraz innych zadań zleconych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13,95</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75023</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Urzędy gmin (miast i miast na prawach powiatu)</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779.488,00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400.331,33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51,36</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Pr>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779.488,00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400.317,33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51,36</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75095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4.300,00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5.015,98</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116,65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1.728,93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172,89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3.300,00</w:t>
            </w: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3.287,05</w:t>
            </w:r>
          </w:p>
        </w:tc>
        <w:tc>
          <w:tcPr>
            <w:tcW w:w="115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99,61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751</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Urzędy naczelnych organów władzy państwowej, kontroli i ochrony prawa oraz sądownictwa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101.666,00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100.016,00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98,38</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75101</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Urzędy naczelnych organów władzy państwowej, kontroli i ochrony prawa</w:t>
            </w:r>
          </w:p>
        </w:tc>
        <w:tc>
          <w:tcPr>
            <w:tcW w:w="169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1.200,00</w:t>
            </w:r>
          </w:p>
        </w:tc>
        <w:tc>
          <w:tcPr>
            <w:tcW w:w="146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1.200,00</w:t>
            </w:r>
          </w:p>
        </w:tc>
        <w:tc>
          <w:tcPr>
            <w:tcW w:w="115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100,00</w:t>
            </w:r>
          </w:p>
        </w:tc>
      </w:tr>
      <w:tr w:rsidR="00BB1747" w:rsidRPr="004D3690" w:rsidTr="00784D48">
        <w:trPr>
          <w:trHeight w:val="622"/>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tc>
        <w:tc>
          <w:tcPr>
            <w:tcW w:w="8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381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tc>
        <w:tc>
          <w:tcPr>
            <w:tcW w:w="169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tc>
        <w:tc>
          <w:tcPr>
            <w:tcW w:w="146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tc>
        <w:tc>
          <w:tcPr>
            <w:tcW w:w="115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1.200,00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75109</w:t>
            </w:r>
          </w:p>
        </w:tc>
        <w:tc>
          <w:tcPr>
            <w:tcW w:w="673"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rPr>
                <w:i/>
                <w:sz w:val="20"/>
                <w:szCs w:val="20"/>
              </w:rPr>
            </w:pPr>
            <w:r w:rsidRPr="003A6130">
              <w:rPr>
                <w:i/>
                <w:sz w:val="20"/>
                <w:szCs w:val="20"/>
              </w:rPr>
              <w:t xml:space="preserve">Wybory do rad gmin, rad powiatów i sejmików województw, wybory wójtów, burmistrzów i prezydentów miast oraz </w:t>
            </w:r>
            <w:r w:rsidRPr="003A6130">
              <w:rPr>
                <w:i/>
                <w:sz w:val="20"/>
                <w:szCs w:val="20"/>
              </w:rPr>
              <w:lastRenderedPageBreak/>
              <w:t>referenda gminne, powiatowe i wojewódzkie</w:t>
            </w:r>
          </w:p>
        </w:tc>
        <w:tc>
          <w:tcPr>
            <w:tcW w:w="169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lastRenderedPageBreak/>
              <w:t>73.910,00</w:t>
            </w:r>
          </w:p>
        </w:tc>
        <w:tc>
          <w:tcPr>
            <w:tcW w:w="146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72.260,00</w:t>
            </w:r>
          </w:p>
        </w:tc>
        <w:tc>
          <w:tcPr>
            <w:tcW w:w="115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97,77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73.910,00</w:t>
            </w: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72.260,00</w:t>
            </w:r>
          </w:p>
        </w:tc>
        <w:tc>
          <w:tcPr>
            <w:tcW w:w="115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97,77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75113</w:t>
            </w:r>
          </w:p>
        </w:tc>
        <w:tc>
          <w:tcPr>
            <w:tcW w:w="673"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rPr>
                <w:i/>
                <w:sz w:val="20"/>
                <w:szCs w:val="20"/>
              </w:rPr>
            </w:pPr>
            <w:r w:rsidRPr="003A6130">
              <w:rPr>
                <w:i/>
                <w:sz w:val="20"/>
                <w:szCs w:val="20"/>
              </w:rPr>
              <w:t>Wybory do Parlamentu Europejskiego</w:t>
            </w:r>
          </w:p>
        </w:tc>
        <w:tc>
          <w:tcPr>
            <w:tcW w:w="169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26.556,00</w:t>
            </w:r>
          </w:p>
        </w:tc>
        <w:tc>
          <w:tcPr>
            <w:tcW w:w="146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26.556,00</w:t>
            </w:r>
          </w:p>
        </w:tc>
        <w:tc>
          <w:tcPr>
            <w:tcW w:w="115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r>
              <w:rPr>
                <w:sz w:val="20"/>
                <w:szCs w:val="20"/>
              </w:rPr>
              <w:t>26.556,00</w:t>
            </w:r>
          </w:p>
        </w:tc>
        <w:tc>
          <w:tcPr>
            <w:tcW w:w="146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r>
              <w:rPr>
                <w:sz w:val="20"/>
                <w:szCs w:val="20"/>
              </w:rPr>
              <w:t>26.556,00</w:t>
            </w:r>
          </w:p>
        </w:tc>
        <w:tc>
          <w:tcPr>
            <w:tcW w:w="115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756</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Dochody od osób prawnych, od osób fizycznych i od innych jednostek nie posiadających osobowości prawnej oraz wydatki związane z ich poborem</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2.994.644,00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3.037.472,34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101,43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75601</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Wpływy z podatku dochodowego od osób fizycznych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9.100,00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6.009,34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66,04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0350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od działalności gospodarczej osób fizycznych opłacany w formie karty podatkowej</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5.982,62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66,47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Odsetki od nieterminowych wpłat z tytułu podatków i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26,72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26,72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spacing w:after="0"/>
              <w:jc w:val="center"/>
            </w:pPr>
            <w:r w:rsidRPr="004D3690">
              <w:rPr>
                <w:i/>
                <w:iCs/>
                <w:sz w:val="20"/>
                <w:szCs w:val="20"/>
              </w:rPr>
              <w:t>75615</w:t>
            </w:r>
          </w:p>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Wpływy z podatku rolnego, podatku leśnego, podatku od czynności cywilnoprawnych, podatków i opłat lokalnych od osób prawnych i innych jednostek organizacyjnych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445.482,00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454.876,80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102,11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od nieruchomości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251.846,00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261.396,60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103,79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rolny</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989,00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1.023,00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103,44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leśny</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189.937,00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191.370,00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100,75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0340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od środków transportowych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1.060,00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148,40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98,93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Odsetki od nieterminowych wpłat z tytułu podatków i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938,80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62,59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75616</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 xml:space="preserve">Wpływy z podatku rolnego, podatku leśnego, podatku od spadków i darowizn, podatku od czynności cywilnoprawnych oraz podatków i opłat lokalnych od osób fizycznych </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873.244,00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889.892,41</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101,91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od nieruchomości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404.136,00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419.760,11</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103,87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rolny</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279.341,00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286.403,47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102,53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leśny</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53.967,00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55.288,47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102,45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0340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od środków transportowych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27.800,00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26.558,00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95,53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0360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od spadków i darowizn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11.028,00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73,52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0430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opłaty targowej</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4.101,00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51,26</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0500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od czynności cywilnoprawnych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70.000,00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75.539,07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107,91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5.985,70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99,76</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Odsetki od nieterminowych wpłat z tytułu podatków i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5.228,59</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58,10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75618</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Wpływy z innych opłat stanowiących dochody jednostek samorządu terytorialnego na podstawie ustaw</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126.705,00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128.429,37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101,36</w:t>
            </w:r>
          </w:p>
        </w:tc>
      </w:tr>
      <w:tr w:rsidR="00BB1747" w:rsidRPr="004D3690" w:rsidTr="00784D48">
        <w:trPr>
          <w:trHeight w:val="210"/>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2"/>
              </w:rP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2"/>
              </w:rP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2"/>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2"/>
              </w:rPr>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0410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opłaty skarbowej</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20.000,00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21.214,00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106,07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0460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opłaty eksploatacyjnej</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17.600,00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17.565,60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99,80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0480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opłat za zezwolenia na sprzedaż alkoholu</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89.105,00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89.649,77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100,61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rHeight w:val="585"/>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75621</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Udziały gmin w podatkach stanowiących dochód budżetu państwa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1.540.113,00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1.558.264,42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101,18</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dochodowy od osób fizycznych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1.530.113,00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1.547.095,00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101,11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0020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Podatek dochodowy od osób prawnych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11.169,42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111,69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758</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rPr>
                <w:sz w:val="24"/>
                <w:szCs w:val="24"/>
              </w:rPr>
            </w:pPr>
            <w:r w:rsidRPr="004D3690">
              <w:rPr>
                <w:sz w:val="20"/>
                <w:szCs w:val="20"/>
              </w:rPr>
              <w:t>Różne rozliczenia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13.783.643,00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13.777.305,93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99,95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75801</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Część oświatowa subwencji ogólnej dla jednostek samorządu terytorialnego</w:t>
            </w:r>
          </w:p>
        </w:tc>
        <w:tc>
          <w:tcPr>
            <w:tcW w:w="1691"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7.044.639,00</w:t>
            </w:r>
          </w:p>
        </w:tc>
        <w:tc>
          <w:tcPr>
            <w:tcW w:w="1462"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7.044.639,00</w:t>
            </w:r>
          </w:p>
        </w:tc>
        <w:tc>
          <w:tcPr>
            <w:tcW w:w="1158"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Subwencje ogólne z budżetu państwa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7.044.639,00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7.044.639,00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75807</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Część wyrównawcza subwencji ogólnej dla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6.319.726,00</w:t>
            </w:r>
          </w:p>
        </w:tc>
        <w:tc>
          <w:tcPr>
            <w:tcW w:w="1462"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6.319.726,00</w:t>
            </w:r>
          </w:p>
        </w:tc>
        <w:tc>
          <w:tcPr>
            <w:tcW w:w="1158"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Subwencje ogólne z budżetu państwa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6.319.726,00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6.319.726,00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75814</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Różne rozliczenia finansowe</w:t>
            </w:r>
          </w:p>
        </w:tc>
        <w:tc>
          <w:tcPr>
            <w:tcW w:w="1691"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22.500,00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16.162,93</w:t>
            </w:r>
          </w:p>
        </w:tc>
        <w:tc>
          <w:tcPr>
            <w:tcW w:w="1158"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71,84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2"/>
              <w:rPr>
                <w:b w:val="0"/>
                <w:sz w:val="24"/>
                <w:szCs w:val="24"/>
              </w:rPr>
            </w:pPr>
            <w:r w:rsidRPr="004D3690">
              <w:rPr>
                <w:b w:val="0"/>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22.500,00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16.162,93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71,84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75831</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Część równoważąca subwencji ogólnej dla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396.778,00</w:t>
            </w:r>
          </w:p>
        </w:tc>
        <w:tc>
          <w:tcPr>
            <w:tcW w:w="1462"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396.778,00</w:t>
            </w:r>
          </w:p>
        </w:tc>
        <w:tc>
          <w:tcPr>
            <w:tcW w:w="1158" w:type="dxa"/>
            <w:tcBorders>
              <w:top w:val="outset" w:sz="6" w:space="0" w:color="000000"/>
              <w:left w:val="outset" w:sz="6" w:space="0" w:color="000000"/>
              <w:bottom w:val="outset" w:sz="6" w:space="0" w:color="000000"/>
              <w:right w:val="outset" w:sz="6" w:space="0" w:color="000000"/>
            </w:tcBorders>
          </w:tcPr>
          <w:p w:rsidR="00BB1747" w:rsidRPr="004A17DF" w:rsidRDefault="00BB1747" w:rsidP="00784D48">
            <w:pPr>
              <w:pStyle w:val="NormalnyWeb"/>
              <w:jc w:val="center"/>
              <w:rPr>
                <w:i/>
                <w:sz w:val="20"/>
                <w:szCs w:val="20"/>
              </w:rPr>
            </w:pPr>
            <w:r w:rsidRPr="004A17DF">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Subwencje ogólne z budżetu państwa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396.778,00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396.778,00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801</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rPr>
                <w:sz w:val="24"/>
                <w:szCs w:val="24"/>
              </w:rPr>
            </w:pPr>
            <w:r w:rsidRPr="004D3690">
              <w:rPr>
                <w:sz w:val="20"/>
                <w:szCs w:val="20"/>
              </w:rPr>
              <w:t>Oświata i wychowanie</w:t>
            </w:r>
          </w:p>
        </w:tc>
        <w:tc>
          <w:tcPr>
            <w:tcW w:w="1691"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742.155,57</w:t>
            </w:r>
          </w:p>
        </w:tc>
        <w:tc>
          <w:tcPr>
            <w:tcW w:w="1462"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733.158,12</w:t>
            </w:r>
          </w:p>
        </w:tc>
        <w:tc>
          <w:tcPr>
            <w:tcW w:w="1158"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98,79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i/>
                <w:sz w:val="20"/>
                <w:szCs w:val="20"/>
              </w:rPr>
            </w:pPr>
            <w:r w:rsidRPr="00D572E4">
              <w:rPr>
                <w:i/>
                <w:sz w:val="20"/>
                <w:szCs w:val="20"/>
              </w:rPr>
              <w:t>80101</w:t>
            </w:r>
          </w:p>
        </w:tc>
        <w:tc>
          <w:tcPr>
            <w:tcW w:w="673"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rPr>
                <w:i/>
                <w:sz w:val="20"/>
                <w:szCs w:val="20"/>
              </w:rPr>
            </w:pPr>
            <w:r w:rsidRPr="00D572E4">
              <w:rPr>
                <w:i/>
                <w:sz w:val="20"/>
                <w:szCs w:val="20"/>
              </w:rPr>
              <w:t>Szkoły podstawowe</w:t>
            </w:r>
          </w:p>
        </w:tc>
        <w:tc>
          <w:tcPr>
            <w:tcW w:w="169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i/>
                <w:sz w:val="20"/>
                <w:szCs w:val="20"/>
              </w:rPr>
            </w:pPr>
            <w:r w:rsidRPr="00D572E4">
              <w:rPr>
                <w:i/>
                <w:sz w:val="20"/>
                <w:szCs w:val="20"/>
              </w:rPr>
              <w:t>10.874,00</w:t>
            </w:r>
          </w:p>
        </w:tc>
        <w:tc>
          <w:tcPr>
            <w:tcW w:w="1462" w:type="dxa"/>
            <w:tcBorders>
              <w:top w:val="outset" w:sz="6" w:space="0" w:color="000000"/>
              <w:left w:val="outset" w:sz="6" w:space="0" w:color="000000"/>
              <w:bottom w:val="outset" w:sz="6" w:space="0" w:color="000000"/>
              <w:right w:val="outset" w:sz="6" w:space="0" w:color="000000"/>
            </w:tcBorders>
          </w:tcPr>
          <w:p w:rsidR="00BB1747" w:rsidRPr="00936005" w:rsidRDefault="00BB1747" w:rsidP="00784D48">
            <w:pPr>
              <w:pStyle w:val="NormalnyWeb"/>
              <w:jc w:val="center"/>
              <w:rPr>
                <w:i/>
                <w:sz w:val="20"/>
                <w:szCs w:val="20"/>
              </w:rPr>
            </w:pPr>
            <w:r w:rsidRPr="00936005">
              <w:rPr>
                <w:i/>
                <w:sz w:val="20"/>
                <w:szCs w:val="20"/>
              </w:rPr>
              <w:t>10.775,56</w:t>
            </w:r>
          </w:p>
        </w:tc>
        <w:tc>
          <w:tcPr>
            <w:tcW w:w="1158" w:type="dxa"/>
            <w:tcBorders>
              <w:top w:val="outset" w:sz="6" w:space="0" w:color="000000"/>
              <w:left w:val="outset" w:sz="6" w:space="0" w:color="000000"/>
              <w:bottom w:val="outset" w:sz="6" w:space="0" w:color="000000"/>
              <w:right w:val="outset" w:sz="6" w:space="0" w:color="000000"/>
            </w:tcBorders>
          </w:tcPr>
          <w:p w:rsidR="00BB1747" w:rsidRPr="00936005" w:rsidRDefault="00BB1747" w:rsidP="00784D48">
            <w:pPr>
              <w:pStyle w:val="NormalnyWeb"/>
              <w:jc w:val="center"/>
              <w:rPr>
                <w:i/>
                <w:sz w:val="20"/>
                <w:szCs w:val="20"/>
              </w:rPr>
            </w:pPr>
            <w:r w:rsidRPr="00936005">
              <w:rPr>
                <w:i/>
                <w:sz w:val="20"/>
                <w:szCs w:val="20"/>
              </w:rPr>
              <w:t>99,09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r>
              <w:rPr>
                <w:sz w:val="20"/>
                <w:szCs w:val="20"/>
              </w:rPr>
              <w:t>10.874,00</w:t>
            </w:r>
          </w:p>
        </w:tc>
        <w:tc>
          <w:tcPr>
            <w:tcW w:w="1462"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r>
              <w:rPr>
                <w:sz w:val="20"/>
                <w:szCs w:val="20"/>
              </w:rPr>
              <w:t>10.775,56</w:t>
            </w:r>
          </w:p>
        </w:tc>
        <w:tc>
          <w:tcPr>
            <w:tcW w:w="1158"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r>
              <w:rPr>
                <w:sz w:val="20"/>
                <w:szCs w:val="20"/>
              </w:rPr>
              <w:t>99,09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D572E4"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80104</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Przedszkola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665.721,00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670.183,84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100,67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0830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150.000,00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154.679,52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103,12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347,50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69,50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16.500,00</w:t>
            </w: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17.092,50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103,59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2007</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 xml:space="preserve">Dotacje celowe w ramach programów finansowanych z udziałem środków europejskich oraz środków o których mowa w art. 5 ust.1 </w:t>
            </w:r>
            <w:proofErr w:type="spellStart"/>
            <w:r w:rsidRPr="004D3690">
              <w:rPr>
                <w:sz w:val="20"/>
                <w:szCs w:val="20"/>
              </w:rPr>
              <w:t>pkt</w:t>
            </w:r>
            <w:proofErr w:type="spellEnd"/>
            <w:r w:rsidRPr="004D3690">
              <w:rPr>
                <w:sz w:val="20"/>
                <w:szCs w:val="20"/>
              </w:rPr>
              <w:t xml:space="preserve"> 3 oraz ust. 3 </w:t>
            </w:r>
            <w:proofErr w:type="spellStart"/>
            <w:r w:rsidRPr="004D3690">
              <w:rPr>
                <w:sz w:val="20"/>
                <w:szCs w:val="20"/>
              </w:rPr>
              <w:t>pkt</w:t>
            </w:r>
            <w:proofErr w:type="spellEnd"/>
            <w:r w:rsidRPr="004D3690">
              <w:rPr>
                <w:sz w:val="20"/>
                <w:szCs w:val="20"/>
              </w:rPr>
              <w:t xml:space="preserve"> 5 i6 ustawy, lub płatności w ramach budżetu środków europejskich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148.410,00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147.753,32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99,58</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własnych zadań bieżących gmin (związków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350.311,00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350.311,00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sidRPr="004D3690">
              <w:rPr>
                <w:i/>
                <w:sz w:val="20"/>
                <w:szCs w:val="20"/>
              </w:rPr>
              <w:t>80195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i/>
                <w:sz w:val="20"/>
                <w:szCs w:val="20"/>
              </w:rPr>
            </w:pPr>
            <w:r w:rsidRPr="004D3690">
              <w:rPr>
                <w:i/>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65.560,57</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52.198,72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79,62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2007</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 xml:space="preserve">Dotacje celowe w ramach programów finansowanych z udziałem środków europejskich oraz środków o których mowa w art. 5 ust.1 </w:t>
            </w:r>
            <w:proofErr w:type="spellStart"/>
            <w:r w:rsidRPr="004D3690">
              <w:rPr>
                <w:sz w:val="20"/>
                <w:szCs w:val="20"/>
              </w:rPr>
              <w:t>pkt</w:t>
            </w:r>
            <w:proofErr w:type="spellEnd"/>
            <w:r w:rsidRPr="004D3690">
              <w:rPr>
                <w:sz w:val="20"/>
                <w:szCs w:val="20"/>
              </w:rPr>
              <w:t xml:space="preserve"> 3 oraz ust. 3 </w:t>
            </w:r>
            <w:proofErr w:type="spellStart"/>
            <w:r w:rsidRPr="004D3690">
              <w:rPr>
                <w:sz w:val="20"/>
                <w:szCs w:val="20"/>
              </w:rPr>
              <w:t>pkt</w:t>
            </w:r>
            <w:proofErr w:type="spellEnd"/>
            <w:r w:rsidRPr="004D3690">
              <w:rPr>
                <w:sz w:val="20"/>
                <w:szCs w:val="20"/>
              </w:rPr>
              <w:t xml:space="preserve"> 5 i6 ustawy, lub płatności w ramach budżetu środków europejskich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56.494,57</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43.893,58</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77,70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2009</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 xml:space="preserve">Dotacje celowe w ramach programów finansowanych z udziałem środków europejskich oraz środków o których mowa w art. 5 ust.1 </w:t>
            </w:r>
            <w:proofErr w:type="spellStart"/>
            <w:r w:rsidRPr="004D3690">
              <w:rPr>
                <w:sz w:val="20"/>
                <w:szCs w:val="20"/>
              </w:rPr>
              <w:t>pkt</w:t>
            </w:r>
            <w:proofErr w:type="spellEnd"/>
            <w:r w:rsidRPr="004D3690">
              <w:rPr>
                <w:sz w:val="20"/>
                <w:szCs w:val="20"/>
              </w:rPr>
              <w:t xml:space="preserve"> 3 oraz ust. 3 </w:t>
            </w:r>
            <w:proofErr w:type="spellStart"/>
            <w:r w:rsidRPr="004D3690">
              <w:rPr>
                <w:sz w:val="20"/>
                <w:szCs w:val="20"/>
              </w:rPr>
              <w:t>pkt</w:t>
            </w:r>
            <w:proofErr w:type="spellEnd"/>
            <w:r w:rsidRPr="004D3690">
              <w:rPr>
                <w:sz w:val="20"/>
                <w:szCs w:val="20"/>
              </w:rPr>
              <w:t xml:space="preserve"> 5 i6 ustawy, lub płatności w ramach budżetu środków europejskich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9.066,00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8.305,14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91,61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852</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rPr>
                <w:sz w:val="24"/>
                <w:szCs w:val="24"/>
              </w:rPr>
            </w:pPr>
            <w:r w:rsidRPr="004D3690">
              <w:rPr>
                <w:sz w:val="20"/>
                <w:szCs w:val="20"/>
              </w:rPr>
              <w:t>Pomoc społeczna</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5.306.758,57</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5.303.513,55</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Pr>
                <w:b/>
                <w:sz w:val="20"/>
                <w:szCs w:val="20"/>
              </w:rPr>
              <w:t>99,94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sidRPr="004D3690">
              <w:rPr>
                <w:i/>
                <w:sz w:val="20"/>
                <w:szCs w:val="20"/>
              </w:rPr>
              <w:t>85206</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i/>
                <w:sz w:val="20"/>
                <w:szCs w:val="20"/>
              </w:rPr>
            </w:pPr>
            <w:r w:rsidRPr="004D3690">
              <w:rPr>
                <w:i/>
                <w:sz w:val="20"/>
                <w:szCs w:val="20"/>
              </w:rPr>
              <w:t>Wspieranie rodziny</w:t>
            </w:r>
          </w:p>
        </w:tc>
        <w:tc>
          <w:tcPr>
            <w:tcW w:w="1691" w:type="dxa"/>
            <w:tcBorders>
              <w:top w:val="outset" w:sz="6" w:space="0" w:color="000000"/>
              <w:left w:val="outset" w:sz="6" w:space="0" w:color="000000"/>
              <w:bottom w:val="outset" w:sz="6" w:space="0" w:color="000000"/>
              <w:right w:val="outset" w:sz="6" w:space="0" w:color="000000"/>
            </w:tcBorders>
          </w:tcPr>
          <w:p w:rsidR="00BB1747" w:rsidRPr="003F1BA2" w:rsidRDefault="00BB1747" w:rsidP="00784D48">
            <w:pPr>
              <w:pStyle w:val="NormalnyWeb"/>
              <w:jc w:val="center"/>
              <w:rPr>
                <w:i/>
                <w:sz w:val="20"/>
                <w:szCs w:val="20"/>
              </w:rPr>
            </w:pPr>
            <w:r w:rsidRPr="003F1BA2">
              <w:rPr>
                <w:i/>
                <w:sz w:val="20"/>
                <w:szCs w:val="20"/>
              </w:rPr>
              <w:t>10.139,00</w:t>
            </w:r>
          </w:p>
        </w:tc>
        <w:tc>
          <w:tcPr>
            <w:tcW w:w="1462" w:type="dxa"/>
            <w:tcBorders>
              <w:top w:val="outset" w:sz="6" w:space="0" w:color="000000"/>
              <w:left w:val="outset" w:sz="6" w:space="0" w:color="000000"/>
              <w:bottom w:val="outset" w:sz="6" w:space="0" w:color="000000"/>
              <w:right w:val="outset" w:sz="6" w:space="0" w:color="000000"/>
            </w:tcBorders>
          </w:tcPr>
          <w:p w:rsidR="00BB1747" w:rsidRPr="003F1BA2" w:rsidRDefault="00BB1747" w:rsidP="00784D48">
            <w:pPr>
              <w:pStyle w:val="NormalnyWeb"/>
              <w:jc w:val="center"/>
              <w:rPr>
                <w:i/>
                <w:sz w:val="20"/>
                <w:szCs w:val="20"/>
              </w:rPr>
            </w:pPr>
            <w:r w:rsidRPr="003F1BA2">
              <w:rPr>
                <w:i/>
                <w:sz w:val="20"/>
                <w:szCs w:val="20"/>
              </w:rPr>
              <w:t>10.137,96</w:t>
            </w:r>
          </w:p>
        </w:tc>
        <w:tc>
          <w:tcPr>
            <w:tcW w:w="1158" w:type="dxa"/>
            <w:tcBorders>
              <w:top w:val="outset" w:sz="6" w:space="0" w:color="000000"/>
              <w:left w:val="outset" w:sz="6" w:space="0" w:color="000000"/>
              <w:bottom w:val="outset" w:sz="6" w:space="0" w:color="000000"/>
              <w:right w:val="outset" w:sz="6" w:space="0" w:color="000000"/>
            </w:tcBorders>
          </w:tcPr>
          <w:p w:rsidR="00BB1747" w:rsidRPr="003F1BA2" w:rsidRDefault="00BB1747" w:rsidP="00784D48">
            <w:pPr>
              <w:pStyle w:val="NormalnyWeb"/>
              <w:jc w:val="center"/>
              <w:rPr>
                <w:i/>
                <w:sz w:val="20"/>
                <w:szCs w:val="20"/>
              </w:rPr>
            </w:pPr>
            <w:r w:rsidRPr="003F1BA2">
              <w:rPr>
                <w:i/>
                <w:sz w:val="20"/>
                <w:szCs w:val="20"/>
              </w:rPr>
              <w:t>99,99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własnych zadań bieżących gmin (związków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10.139,00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10.137,96</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99,99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85212</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Świadczenia rodzinne, świadczenie z funduszu alimentacyjnego oraz składki na ubezpieczenia emerytalne i rentowe z ubezpieczenia społecznego</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4.015.472,00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4.015.031,57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99,99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4.325,42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108,14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3.996.472,00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3.996.466,88</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2360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Dochody jednostek samorządu terytorialnego związane z realizacją zadań z zakresu administracji rządowej oraz innych zadań zleconych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14.239,27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94,93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85213</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 xml:space="preserve">Składki na ubezpieczenie zdrowotne opłacane za osoby pobierające niektóre świadczenia z pomocy </w:t>
            </w:r>
            <w:proofErr w:type="spellStart"/>
            <w:r w:rsidRPr="004D3690">
              <w:rPr>
                <w:i/>
                <w:iCs/>
                <w:sz w:val="20"/>
                <w:szCs w:val="20"/>
              </w:rPr>
              <w:t>społecznej</w:t>
            </w:r>
            <w:proofErr w:type="spellEnd"/>
            <w:r w:rsidRPr="004D3690">
              <w:rPr>
                <w:i/>
                <w:iCs/>
                <w:sz w:val="20"/>
                <w:szCs w:val="20"/>
              </w:rPr>
              <w:t xml:space="preserve">, niektóre świadczenia rodzinne oraz za osoby uczestniczące w zajęciach w centrum integracji </w:t>
            </w:r>
            <w:proofErr w:type="spellStart"/>
            <w:r w:rsidRPr="004D3690">
              <w:rPr>
                <w:i/>
                <w:iCs/>
                <w:sz w:val="20"/>
                <w:szCs w:val="20"/>
              </w:rPr>
              <w:t>społecznej</w:t>
            </w:r>
            <w:proofErr w:type="spellEnd"/>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41.640,00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41.591,03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99,88</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12.562,00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12.561,72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własnych zadań bieżących gmin (związków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29.078,00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29.029,31</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99,83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85214</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Zasiłki i pomoc w naturze oraz składki na ubezpieczenia emerytalne i rentowe</w:t>
            </w:r>
          </w:p>
        </w:tc>
        <w:tc>
          <w:tcPr>
            <w:tcW w:w="1691"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433.445,00</w:t>
            </w:r>
          </w:p>
        </w:tc>
        <w:tc>
          <w:tcPr>
            <w:tcW w:w="1462"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433.097,54</w:t>
            </w:r>
          </w:p>
        </w:tc>
        <w:tc>
          <w:tcPr>
            <w:tcW w:w="1158"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99,92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własnych zadań bieżących gmin (związków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433.445,00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433.097,54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85215</w:t>
            </w:r>
          </w:p>
        </w:tc>
        <w:tc>
          <w:tcPr>
            <w:tcW w:w="673"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rPr>
                <w:i/>
                <w:sz w:val="20"/>
                <w:szCs w:val="20"/>
              </w:rPr>
            </w:pPr>
            <w:r w:rsidRPr="007A026E">
              <w:rPr>
                <w:i/>
                <w:sz w:val="20"/>
                <w:szCs w:val="20"/>
              </w:rPr>
              <w:t>Dodatki mieszkaniowe</w:t>
            </w:r>
          </w:p>
        </w:tc>
        <w:tc>
          <w:tcPr>
            <w:tcW w:w="1691"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1.116,57</w:t>
            </w:r>
          </w:p>
        </w:tc>
        <w:tc>
          <w:tcPr>
            <w:tcW w:w="1462"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1.116,52</w:t>
            </w:r>
          </w:p>
        </w:tc>
        <w:tc>
          <w:tcPr>
            <w:tcW w:w="1158"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1.116,57</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1.116,52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85216</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Zasiłki stałe</w:t>
            </w:r>
          </w:p>
        </w:tc>
        <w:tc>
          <w:tcPr>
            <w:tcW w:w="1691"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375.686,00</w:t>
            </w:r>
          </w:p>
        </w:tc>
        <w:tc>
          <w:tcPr>
            <w:tcW w:w="1462"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375.686,00</w:t>
            </w:r>
          </w:p>
        </w:tc>
        <w:tc>
          <w:tcPr>
            <w:tcW w:w="1158"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własnych zadań bieżących gmin (związków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375.686,00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375.686,00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85219</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 xml:space="preserve">Ośrodki pomocy </w:t>
            </w:r>
            <w:proofErr w:type="spellStart"/>
            <w:r w:rsidRPr="004D3690">
              <w:rPr>
                <w:i/>
                <w:iCs/>
                <w:sz w:val="20"/>
                <w:szCs w:val="20"/>
              </w:rPr>
              <w:t>społecznej</w:t>
            </w:r>
            <w:proofErr w:type="spellEnd"/>
          </w:p>
        </w:tc>
        <w:tc>
          <w:tcPr>
            <w:tcW w:w="1691"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138.100,00</w:t>
            </w:r>
          </w:p>
        </w:tc>
        <w:tc>
          <w:tcPr>
            <w:tcW w:w="1462"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138.100,00</w:t>
            </w:r>
          </w:p>
        </w:tc>
        <w:tc>
          <w:tcPr>
            <w:tcW w:w="1158" w:type="dxa"/>
            <w:tcBorders>
              <w:top w:val="outset" w:sz="6" w:space="0" w:color="000000"/>
              <w:left w:val="outset" w:sz="6" w:space="0" w:color="000000"/>
              <w:bottom w:val="outset" w:sz="6" w:space="0" w:color="000000"/>
              <w:right w:val="outset" w:sz="6" w:space="0" w:color="000000"/>
            </w:tcBorders>
          </w:tcPr>
          <w:p w:rsidR="00BB1747" w:rsidRPr="007A026E" w:rsidRDefault="00BB1747" w:rsidP="00784D48">
            <w:pPr>
              <w:pStyle w:val="NormalnyWeb"/>
              <w:jc w:val="center"/>
              <w:rPr>
                <w:i/>
                <w:sz w:val="20"/>
                <w:szCs w:val="20"/>
              </w:rPr>
            </w:pPr>
            <w:r w:rsidRPr="007A026E">
              <w:rPr>
                <w:i/>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własnych zadań bieżących gmin (związków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138.100,00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138.100,00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85228</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Usługi opiekuńcze i specjalistyczne usługi opiekuńcze</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48.000,00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47.564,06</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99,09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0830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13.564,59</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96,89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zdań zleconych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34.000,00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33.999,47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85295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243.160,00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241.188,87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99,19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zdań zleconych z zakresu administracji rządowej oraz innych zadań zleconych gminie (związkom gmin) ustawami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63.160,00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62.738,87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99,33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własnych zadań bieżących gmin (związków gmin)</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180.000,00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178.450,00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99,14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853</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 xml:space="preserve">Pozostałe zadania w zakresie polityki </w:t>
            </w:r>
            <w:proofErr w:type="spellStart"/>
            <w:r w:rsidRPr="004D3690">
              <w:rPr>
                <w:b/>
                <w:bCs/>
                <w:sz w:val="20"/>
                <w:szCs w:val="20"/>
              </w:rPr>
              <w:t>społecznej</w:t>
            </w:r>
            <w:proofErr w:type="spellEnd"/>
          </w:p>
        </w:tc>
        <w:tc>
          <w:tcPr>
            <w:tcW w:w="1691" w:type="dxa"/>
            <w:tcBorders>
              <w:top w:val="outset" w:sz="6" w:space="0" w:color="000000"/>
              <w:left w:val="outset" w:sz="6" w:space="0" w:color="000000"/>
              <w:bottom w:val="outset" w:sz="6" w:space="0" w:color="000000"/>
              <w:right w:val="outset" w:sz="6" w:space="0" w:color="000000"/>
            </w:tcBorders>
          </w:tcPr>
          <w:p w:rsidR="00BB1747" w:rsidRPr="00FA1ACE" w:rsidRDefault="00BB1747" w:rsidP="00784D48">
            <w:pPr>
              <w:pStyle w:val="NormalnyWeb"/>
              <w:jc w:val="center"/>
              <w:rPr>
                <w:b/>
                <w:sz w:val="20"/>
                <w:szCs w:val="20"/>
              </w:rPr>
            </w:pPr>
            <w:r w:rsidRPr="00FA1ACE">
              <w:rPr>
                <w:b/>
                <w:sz w:val="20"/>
                <w:szCs w:val="20"/>
              </w:rPr>
              <w:t>67.125,00</w:t>
            </w:r>
          </w:p>
        </w:tc>
        <w:tc>
          <w:tcPr>
            <w:tcW w:w="1462" w:type="dxa"/>
            <w:tcBorders>
              <w:top w:val="outset" w:sz="6" w:space="0" w:color="000000"/>
              <w:left w:val="outset" w:sz="6" w:space="0" w:color="000000"/>
              <w:bottom w:val="outset" w:sz="6" w:space="0" w:color="000000"/>
              <w:right w:val="outset" w:sz="6" w:space="0" w:color="000000"/>
            </w:tcBorders>
          </w:tcPr>
          <w:p w:rsidR="00BB1747" w:rsidRPr="00FA1ACE" w:rsidRDefault="00BB1747" w:rsidP="00784D48">
            <w:pPr>
              <w:pStyle w:val="NormalnyWeb"/>
              <w:jc w:val="center"/>
              <w:rPr>
                <w:b/>
                <w:sz w:val="20"/>
                <w:szCs w:val="20"/>
              </w:rPr>
            </w:pPr>
            <w:r w:rsidRPr="00FA1ACE">
              <w:rPr>
                <w:b/>
                <w:sz w:val="20"/>
                <w:szCs w:val="20"/>
              </w:rPr>
              <w:t>63.713,82</w:t>
            </w:r>
          </w:p>
        </w:tc>
        <w:tc>
          <w:tcPr>
            <w:tcW w:w="1158" w:type="dxa"/>
            <w:tcBorders>
              <w:top w:val="outset" w:sz="6" w:space="0" w:color="000000"/>
              <w:left w:val="outset" w:sz="6" w:space="0" w:color="000000"/>
              <w:bottom w:val="outset" w:sz="6" w:space="0" w:color="000000"/>
              <w:right w:val="outset" w:sz="6" w:space="0" w:color="000000"/>
            </w:tcBorders>
          </w:tcPr>
          <w:p w:rsidR="00BB1747" w:rsidRPr="00FA1ACE" w:rsidRDefault="00BB1747" w:rsidP="00784D48">
            <w:pPr>
              <w:pStyle w:val="NormalnyWeb"/>
              <w:jc w:val="center"/>
              <w:rPr>
                <w:b/>
                <w:sz w:val="20"/>
                <w:szCs w:val="20"/>
              </w:rPr>
            </w:pPr>
            <w:r w:rsidRPr="00FA1ACE">
              <w:rPr>
                <w:b/>
                <w:sz w:val="20"/>
                <w:szCs w:val="20"/>
              </w:rPr>
              <w:t>94,92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89395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67.125,00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63.713,82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94,92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2007</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w:t>
            </w:r>
            <w:r w:rsidRPr="004D3690">
              <w:rPr>
                <w:sz w:val="20"/>
                <w:szCs w:val="20"/>
              </w:rPr>
              <w:lastRenderedPageBreak/>
              <w:t xml:space="preserve">europejskich oraz środków o których mowa w art. 5 ust.1 </w:t>
            </w:r>
            <w:proofErr w:type="spellStart"/>
            <w:r w:rsidRPr="004D3690">
              <w:rPr>
                <w:sz w:val="20"/>
                <w:szCs w:val="20"/>
              </w:rPr>
              <w:t>pkt</w:t>
            </w:r>
            <w:proofErr w:type="spellEnd"/>
            <w:r w:rsidRPr="004D3690">
              <w:rPr>
                <w:sz w:val="20"/>
                <w:szCs w:val="20"/>
              </w:rPr>
              <w:t xml:space="preserve"> 3 oraz ust. 3 </w:t>
            </w:r>
            <w:proofErr w:type="spellStart"/>
            <w:r w:rsidRPr="004D3690">
              <w:rPr>
                <w:sz w:val="20"/>
                <w:szCs w:val="20"/>
              </w:rPr>
              <w:t>pkt</w:t>
            </w:r>
            <w:proofErr w:type="spellEnd"/>
            <w:r w:rsidRPr="004D3690">
              <w:rPr>
                <w:sz w:val="20"/>
                <w:szCs w:val="20"/>
              </w:rPr>
              <w:t xml:space="preserve"> 5 i6 ustawy, lub płatności w ramach budżetu środków europejskich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lastRenderedPageBreak/>
              <w:t>63.750,00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60.510,33</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94,92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2009</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 5 ust.1 </w:t>
            </w:r>
            <w:proofErr w:type="spellStart"/>
            <w:r w:rsidRPr="004D3690">
              <w:rPr>
                <w:sz w:val="20"/>
                <w:szCs w:val="20"/>
              </w:rPr>
              <w:t>pkt</w:t>
            </w:r>
            <w:proofErr w:type="spellEnd"/>
            <w:r w:rsidRPr="004D3690">
              <w:rPr>
                <w:sz w:val="20"/>
                <w:szCs w:val="20"/>
              </w:rPr>
              <w:t xml:space="preserve"> 3 oraz ust. 3 </w:t>
            </w:r>
            <w:proofErr w:type="spellStart"/>
            <w:r w:rsidRPr="004D3690">
              <w:rPr>
                <w:sz w:val="20"/>
                <w:szCs w:val="20"/>
              </w:rPr>
              <w:t>pkt</w:t>
            </w:r>
            <w:proofErr w:type="spellEnd"/>
            <w:r w:rsidRPr="004D3690">
              <w:rPr>
                <w:sz w:val="20"/>
                <w:szCs w:val="20"/>
              </w:rPr>
              <w:t xml:space="preserve"> 5 i6 ustawy, lub płatności w ramach budżetu środków europejskich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3.375,00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3.203,49</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94,92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854</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Edukacyjna opieka wychowawcza</w:t>
            </w:r>
          </w:p>
        </w:tc>
        <w:tc>
          <w:tcPr>
            <w:tcW w:w="1691"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b/>
                <w:sz w:val="20"/>
                <w:szCs w:val="20"/>
              </w:rPr>
            </w:pPr>
            <w:r w:rsidRPr="001870BE">
              <w:rPr>
                <w:b/>
                <w:sz w:val="20"/>
                <w:szCs w:val="20"/>
              </w:rPr>
              <w:t>220.620,00</w:t>
            </w:r>
          </w:p>
        </w:tc>
        <w:tc>
          <w:tcPr>
            <w:tcW w:w="1462"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b/>
                <w:sz w:val="20"/>
                <w:szCs w:val="20"/>
              </w:rPr>
            </w:pPr>
            <w:r w:rsidRPr="001870BE">
              <w:rPr>
                <w:b/>
                <w:sz w:val="20"/>
                <w:szCs w:val="20"/>
              </w:rPr>
              <w:t>216.667,51</w:t>
            </w:r>
          </w:p>
        </w:tc>
        <w:tc>
          <w:tcPr>
            <w:tcW w:w="1158"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b/>
                <w:sz w:val="20"/>
                <w:szCs w:val="20"/>
              </w:rPr>
            </w:pPr>
            <w:r w:rsidRPr="001870BE">
              <w:rPr>
                <w:b/>
                <w:sz w:val="20"/>
                <w:szCs w:val="20"/>
              </w:rPr>
              <w:t>98,21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85415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Pomoc materialna dla uczniów</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220.620,00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216.667,51</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98,21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2030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otrzymane z budżetu państwa na realizację własnych zadań bieżących gmin (związków gmin) </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164.560,00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163.608,00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99,42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2040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otrzymane z budżetu państwa na realizację własnych zadań bieżących gmin z zakresu edukacyjnej opieki wychowawczej finansowanych w całości przez budżet państwa w ramach programów rządowych </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56.060,00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53.059,51</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94,65</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900</w:t>
            </w: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Gospodarka komunalna i ochrona środowiska</w:t>
            </w:r>
          </w:p>
        </w:tc>
        <w:tc>
          <w:tcPr>
            <w:tcW w:w="1691"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498.849,00</w:t>
            </w:r>
          </w:p>
        </w:tc>
        <w:tc>
          <w:tcPr>
            <w:tcW w:w="1462"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440.557,84</w:t>
            </w:r>
          </w:p>
        </w:tc>
        <w:tc>
          <w:tcPr>
            <w:tcW w:w="1158"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88,31</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90002</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Gospodarka odpadami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386.923,00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357.894,57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92,50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sz w:val="20"/>
                <w:szCs w:val="20"/>
              </w:rPr>
            </w:pPr>
            <w:r w:rsidRPr="001870BE">
              <w:rPr>
                <w:sz w:val="20"/>
                <w:szCs w:val="20"/>
              </w:rPr>
              <w:t>0490</w:t>
            </w:r>
          </w:p>
        </w:tc>
        <w:tc>
          <w:tcPr>
            <w:tcW w:w="3810"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rPr>
                <w:sz w:val="20"/>
                <w:szCs w:val="20"/>
              </w:rPr>
            </w:pPr>
            <w:r>
              <w:rPr>
                <w:sz w:val="20"/>
                <w:szCs w:val="20"/>
              </w:rPr>
              <w:t>Wpływy z innych lokalnych opłat pobieranych przez jednostki samorządu terytorialnego na podstawie odrębnych ustaw</w:t>
            </w:r>
          </w:p>
        </w:tc>
        <w:tc>
          <w:tcPr>
            <w:tcW w:w="1691"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sz w:val="20"/>
                <w:szCs w:val="20"/>
              </w:rPr>
            </w:pPr>
            <w:r>
              <w:rPr>
                <w:sz w:val="20"/>
                <w:szCs w:val="20"/>
              </w:rPr>
              <w:t>336.000,00</w:t>
            </w:r>
          </w:p>
        </w:tc>
        <w:tc>
          <w:tcPr>
            <w:tcW w:w="1462"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sz w:val="20"/>
                <w:szCs w:val="20"/>
              </w:rPr>
            </w:pPr>
            <w:r>
              <w:rPr>
                <w:sz w:val="20"/>
                <w:szCs w:val="20"/>
              </w:rPr>
              <w:t>313.118,82</w:t>
            </w:r>
          </w:p>
        </w:tc>
        <w:tc>
          <w:tcPr>
            <w:tcW w:w="1158" w:type="dxa"/>
            <w:tcBorders>
              <w:top w:val="outset" w:sz="6" w:space="0" w:color="000000"/>
              <w:left w:val="outset" w:sz="6" w:space="0" w:color="000000"/>
              <w:bottom w:val="outset" w:sz="6" w:space="0" w:color="000000"/>
              <w:right w:val="outset" w:sz="6" w:space="0" w:color="000000"/>
            </w:tcBorders>
          </w:tcPr>
          <w:p w:rsidR="00BB1747" w:rsidRPr="001870BE" w:rsidRDefault="00BB1747" w:rsidP="00784D48">
            <w:pPr>
              <w:pStyle w:val="NormalnyWeb"/>
              <w:jc w:val="center"/>
              <w:rPr>
                <w:sz w:val="20"/>
                <w:szCs w:val="20"/>
              </w:rPr>
            </w:pPr>
            <w:r>
              <w:rPr>
                <w:sz w:val="20"/>
                <w:szCs w:val="20"/>
              </w:rPr>
              <w:t>93,19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5.500,00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6.210,80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112,92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 xml:space="preserve">0830 </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usług</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15.123,00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3.994,80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26,42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0910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Pr>
                <w:sz w:val="20"/>
                <w:szCs w:val="20"/>
              </w:rPr>
              <w:t>Odsetki od nieterminowych wpłat z tytułu podatków i opłat</w:t>
            </w: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1.500,00</w:t>
            </w: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64,00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4,27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962,17</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120,27</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28.000,00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33.543,98</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119,80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90005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Ochrona powietrza atmosferycznego i klimatu</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18.826,00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4.825,60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25,63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sidRPr="00445E9E">
              <w:rPr>
                <w:sz w:val="20"/>
                <w:szCs w:val="20"/>
              </w:rPr>
              <w:t>0570</w:t>
            </w:r>
          </w:p>
        </w:tc>
        <w:tc>
          <w:tcPr>
            <w:tcW w:w="3810"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rPr>
                <w:sz w:val="20"/>
                <w:szCs w:val="20"/>
              </w:rPr>
            </w:pPr>
            <w:r w:rsidRPr="00445E9E">
              <w:rPr>
                <w:sz w:val="20"/>
                <w:szCs w:val="20"/>
              </w:rPr>
              <w:t>Grzywny, mandaty i inne kary pieniężne od osób fizycznych</w:t>
            </w:r>
          </w:p>
        </w:tc>
        <w:tc>
          <w:tcPr>
            <w:tcW w:w="1691"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Pr>
                <w:sz w:val="20"/>
                <w:szCs w:val="20"/>
              </w:rPr>
              <w:t>4.826,00</w:t>
            </w:r>
          </w:p>
        </w:tc>
        <w:tc>
          <w:tcPr>
            <w:tcW w:w="1462"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Pr>
                <w:sz w:val="20"/>
                <w:szCs w:val="20"/>
              </w:rPr>
              <w:t>4.825,60</w:t>
            </w:r>
          </w:p>
        </w:tc>
        <w:tc>
          <w:tcPr>
            <w:tcW w:w="1158"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sidRPr="00445E9E">
              <w:rPr>
                <w:sz w:val="20"/>
                <w:szCs w:val="20"/>
              </w:rPr>
              <w:t>2007</w:t>
            </w:r>
          </w:p>
        </w:tc>
        <w:tc>
          <w:tcPr>
            <w:tcW w:w="3810"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rPr>
                <w:sz w:val="20"/>
                <w:szCs w:val="20"/>
              </w:rPr>
            </w:pPr>
            <w:r w:rsidRPr="00445E9E">
              <w:rPr>
                <w:sz w:val="20"/>
                <w:szCs w:val="20"/>
              </w:rPr>
              <w:t xml:space="preserve">Dotacje celowe w ramach programów finansowanych z udziałem środków europejskich oraz środków o których mowa w art. 5 ust.1 </w:t>
            </w:r>
            <w:proofErr w:type="spellStart"/>
            <w:r w:rsidRPr="00445E9E">
              <w:rPr>
                <w:sz w:val="20"/>
                <w:szCs w:val="20"/>
              </w:rPr>
              <w:t>pkt</w:t>
            </w:r>
            <w:proofErr w:type="spellEnd"/>
            <w:r w:rsidRPr="00445E9E">
              <w:rPr>
                <w:sz w:val="20"/>
                <w:szCs w:val="20"/>
              </w:rPr>
              <w:t xml:space="preserve"> 3 oraz ust. 3 </w:t>
            </w:r>
            <w:proofErr w:type="spellStart"/>
            <w:r w:rsidRPr="00445E9E">
              <w:rPr>
                <w:sz w:val="20"/>
                <w:szCs w:val="20"/>
              </w:rPr>
              <w:t>pkt</w:t>
            </w:r>
            <w:proofErr w:type="spellEnd"/>
            <w:r w:rsidRPr="00445E9E">
              <w:rPr>
                <w:sz w:val="20"/>
                <w:szCs w:val="20"/>
              </w:rPr>
              <w:t xml:space="preserve"> 5 i6 ustawy, lub płatności w ramach budżetu środków europejskich</w:t>
            </w:r>
          </w:p>
        </w:tc>
        <w:tc>
          <w:tcPr>
            <w:tcW w:w="1691"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Pr>
                <w:sz w:val="20"/>
                <w:szCs w:val="20"/>
              </w:rPr>
              <w:t>14.000,00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Pr>
                <w:sz w:val="20"/>
                <w:szCs w:val="20"/>
              </w:rPr>
              <w:t>0,00</w:t>
            </w:r>
          </w:p>
        </w:tc>
        <w:tc>
          <w:tcPr>
            <w:tcW w:w="1158" w:type="dxa"/>
            <w:tcBorders>
              <w:top w:val="outset" w:sz="6" w:space="0" w:color="000000"/>
              <w:left w:val="outset" w:sz="6" w:space="0" w:color="000000"/>
              <w:bottom w:val="outset" w:sz="6" w:space="0" w:color="000000"/>
              <w:right w:val="outset" w:sz="6" w:space="0" w:color="000000"/>
            </w:tcBorders>
          </w:tcPr>
          <w:p w:rsidR="00BB1747" w:rsidRPr="00445E9E" w:rsidRDefault="00BB1747" w:rsidP="00784D48">
            <w:pPr>
              <w:pStyle w:val="NormalnyWeb"/>
              <w:jc w:val="center"/>
              <w:rPr>
                <w:sz w:val="20"/>
                <w:szCs w:val="20"/>
              </w:rPr>
            </w:pPr>
            <w:r>
              <w:rPr>
                <w:sz w:val="20"/>
                <w:szCs w:val="20"/>
              </w:rPr>
              <w:t>0,00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sidRPr="004D3690">
              <w:rPr>
                <w:i/>
                <w:sz w:val="20"/>
                <w:szCs w:val="20"/>
              </w:rPr>
              <w:t>90009</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i/>
                <w:sz w:val="20"/>
                <w:szCs w:val="20"/>
              </w:rPr>
            </w:pPr>
            <w:r w:rsidRPr="004D3690">
              <w:rPr>
                <w:i/>
                <w:sz w:val="20"/>
                <w:szCs w:val="20"/>
              </w:rPr>
              <w:t>Ochrona powietrza atmosferycznego i klimatu</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69.721,00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59.984,00</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86,03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i/>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2440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Dotacje otrzymane z państwowych funduszy celowych na realizację zadań bieżących jednostek sektora finansów publicznych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7.941,00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7.939,62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99,98</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2460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Środki otrzymane od pozostałych jednostek zaliczanych do sektora finansów publicznych na realizację zadań bieżących jednostek zaliczanych do sektora finansów publicznych</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61.780,00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52.044,38</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84,24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90019</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Wpływy i wydatki związane z gromadzeniem środków z opłat i kar za korzystanie ze środowiska</w:t>
            </w:r>
          </w:p>
        </w:tc>
        <w:tc>
          <w:tcPr>
            <w:tcW w:w="1691" w:type="dxa"/>
            <w:tcBorders>
              <w:top w:val="outset" w:sz="6" w:space="0" w:color="000000"/>
              <w:left w:val="outset" w:sz="6" w:space="0" w:color="000000"/>
              <w:bottom w:val="outset" w:sz="6" w:space="0" w:color="000000"/>
              <w:right w:val="outset" w:sz="6" w:space="0" w:color="000000"/>
            </w:tcBorders>
          </w:tcPr>
          <w:p w:rsidR="00BB1747" w:rsidRPr="00AE2210" w:rsidRDefault="00BB1747" w:rsidP="00784D48">
            <w:pPr>
              <w:pStyle w:val="NormalnyWeb"/>
              <w:jc w:val="center"/>
              <w:rPr>
                <w:i/>
                <w:sz w:val="20"/>
                <w:szCs w:val="20"/>
              </w:rPr>
            </w:pPr>
            <w:r>
              <w:rPr>
                <w:i/>
                <w:sz w:val="20"/>
                <w:szCs w:val="20"/>
              </w:rPr>
              <w:t>10.367,00</w:t>
            </w:r>
          </w:p>
        </w:tc>
        <w:tc>
          <w:tcPr>
            <w:tcW w:w="1462" w:type="dxa"/>
            <w:tcBorders>
              <w:top w:val="outset" w:sz="6" w:space="0" w:color="000000"/>
              <w:left w:val="outset" w:sz="6" w:space="0" w:color="000000"/>
              <w:bottom w:val="outset" w:sz="6" w:space="0" w:color="000000"/>
              <w:right w:val="outset" w:sz="6" w:space="0" w:color="000000"/>
            </w:tcBorders>
          </w:tcPr>
          <w:p w:rsidR="00BB1747" w:rsidRPr="00AE2210" w:rsidRDefault="00BB1747" w:rsidP="00784D48">
            <w:pPr>
              <w:pStyle w:val="NormalnyWeb"/>
              <w:jc w:val="center"/>
              <w:rPr>
                <w:i/>
                <w:sz w:val="20"/>
                <w:szCs w:val="20"/>
              </w:rPr>
            </w:pPr>
            <w:r>
              <w:rPr>
                <w:i/>
                <w:sz w:val="20"/>
                <w:szCs w:val="20"/>
              </w:rPr>
              <w:t>8.057,86</w:t>
            </w:r>
          </w:p>
        </w:tc>
        <w:tc>
          <w:tcPr>
            <w:tcW w:w="1158" w:type="dxa"/>
            <w:tcBorders>
              <w:top w:val="outset" w:sz="6" w:space="0" w:color="000000"/>
              <w:left w:val="outset" w:sz="6" w:space="0" w:color="000000"/>
              <w:bottom w:val="outset" w:sz="6" w:space="0" w:color="000000"/>
              <w:right w:val="outset" w:sz="6" w:space="0" w:color="000000"/>
            </w:tcBorders>
          </w:tcPr>
          <w:p w:rsidR="00BB1747" w:rsidRPr="00AE2210" w:rsidRDefault="00BB1747" w:rsidP="00784D48">
            <w:pPr>
              <w:pStyle w:val="NormalnyWeb"/>
              <w:jc w:val="center"/>
              <w:rPr>
                <w:i/>
                <w:sz w:val="20"/>
                <w:szCs w:val="20"/>
              </w:rPr>
            </w:pPr>
            <w:r>
              <w:rPr>
                <w:i/>
                <w:sz w:val="20"/>
                <w:szCs w:val="20"/>
              </w:rPr>
              <w:t>77,73</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7.691,51</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76,92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367,00</w:t>
            </w:r>
          </w:p>
        </w:tc>
        <w:tc>
          <w:tcPr>
            <w:tcW w:w="146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366,35</w:t>
            </w:r>
          </w:p>
        </w:tc>
        <w:tc>
          <w:tcPr>
            <w:tcW w:w="115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99,82</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90095</w:t>
            </w: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Pozostała działalność</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13.012,00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9.795,81</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75,28</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0690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opłat</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12.000,00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9.724,42</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81,04</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0920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Pozostałe odsetki</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0,35</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3,50</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0970</w:t>
            </w: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różnych dochodów</w:t>
            </w: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1.002,00</w:t>
            </w: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71,04</w:t>
            </w: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7,09</w:t>
            </w:r>
          </w:p>
        </w:tc>
      </w:tr>
      <w:tr w:rsidR="00BB1747" w:rsidRPr="004D3690" w:rsidTr="00784D48">
        <w:trPr>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b/>
                <w:sz w:val="20"/>
                <w:szCs w:val="20"/>
              </w:rPr>
            </w:pPr>
          </w:p>
        </w:tc>
        <w:tc>
          <w:tcPr>
            <w:tcW w:w="169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c>
          <w:tcPr>
            <w:tcW w:w="1462"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c>
          <w:tcPr>
            <w:tcW w:w="115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r>
      <w:tr w:rsidR="00BB1747" w:rsidRPr="004D3690" w:rsidTr="00784D48">
        <w:trPr>
          <w:trHeight w:val="270"/>
          <w:tblCellSpacing w:w="0" w:type="dxa"/>
        </w:trPr>
        <w:tc>
          <w:tcPr>
            <w:tcW w:w="685"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11"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673"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810"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Razem dochody bieżące:</w:t>
            </w:r>
          </w:p>
        </w:tc>
        <w:tc>
          <w:tcPr>
            <w:tcW w:w="1691"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25.853.123,34</w:t>
            </w:r>
          </w:p>
        </w:tc>
        <w:tc>
          <w:tcPr>
            <w:tcW w:w="1462"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25.466.987,01</w:t>
            </w:r>
          </w:p>
        </w:tc>
        <w:tc>
          <w:tcPr>
            <w:tcW w:w="1158" w:type="dxa"/>
            <w:tcBorders>
              <w:top w:val="outset" w:sz="6" w:space="0" w:color="000000"/>
              <w:left w:val="outset" w:sz="6" w:space="0" w:color="000000"/>
              <w:bottom w:val="outset" w:sz="6" w:space="0" w:color="000000"/>
              <w:right w:val="outset" w:sz="6" w:space="0" w:color="000000"/>
            </w:tcBorders>
          </w:tcPr>
          <w:p w:rsidR="00BB1747" w:rsidRPr="00B33BF1" w:rsidRDefault="00BB1747" w:rsidP="00784D48">
            <w:pPr>
              <w:pStyle w:val="NormalnyWeb"/>
              <w:jc w:val="center"/>
              <w:rPr>
                <w:b/>
                <w:sz w:val="20"/>
                <w:szCs w:val="20"/>
              </w:rPr>
            </w:pPr>
            <w:r w:rsidRPr="00B33BF1">
              <w:rPr>
                <w:b/>
                <w:sz w:val="20"/>
                <w:szCs w:val="20"/>
              </w:rPr>
              <w:t>98,51</w:t>
            </w:r>
          </w:p>
        </w:tc>
      </w:tr>
    </w:tbl>
    <w:p w:rsidR="00BB1747" w:rsidRPr="004D3690" w:rsidRDefault="00BB1747" w:rsidP="00BB1747">
      <w:pPr>
        <w:pStyle w:val="NormalnyWeb"/>
        <w:pageBreakBefore/>
      </w:pPr>
      <w:r w:rsidRPr="004D3690">
        <w:rPr>
          <w:i/>
          <w:iCs/>
        </w:rPr>
        <w:lastRenderedPageBreak/>
        <w:t xml:space="preserve">Dochody majątkowe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95"/>
        <w:gridCol w:w="781"/>
        <w:gridCol w:w="683"/>
        <w:gridCol w:w="3426"/>
        <w:gridCol w:w="1664"/>
        <w:gridCol w:w="1564"/>
        <w:gridCol w:w="1075"/>
      </w:tblGrid>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pPr>
          </w:p>
          <w:p w:rsidR="00BB1747" w:rsidRPr="004D3690" w:rsidRDefault="00BB1747" w:rsidP="00784D48">
            <w:pPr>
              <w:pStyle w:val="Nagwek2"/>
              <w:rPr>
                <w:sz w:val="24"/>
                <w:szCs w:val="24"/>
              </w:rPr>
            </w:pPr>
            <w:r w:rsidRPr="004D3690">
              <w:rPr>
                <w:sz w:val="20"/>
                <w:szCs w:val="20"/>
              </w:rPr>
              <w:t>Dział</w:t>
            </w:r>
          </w:p>
          <w:p w:rsidR="00BB1747" w:rsidRPr="004D3690" w:rsidRDefault="00BB1747" w:rsidP="00784D48">
            <w:pPr>
              <w:pStyle w:val="NormalnyWeb"/>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Rozdz.</w:t>
            </w: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Treść</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Plan</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p>
          <w:p w:rsidR="00BB1747" w:rsidRPr="004D3690" w:rsidRDefault="00BB1747" w:rsidP="00784D48">
            <w:pPr>
              <w:pStyle w:val="NormalnyWeb"/>
              <w:jc w:val="center"/>
            </w:pPr>
            <w:r w:rsidRPr="004D3690">
              <w:rPr>
                <w:sz w:val="20"/>
                <w:szCs w:val="20"/>
              </w:rPr>
              <w:t>wykonanie</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spacing w:after="0"/>
              <w:jc w:val="center"/>
            </w:pPr>
            <w:r w:rsidRPr="004D3690">
              <w:rPr>
                <w:sz w:val="20"/>
                <w:szCs w:val="20"/>
              </w:rPr>
              <w:t>%</w:t>
            </w:r>
          </w:p>
          <w:p w:rsidR="00BB1747" w:rsidRPr="004D3690" w:rsidRDefault="00BB1747" w:rsidP="00784D48">
            <w:pPr>
              <w:pStyle w:val="NormalnyWeb"/>
              <w:jc w:val="center"/>
            </w:pPr>
            <w:r w:rsidRPr="004D3690">
              <w:rPr>
                <w:sz w:val="20"/>
                <w:szCs w:val="20"/>
              </w:rPr>
              <w:t>wykonania</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b/>
                <w:sz w:val="20"/>
                <w:szCs w:val="20"/>
              </w:rPr>
            </w:pPr>
            <w:r w:rsidRPr="00160CFC">
              <w:rPr>
                <w:b/>
                <w:sz w:val="20"/>
                <w:szCs w:val="20"/>
              </w:rPr>
              <w:t>010</w:t>
            </w:r>
          </w:p>
        </w:tc>
        <w:tc>
          <w:tcPr>
            <w:tcW w:w="39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b/>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b/>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rPr>
                <w:b/>
                <w:sz w:val="20"/>
                <w:szCs w:val="20"/>
              </w:rPr>
            </w:pPr>
            <w:r w:rsidRPr="00160CFC">
              <w:rPr>
                <w:b/>
                <w:sz w:val="20"/>
                <w:szCs w:val="20"/>
              </w:rPr>
              <w:t>Rolnictwo i łowiectwo</w:t>
            </w:r>
          </w:p>
        </w:tc>
        <w:tc>
          <w:tcPr>
            <w:tcW w:w="850"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b/>
                <w:sz w:val="20"/>
                <w:szCs w:val="20"/>
              </w:rPr>
            </w:pPr>
            <w:r>
              <w:rPr>
                <w:b/>
                <w:sz w:val="20"/>
                <w:szCs w:val="20"/>
              </w:rPr>
              <w:t>1.412.471,00</w:t>
            </w:r>
          </w:p>
        </w:tc>
        <w:tc>
          <w:tcPr>
            <w:tcW w:w="79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b/>
                <w:sz w:val="20"/>
                <w:szCs w:val="20"/>
              </w:rPr>
            </w:pPr>
            <w:r>
              <w:rPr>
                <w:b/>
                <w:sz w:val="20"/>
                <w:szCs w:val="20"/>
              </w:rPr>
              <w:t>1.044.154,00</w:t>
            </w:r>
          </w:p>
        </w:tc>
        <w:tc>
          <w:tcPr>
            <w:tcW w:w="54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b/>
                <w:sz w:val="20"/>
                <w:szCs w:val="20"/>
              </w:rPr>
            </w:pPr>
            <w:r>
              <w:rPr>
                <w:b/>
                <w:sz w:val="20"/>
                <w:szCs w:val="20"/>
              </w:rPr>
              <w:t>73,92</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i/>
                <w:sz w:val="20"/>
                <w:szCs w:val="20"/>
              </w:rPr>
            </w:pPr>
            <w:r w:rsidRPr="00160CFC">
              <w:rPr>
                <w:i/>
                <w:sz w:val="20"/>
                <w:szCs w:val="20"/>
              </w:rPr>
              <w:t>01010</w:t>
            </w:r>
          </w:p>
        </w:tc>
        <w:tc>
          <w:tcPr>
            <w:tcW w:w="34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i/>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rPr>
                <w:i/>
                <w:sz w:val="20"/>
                <w:szCs w:val="20"/>
              </w:rPr>
            </w:pPr>
            <w:r w:rsidRPr="00160CFC">
              <w:rPr>
                <w:i/>
                <w:sz w:val="20"/>
                <w:szCs w:val="20"/>
              </w:rPr>
              <w:t xml:space="preserve">Infrastruktura wodociągowa i </w:t>
            </w:r>
            <w:proofErr w:type="spellStart"/>
            <w:r w:rsidRPr="00160CFC">
              <w:rPr>
                <w:i/>
                <w:sz w:val="20"/>
                <w:szCs w:val="20"/>
              </w:rPr>
              <w:t>sanitacyjna</w:t>
            </w:r>
            <w:proofErr w:type="spellEnd"/>
            <w:r w:rsidRPr="00160CFC">
              <w:rPr>
                <w:i/>
                <w:sz w:val="20"/>
                <w:szCs w:val="20"/>
              </w:rPr>
              <w:t xml:space="preserve"> wsi</w:t>
            </w:r>
          </w:p>
        </w:tc>
        <w:tc>
          <w:tcPr>
            <w:tcW w:w="850"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i/>
                <w:sz w:val="20"/>
                <w:szCs w:val="20"/>
              </w:rPr>
            </w:pPr>
            <w:r w:rsidRPr="00160CFC">
              <w:rPr>
                <w:i/>
                <w:sz w:val="20"/>
                <w:szCs w:val="20"/>
              </w:rPr>
              <w:t>1.337.471,00</w:t>
            </w:r>
          </w:p>
        </w:tc>
        <w:tc>
          <w:tcPr>
            <w:tcW w:w="79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i/>
                <w:sz w:val="20"/>
                <w:szCs w:val="20"/>
              </w:rPr>
            </w:pPr>
            <w:r w:rsidRPr="00160CFC">
              <w:rPr>
                <w:i/>
                <w:sz w:val="20"/>
                <w:szCs w:val="20"/>
              </w:rPr>
              <w:t>977.119,00</w:t>
            </w:r>
          </w:p>
        </w:tc>
        <w:tc>
          <w:tcPr>
            <w:tcW w:w="549" w:type="pct"/>
            <w:tcBorders>
              <w:top w:val="outset" w:sz="6" w:space="0" w:color="000000"/>
              <w:left w:val="outset" w:sz="6" w:space="0" w:color="000000"/>
              <w:bottom w:val="outset" w:sz="6" w:space="0" w:color="000000"/>
              <w:right w:val="outset" w:sz="6" w:space="0" w:color="000000"/>
            </w:tcBorders>
          </w:tcPr>
          <w:p w:rsidR="00BB1747" w:rsidRPr="00160CFC" w:rsidRDefault="00BB1747" w:rsidP="00784D48">
            <w:pPr>
              <w:pStyle w:val="NormalnyWeb"/>
              <w:jc w:val="center"/>
              <w:rPr>
                <w:i/>
                <w:sz w:val="20"/>
                <w:szCs w:val="20"/>
              </w:rPr>
            </w:pPr>
            <w:r w:rsidRPr="00160CFC">
              <w:rPr>
                <w:i/>
                <w:sz w:val="20"/>
                <w:szCs w:val="20"/>
              </w:rPr>
              <w:t>73,06</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6207</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art.5 ust.1 pkt.3 oraz ust.3 </w:t>
            </w:r>
            <w:proofErr w:type="spellStart"/>
            <w:r w:rsidRPr="004D3690">
              <w:rPr>
                <w:sz w:val="20"/>
                <w:szCs w:val="20"/>
              </w:rPr>
              <w:t>pkt</w:t>
            </w:r>
            <w:proofErr w:type="spellEnd"/>
            <w:r w:rsidRPr="004D3690">
              <w:rPr>
                <w:sz w:val="20"/>
                <w:szCs w:val="20"/>
              </w:rPr>
              <w:t xml:space="preserve"> 5 i 6 ustawy, lub płatności w ramach budżetu środków europejskich</w:t>
            </w: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755.208,00</w:t>
            </w: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755.208,00</w:t>
            </w: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629</w:t>
            </w:r>
            <w:r>
              <w:rPr>
                <w:sz w:val="20"/>
                <w:szCs w:val="20"/>
              </w:rPr>
              <w:t>9</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Środki na dofinansowanie własnych inwestycji gmin (związków gmin), powiatów (związków powiatów), samorządów województw, pozyskane z innych źródeł</w:t>
            </w: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582.263,00</w:t>
            </w: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221.911,00</w:t>
            </w: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38,11</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4A1D45" w:rsidRDefault="00BB1747" w:rsidP="00784D48">
            <w:pPr>
              <w:pStyle w:val="NormalnyWeb"/>
              <w:jc w:val="center"/>
              <w:rPr>
                <w:i/>
                <w:sz w:val="20"/>
                <w:szCs w:val="20"/>
              </w:rPr>
            </w:pPr>
            <w:r w:rsidRPr="004A1D45">
              <w:rPr>
                <w:i/>
                <w:sz w:val="20"/>
                <w:szCs w:val="20"/>
              </w:rPr>
              <w:t>01042</w:t>
            </w:r>
          </w:p>
        </w:tc>
        <w:tc>
          <w:tcPr>
            <w:tcW w:w="349" w:type="pct"/>
            <w:tcBorders>
              <w:top w:val="outset" w:sz="6" w:space="0" w:color="000000"/>
              <w:left w:val="outset" w:sz="6" w:space="0" w:color="000000"/>
              <w:bottom w:val="outset" w:sz="6" w:space="0" w:color="000000"/>
              <w:right w:val="outset" w:sz="6" w:space="0" w:color="000000"/>
            </w:tcBorders>
          </w:tcPr>
          <w:p w:rsidR="00BB1747" w:rsidRPr="004A1D45" w:rsidRDefault="00BB1747" w:rsidP="00784D48">
            <w:pPr>
              <w:pStyle w:val="NormalnyWeb"/>
              <w:jc w:val="center"/>
              <w:rPr>
                <w:i/>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4A1D45" w:rsidRDefault="00BB1747" w:rsidP="00784D48">
            <w:pPr>
              <w:pStyle w:val="NormalnyWeb"/>
              <w:rPr>
                <w:i/>
                <w:sz w:val="20"/>
                <w:szCs w:val="20"/>
              </w:rPr>
            </w:pPr>
            <w:r w:rsidRPr="004A1D45">
              <w:rPr>
                <w:i/>
                <w:sz w:val="20"/>
                <w:szCs w:val="20"/>
              </w:rPr>
              <w:t>Wyłączenie z produkcji gruntów rolnych</w:t>
            </w:r>
          </w:p>
        </w:tc>
        <w:tc>
          <w:tcPr>
            <w:tcW w:w="850" w:type="pct"/>
            <w:tcBorders>
              <w:top w:val="outset" w:sz="6" w:space="0" w:color="000000"/>
              <w:left w:val="outset" w:sz="6" w:space="0" w:color="000000"/>
              <w:bottom w:val="outset" w:sz="6" w:space="0" w:color="000000"/>
              <w:right w:val="outset" w:sz="6" w:space="0" w:color="000000"/>
            </w:tcBorders>
          </w:tcPr>
          <w:p w:rsidR="00BB1747" w:rsidRPr="004A1D45" w:rsidRDefault="00BB1747" w:rsidP="00784D48">
            <w:pPr>
              <w:pStyle w:val="NormalnyWeb"/>
              <w:jc w:val="center"/>
              <w:rPr>
                <w:i/>
                <w:sz w:val="20"/>
                <w:szCs w:val="20"/>
              </w:rPr>
            </w:pPr>
            <w:r w:rsidRPr="004A1D45">
              <w:rPr>
                <w:i/>
                <w:sz w:val="20"/>
                <w:szCs w:val="20"/>
              </w:rPr>
              <w:t>75.000,00</w:t>
            </w:r>
          </w:p>
        </w:tc>
        <w:tc>
          <w:tcPr>
            <w:tcW w:w="799" w:type="pct"/>
            <w:tcBorders>
              <w:top w:val="outset" w:sz="6" w:space="0" w:color="000000"/>
              <w:left w:val="outset" w:sz="6" w:space="0" w:color="000000"/>
              <w:bottom w:val="outset" w:sz="6" w:space="0" w:color="000000"/>
              <w:right w:val="outset" w:sz="6" w:space="0" w:color="000000"/>
            </w:tcBorders>
          </w:tcPr>
          <w:p w:rsidR="00BB1747" w:rsidRPr="004A1D45" w:rsidRDefault="00BB1747" w:rsidP="00784D48">
            <w:pPr>
              <w:pStyle w:val="NormalnyWeb"/>
              <w:jc w:val="center"/>
              <w:rPr>
                <w:i/>
                <w:sz w:val="20"/>
                <w:szCs w:val="20"/>
              </w:rPr>
            </w:pPr>
            <w:r w:rsidRPr="004A1D45">
              <w:rPr>
                <w:i/>
                <w:sz w:val="20"/>
                <w:szCs w:val="20"/>
              </w:rPr>
              <w:t>67.035,00</w:t>
            </w:r>
          </w:p>
        </w:tc>
        <w:tc>
          <w:tcPr>
            <w:tcW w:w="549" w:type="pct"/>
            <w:tcBorders>
              <w:top w:val="outset" w:sz="6" w:space="0" w:color="000000"/>
              <w:left w:val="outset" w:sz="6" w:space="0" w:color="000000"/>
              <w:bottom w:val="outset" w:sz="6" w:space="0" w:color="000000"/>
              <w:right w:val="outset" w:sz="6" w:space="0" w:color="000000"/>
            </w:tcBorders>
          </w:tcPr>
          <w:p w:rsidR="00BB1747" w:rsidRPr="004A1D45" w:rsidRDefault="00BB1747" w:rsidP="00784D48">
            <w:pPr>
              <w:pStyle w:val="NormalnyWeb"/>
              <w:jc w:val="center"/>
              <w:rPr>
                <w:i/>
                <w:sz w:val="20"/>
                <w:szCs w:val="20"/>
              </w:rPr>
            </w:pPr>
            <w:r w:rsidRPr="004A1D45">
              <w:rPr>
                <w:i/>
                <w:sz w:val="20"/>
                <w:szCs w:val="20"/>
              </w:rPr>
              <w:t>89,38</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6630</w:t>
            </w:r>
          </w:p>
        </w:tc>
        <w:tc>
          <w:tcPr>
            <w:tcW w:w="17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rPr>
                <w:sz w:val="20"/>
                <w:szCs w:val="20"/>
              </w:rPr>
            </w:pPr>
            <w:r>
              <w:rPr>
                <w:sz w:val="20"/>
                <w:szCs w:val="20"/>
              </w:rPr>
              <w:t>Dotacje celowe otrzymane z samorządu województwa na inwestycje i zakupy inwestycyjne realizowane na podstawie porozumień (umów) między jednostkami samorządu terytorialnego</w:t>
            </w: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75.000,00</w:t>
            </w: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67.035,00</w:t>
            </w: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r>
              <w:rPr>
                <w:sz w:val="20"/>
                <w:szCs w:val="20"/>
              </w:rPr>
              <w:t>89,38</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AB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r w:rsidRPr="00A42742">
              <w:rPr>
                <w:b/>
                <w:sz w:val="20"/>
                <w:szCs w:val="20"/>
              </w:rPr>
              <w:t>630</w:t>
            </w:r>
          </w:p>
        </w:tc>
        <w:tc>
          <w:tcPr>
            <w:tcW w:w="399"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b/>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b/>
                <w:sz w:val="20"/>
                <w:szCs w:val="20"/>
              </w:rPr>
            </w:pPr>
            <w:r w:rsidRPr="00A42742">
              <w:rPr>
                <w:b/>
                <w:sz w:val="20"/>
                <w:szCs w:val="20"/>
              </w:rPr>
              <w:t>Turystyka</w:t>
            </w:r>
          </w:p>
        </w:tc>
        <w:tc>
          <w:tcPr>
            <w:tcW w:w="850"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b/>
                <w:sz w:val="20"/>
                <w:szCs w:val="20"/>
              </w:rPr>
            </w:pPr>
            <w:r w:rsidRPr="00D00DE0">
              <w:rPr>
                <w:b/>
                <w:sz w:val="20"/>
                <w:szCs w:val="20"/>
              </w:rPr>
              <w:t>6.740,80</w:t>
            </w:r>
          </w:p>
        </w:tc>
        <w:tc>
          <w:tcPr>
            <w:tcW w:w="799"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b/>
                <w:sz w:val="20"/>
                <w:szCs w:val="20"/>
              </w:rPr>
            </w:pPr>
            <w:r w:rsidRPr="00D00DE0">
              <w:rPr>
                <w:b/>
                <w:sz w:val="20"/>
                <w:szCs w:val="20"/>
              </w:rPr>
              <w:t>0,00</w:t>
            </w:r>
          </w:p>
        </w:tc>
        <w:tc>
          <w:tcPr>
            <w:tcW w:w="549"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b/>
                <w:sz w:val="20"/>
                <w:szCs w:val="20"/>
              </w:rPr>
            </w:pPr>
            <w:r w:rsidRPr="00D00DE0">
              <w:rPr>
                <w:b/>
                <w:sz w:val="20"/>
                <w:szCs w:val="20"/>
              </w:rPr>
              <w:t>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i/>
                <w:sz w:val="20"/>
                <w:szCs w:val="20"/>
              </w:rPr>
            </w:pPr>
            <w:r w:rsidRPr="00A42742">
              <w:rPr>
                <w:i/>
                <w:sz w:val="20"/>
                <w:szCs w:val="20"/>
              </w:rPr>
              <w:t>63095</w:t>
            </w:r>
          </w:p>
        </w:tc>
        <w:tc>
          <w:tcPr>
            <w:tcW w:w="349"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jc w:val="center"/>
              <w:rPr>
                <w:i/>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A42742" w:rsidRDefault="00BB1747" w:rsidP="00784D48">
            <w:pPr>
              <w:pStyle w:val="NormalnyWeb"/>
              <w:rPr>
                <w:i/>
                <w:sz w:val="20"/>
                <w:szCs w:val="20"/>
              </w:rPr>
            </w:pPr>
            <w:r w:rsidRPr="00A42742">
              <w:rPr>
                <w:i/>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i/>
                <w:sz w:val="20"/>
                <w:szCs w:val="20"/>
              </w:rPr>
            </w:pPr>
            <w:r w:rsidRPr="00D00DE0">
              <w:rPr>
                <w:i/>
                <w:sz w:val="20"/>
                <w:szCs w:val="20"/>
              </w:rPr>
              <w:t>6.740,80</w:t>
            </w:r>
          </w:p>
        </w:tc>
        <w:tc>
          <w:tcPr>
            <w:tcW w:w="799"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i/>
                <w:sz w:val="20"/>
                <w:szCs w:val="20"/>
              </w:rPr>
            </w:pPr>
            <w:r w:rsidRPr="00D00DE0">
              <w:rPr>
                <w:i/>
                <w:sz w:val="20"/>
                <w:szCs w:val="20"/>
              </w:rPr>
              <w:t>0,00</w:t>
            </w:r>
          </w:p>
        </w:tc>
        <w:tc>
          <w:tcPr>
            <w:tcW w:w="549"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i/>
                <w:sz w:val="20"/>
                <w:szCs w:val="20"/>
              </w:rPr>
            </w:pPr>
            <w:r w:rsidRPr="00D00DE0">
              <w:rPr>
                <w:i/>
                <w:sz w:val="20"/>
                <w:szCs w:val="20"/>
              </w:rPr>
              <w:t>0,00</w:t>
            </w:r>
          </w:p>
        </w:tc>
      </w:tr>
      <w:tr w:rsidR="00BB1747" w:rsidRPr="004D3690" w:rsidTr="00784D48">
        <w:trPr>
          <w:trHeight w:val="105"/>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10"/>
              </w:rP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10"/>
              </w:rP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1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10"/>
              </w:rPr>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6207</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art.5 ust.1 pkt.3 oraz ust.3 </w:t>
            </w:r>
            <w:proofErr w:type="spellStart"/>
            <w:r w:rsidRPr="004D3690">
              <w:rPr>
                <w:sz w:val="20"/>
                <w:szCs w:val="20"/>
              </w:rPr>
              <w:t>pkt</w:t>
            </w:r>
            <w:proofErr w:type="spellEnd"/>
            <w:r w:rsidRPr="004D3690">
              <w:rPr>
                <w:sz w:val="20"/>
                <w:szCs w:val="20"/>
              </w:rPr>
              <w:t xml:space="preserve"> 5 i 6 ustawy, lub płatności w ramach budżetu środków europejskich</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6.740,80</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700</w:t>
            </w: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agwek6"/>
              <w:rPr>
                <w:sz w:val="24"/>
                <w:szCs w:val="24"/>
              </w:rPr>
            </w:pPr>
            <w:r w:rsidRPr="004D3690">
              <w:rPr>
                <w:sz w:val="20"/>
                <w:szCs w:val="20"/>
              </w:rPr>
              <w:t>Gospodarka mieszkaniowa</w:t>
            </w:r>
          </w:p>
        </w:tc>
        <w:tc>
          <w:tcPr>
            <w:tcW w:w="850" w:type="pct"/>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b/>
                <w:sz w:val="20"/>
                <w:szCs w:val="20"/>
              </w:rPr>
            </w:pPr>
            <w:r w:rsidRPr="009D1E8D">
              <w:rPr>
                <w:b/>
                <w:sz w:val="20"/>
                <w:szCs w:val="20"/>
              </w:rPr>
              <w:t>105.000,00</w:t>
            </w:r>
          </w:p>
        </w:tc>
        <w:tc>
          <w:tcPr>
            <w:tcW w:w="799" w:type="pct"/>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b/>
                <w:sz w:val="20"/>
                <w:szCs w:val="20"/>
              </w:rPr>
            </w:pPr>
            <w:r w:rsidRPr="009D1E8D">
              <w:rPr>
                <w:b/>
                <w:sz w:val="20"/>
                <w:szCs w:val="20"/>
              </w:rPr>
              <w:t>12.948,40</w:t>
            </w:r>
          </w:p>
        </w:tc>
        <w:tc>
          <w:tcPr>
            <w:tcW w:w="549" w:type="pct"/>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b/>
                <w:sz w:val="20"/>
                <w:szCs w:val="20"/>
              </w:rPr>
            </w:pPr>
            <w:r w:rsidRPr="009D1E8D">
              <w:rPr>
                <w:b/>
                <w:sz w:val="20"/>
                <w:szCs w:val="20"/>
              </w:rPr>
              <w:t>12,33</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70005</w:t>
            </w: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Gospodarka gruntami i nieruchomościami</w:t>
            </w:r>
          </w:p>
        </w:tc>
        <w:tc>
          <w:tcPr>
            <w:tcW w:w="850" w:type="pct"/>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i/>
                <w:sz w:val="20"/>
                <w:szCs w:val="20"/>
              </w:rPr>
            </w:pPr>
            <w:r w:rsidRPr="009D1E8D">
              <w:rPr>
                <w:i/>
                <w:sz w:val="20"/>
                <w:szCs w:val="20"/>
              </w:rPr>
              <w:t>105.000,00</w:t>
            </w:r>
          </w:p>
        </w:tc>
        <w:tc>
          <w:tcPr>
            <w:tcW w:w="799" w:type="pct"/>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i/>
                <w:sz w:val="20"/>
                <w:szCs w:val="20"/>
              </w:rPr>
            </w:pPr>
            <w:r w:rsidRPr="009D1E8D">
              <w:rPr>
                <w:i/>
                <w:sz w:val="20"/>
                <w:szCs w:val="20"/>
              </w:rPr>
              <w:t>12.948,40</w:t>
            </w:r>
          </w:p>
        </w:tc>
        <w:tc>
          <w:tcPr>
            <w:tcW w:w="549" w:type="pct"/>
            <w:tcBorders>
              <w:top w:val="outset" w:sz="6" w:space="0" w:color="000000"/>
              <w:left w:val="outset" w:sz="6" w:space="0" w:color="000000"/>
              <w:bottom w:val="outset" w:sz="6" w:space="0" w:color="000000"/>
              <w:right w:val="outset" w:sz="6" w:space="0" w:color="000000"/>
            </w:tcBorders>
          </w:tcPr>
          <w:p w:rsidR="00BB1747" w:rsidRPr="009D1E8D" w:rsidRDefault="00BB1747" w:rsidP="00784D48">
            <w:pPr>
              <w:pStyle w:val="NormalnyWeb"/>
              <w:jc w:val="center"/>
              <w:rPr>
                <w:i/>
                <w:sz w:val="20"/>
                <w:szCs w:val="20"/>
              </w:rPr>
            </w:pPr>
            <w:r w:rsidRPr="009D1E8D">
              <w:rPr>
                <w:i/>
                <w:sz w:val="20"/>
                <w:szCs w:val="20"/>
              </w:rPr>
              <w:t>12,33</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0770</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 tytułu odpłatnego nabycia prawa własności oraz prawa użytkowania wieczystego nieruchomości</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105.000,00</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12.948,40</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12,33</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r w:rsidRPr="004D3690">
              <w:rPr>
                <w:b/>
                <w:sz w:val="20"/>
                <w:szCs w:val="20"/>
              </w:rPr>
              <w:t>801</w:t>
            </w: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b/>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b/>
                <w:sz w:val="20"/>
                <w:szCs w:val="20"/>
              </w:rPr>
            </w:pPr>
            <w:r w:rsidRPr="004D3690">
              <w:rPr>
                <w:b/>
                <w:sz w:val="20"/>
                <w:szCs w:val="20"/>
              </w:rPr>
              <w:t xml:space="preserve">Oświata i wychowanie </w:t>
            </w:r>
          </w:p>
        </w:tc>
        <w:tc>
          <w:tcPr>
            <w:tcW w:w="850"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b/>
                <w:sz w:val="20"/>
                <w:szCs w:val="20"/>
              </w:rPr>
            </w:pPr>
            <w:r w:rsidRPr="00D00DE0">
              <w:rPr>
                <w:b/>
                <w:sz w:val="20"/>
                <w:szCs w:val="20"/>
              </w:rPr>
              <w:t>4.337.576,59</w:t>
            </w:r>
          </w:p>
        </w:tc>
        <w:tc>
          <w:tcPr>
            <w:tcW w:w="799"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b/>
                <w:sz w:val="20"/>
                <w:szCs w:val="20"/>
              </w:rPr>
            </w:pPr>
            <w:r w:rsidRPr="00D00DE0">
              <w:rPr>
                <w:b/>
                <w:sz w:val="20"/>
                <w:szCs w:val="20"/>
              </w:rPr>
              <w:t>3.296.275,88</w:t>
            </w:r>
          </w:p>
        </w:tc>
        <w:tc>
          <w:tcPr>
            <w:tcW w:w="549" w:type="pct"/>
            <w:tcBorders>
              <w:top w:val="outset" w:sz="6" w:space="0" w:color="000000"/>
              <w:left w:val="outset" w:sz="6" w:space="0" w:color="000000"/>
              <w:bottom w:val="outset" w:sz="6" w:space="0" w:color="000000"/>
              <w:right w:val="outset" w:sz="6" w:space="0" w:color="000000"/>
            </w:tcBorders>
          </w:tcPr>
          <w:p w:rsidR="00BB1747" w:rsidRPr="00D00DE0" w:rsidRDefault="00BB1747" w:rsidP="00784D48">
            <w:pPr>
              <w:pStyle w:val="NormalnyWeb"/>
              <w:jc w:val="center"/>
              <w:rPr>
                <w:b/>
                <w:sz w:val="20"/>
                <w:szCs w:val="20"/>
              </w:rPr>
            </w:pPr>
            <w:r w:rsidRPr="00D00DE0">
              <w:rPr>
                <w:b/>
                <w:sz w:val="20"/>
                <w:szCs w:val="20"/>
              </w:rPr>
              <w:t>75,99</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sidRPr="004D3690">
              <w:rPr>
                <w:i/>
                <w:sz w:val="20"/>
                <w:szCs w:val="20"/>
              </w:rPr>
              <w:t>80195</w:t>
            </w: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i/>
                <w:sz w:val="20"/>
                <w:szCs w:val="20"/>
              </w:rPr>
            </w:pPr>
            <w:r w:rsidRPr="004D3690">
              <w:rPr>
                <w:i/>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4.337.576,59</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3.296.275,88</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75,99</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6207</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art.5 ust.1 pkt.3 oraz ust.3 </w:t>
            </w:r>
            <w:proofErr w:type="spellStart"/>
            <w:r w:rsidRPr="004D3690">
              <w:rPr>
                <w:sz w:val="20"/>
                <w:szCs w:val="20"/>
              </w:rPr>
              <w:t>pkt</w:t>
            </w:r>
            <w:proofErr w:type="spellEnd"/>
            <w:r w:rsidRPr="004D3690">
              <w:rPr>
                <w:sz w:val="20"/>
                <w:szCs w:val="20"/>
              </w:rPr>
              <w:t xml:space="preserve"> 5 i 6 ustawy, lub płatności w ramach budżetu środków europejskich</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4.237.576,59</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3.296.275,88</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77,79</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6620</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Pr>
                <w:sz w:val="20"/>
                <w:szCs w:val="20"/>
              </w:rPr>
              <w:t>Dotacje celowe otrzymane z powiatu na inwestycje i zakupy inwestycyjne realizowane na podstawie porozumień (umów) między jednostkami samorządu terytorialnego</w:t>
            </w:r>
          </w:p>
        </w:tc>
        <w:tc>
          <w:tcPr>
            <w:tcW w:w="850"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100.000,00</w:t>
            </w:r>
          </w:p>
        </w:tc>
        <w:tc>
          <w:tcPr>
            <w:tcW w:w="79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0,00</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853</w:t>
            </w: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 xml:space="preserve">Pozostałe zadania w zakresie polityki </w:t>
            </w:r>
            <w:proofErr w:type="spellStart"/>
            <w:r w:rsidRPr="004D3690">
              <w:rPr>
                <w:b/>
                <w:bCs/>
                <w:sz w:val="20"/>
                <w:szCs w:val="20"/>
              </w:rPr>
              <w:t>społecznej</w:t>
            </w:r>
            <w:proofErr w:type="spellEnd"/>
          </w:p>
        </w:tc>
        <w:tc>
          <w:tcPr>
            <w:tcW w:w="850"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b/>
                <w:sz w:val="20"/>
                <w:szCs w:val="20"/>
              </w:rPr>
            </w:pPr>
            <w:r w:rsidRPr="00B072A2">
              <w:rPr>
                <w:b/>
                <w:sz w:val="20"/>
                <w:szCs w:val="20"/>
              </w:rPr>
              <w:t>180.000,00</w:t>
            </w:r>
          </w:p>
        </w:tc>
        <w:tc>
          <w:tcPr>
            <w:tcW w:w="799"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b/>
                <w:sz w:val="20"/>
                <w:szCs w:val="20"/>
              </w:rPr>
            </w:pPr>
            <w:r w:rsidRPr="00B072A2">
              <w:rPr>
                <w:b/>
                <w:sz w:val="20"/>
                <w:szCs w:val="20"/>
              </w:rPr>
              <w:t>180.000,00</w:t>
            </w:r>
          </w:p>
        </w:tc>
        <w:tc>
          <w:tcPr>
            <w:tcW w:w="549"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b/>
                <w:sz w:val="20"/>
                <w:szCs w:val="20"/>
              </w:rPr>
            </w:pPr>
            <w:r w:rsidRPr="00B072A2">
              <w:rPr>
                <w:b/>
                <w:sz w:val="20"/>
                <w:szCs w:val="20"/>
              </w:rPr>
              <w:t>100,00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89395</w:t>
            </w: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i/>
                <w:sz w:val="20"/>
                <w:szCs w:val="20"/>
              </w:rPr>
            </w:pPr>
            <w:r w:rsidRPr="00B072A2">
              <w:rPr>
                <w:i/>
                <w:sz w:val="20"/>
                <w:szCs w:val="20"/>
              </w:rPr>
              <w:t>180.000,00</w:t>
            </w:r>
          </w:p>
        </w:tc>
        <w:tc>
          <w:tcPr>
            <w:tcW w:w="799"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i/>
                <w:sz w:val="20"/>
                <w:szCs w:val="20"/>
              </w:rPr>
            </w:pPr>
            <w:r w:rsidRPr="00B072A2">
              <w:rPr>
                <w:i/>
                <w:sz w:val="20"/>
                <w:szCs w:val="20"/>
              </w:rPr>
              <w:t>180.000,00</w:t>
            </w:r>
          </w:p>
        </w:tc>
        <w:tc>
          <w:tcPr>
            <w:tcW w:w="549"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i/>
                <w:sz w:val="20"/>
                <w:szCs w:val="20"/>
              </w:rPr>
            </w:pPr>
            <w:r w:rsidRPr="00B072A2">
              <w:rPr>
                <w:i/>
                <w:sz w:val="20"/>
                <w:szCs w:val="20"/>
              </w:rPr>
              <w:t>100,00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iCs/>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i/>
                <w:iCs/>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iCs/>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sz w:val="20"/>
                <w:szCs w:val="20"/>
              </w:rPr>
            </w:pPr>
            <w:r w:rsidRPr="00B072A2">
              <w:rPr>
                <w:sz w:val="20"/>
                <w:szCs w:val="20"/>
              </w:rPr>
              <w:t>6260</w:t>
            </w:r>
          </w:p>
        </w:tc>
        <w:tc>
          <w:tcPr>
            <w:tcW w:w="1750"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rPr>
                <w:iCs/>
                <w:sz w:val="20"/>
                <w:szCs w:val="20"/>
              </w:rPr>
            </w:pPr>
            <w:r>
              <w:rPr>
                <w:iCs/>
                <w:sz w:val="20"/>
                <w:szCs w:val="20"/>
              </w:rPr>
              <w:t>Dotacje otrzymane z państwowych funduszy celowych na finansowanie lub dofinansowanie kosztów realizacji inwestycji i zakupów inwestycyjnych jednostek sektora finansów publicznych</w:t>
            </w:r>
          </w:p>
        </w:tc>
        <w:tc>
          <w:tcPr>
            <w:tcW w:w="850"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sz w:val="20"/>
                <w:szCs w:val="20"/>
              </w:rPr>
            </w:pPr>
            <w:r>
              <w:rPr>
                <w:sz w:val="20"/>
                <w:szCs w:val="20"/>
              </w:rPr>
              <w:t>180.000,00</w:t>
            </w:r>
          </w:p>
        </w:tc>
        <w:tc>
          <w:tcPr>
            <w:tcW w:w="799"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sz w:val="20"/>
                <w:szCs w:val="20"/>
              </w:rPr>
            </w:pPr>
            <w:r>
              <w:rPr>
                <w:sz w:val="20"/>
                <w:szCs w:val="20"/>
              </w:rPr>
              <w:t>180.000,00</w:t>
            </w:r>
          </w:p>
        </w:tc>
        <w:tc>
          <w:tcPr>
            <w:tcW w:w="549" w:type="pct"/>
            <w:tcBorders>
              <w:top w:val="outset" w:sz="6" w:space="0" w:color="000000"/>
              <w:left w:val="outset" w:sz="6" w:space="0" w:color="000000"/>
              <w:bottom w:val="outset" w:sz="6" w:space="0" w:color="000000"/>
              <w:right w:val="outset" w:sz="6" w:space="0" w:color="000000"/>
            </w:tcBorders>
          </w:tcPr>
          <w:p w:rsidR="00BB1747" w:rsidRPr="00B072A2"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900</w:t>
            </w: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Gospodarka komunalna i ochrona środowiska</w:t>
            </w:r>
          </w:p>
        </w:tc>
        <w:tc>
          <w:tcPr>
            <w:tcW w:w="850" w:type="pct"/>
            <w:tcBorders>
              <w:top w:val="outset" w:sz="6" w:space="0" w:color="000000"/>
              <w:left w:val="outset" w:sz="6" w:space="0" w:color="000000"/>
              <w:bottom w:val="outset" w:sz="6" w:space="0" w:color="000000"/>
              <w:right w:val="outset" w:sz="6" w:space="0" w:color="000000"/>
            </w:tcBorders>
          </w:tcPr>
          <w:p w:rsidR="00BB1747" w:rsidRPr="005F503B" w:rsidRDefault="00BB1747" w:rsidP="00784D48">
            <w:pPr>
              <w:pStyle w:val="NormalnyWeb"/>
              <w:jc w:val="center"/>
              <w:rPr>
                <w:b/>
                <w:sz w:val="20"/>
                <w:szCs w:val="20"/>
              </w:rPr>
            </w:pPr>
            <w:r>
              <w:rPr>
                <w:b/>
                <w:sz w:val="20"/>
                <w:szCs w:val="20"/>
              </w:rPr>
              <w:t>1.065.063,98</w:t>
            </w:r>
          </w:p>
        </w:tc>
        <w:tc>
          <w:tcPr>
            <w:tcW w:w="799" w:type="pct"/>
            <w:tcBorders>
              <w:top w:val="outset" w:sz="6" w:space="0" w:color="000000"/>
              <w:left w:val="outset" w:sz="6" w:space="0" w:color="000000"/>
              <w:bottom w:val="outset" w:sz="6" w:space="0" w:color="000000"/>
              <w:right w:val="outset" w:sz="6" w:space="0" w:color="000000"/>
            </w:tcBorders>
          </w:tcPr>
          <w:p w:rsidR="00BB1747" w:rsidRPr="005F503B" w:rsidRDefault="00BB1747" w:rsidP="00784D48">
            <w:pPr>
              <w:pStyle w:val="NormalnyWeb"/>
              <w:jc w:val="center"/>
              <w:rPr>
                <w:b/>
                <w:sz w:val="20"/>
                <w:szCs w:val="20"/>
              </w:rPr>
            </w:pPr>
            <w:r>
              <w:rPr>
                <w:b/>
                <w:sz w:val="20"/>
                <w:szCs w:val="20"/>
              </w:rPr>
              <w:t>313.024,04</w:t>
            </w:r>
          </w:p>
        </w:tc>
        <w:tc>
          <w:tcPr>
            <w:tcW w:w="549" w:type="pct"/>
            <w:tcBorders>
              <w:top w:val="outset" w:sz="6" w:space="0" w:color="000000"/>
              <w:left w:val="outset" w:sz="6" w:space="0" w:color="000000"/>
              <w:bottom w:val="outset" w:sz="6" w:space="0" w:color="000000"/>
              <w:right w:val="outset" w:sz="6" w:space="0" w:color="000000"/>
            </w:tcBorders>
          </w:tcPr>
          <w:p w:rsidR="00BB1747" w:rsidRPr="005F503B" w:rsidRDefault="00BB1747" w:rsidP="00784D48">
            <w:pPr>
              <w:pStyle w:val="NormalnyWeb"/>
              <w:jc w:val="center"/>
              <w:rPr>
                <w:b/>
                <w:sz w:val="20"/>
                <w:szCs w:val="20"/>
              </w:rPr>
            </w:pPr>
            <w:r>
              <w:rPr>
                <w:b/>
                <w:sz w:val="20"/>
                <w:szCs w:val="20"/>
              </w:rPr>
              <w:t>29,39</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90005</w:t>
            </w: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Ochrona powietrza atmosferycznego i klimatu</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1.040.013,98</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301.774,04</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29,02</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6207</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art.5 ust.1 pkt.3 oraz ust.3 </w:t>
            </w:r>
            <w:proofErr w:type="spellStart"/>
            <w:r w:rsidRPr="004D3690">
              <w:rPr>
                <w:sz w:val="20"/>
                <w:szCs w:val="20"/>
              </w:rPr>
              <w:t>pkt</w:t>
            </w:r>
            <w:proofErr w:type="spellEnd"/>
            <w:r w:rsidRPr="004D3690">
              <w:rPr>
                <w:sz w:val="20"/>
                <w:szCs w:val="20"/>
              </w:rPr>
              <w:t xml:space="preserve"> 5 i 6 ustawy, lub płatności w ramach budżetu środków europejskich</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851.763,98</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127.468,04</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14,97</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629</w:t>
            </w:r>
            <w:r>
              <w:rPr>
                <w:sz w:val="20"/>
                <w:szCs w:val="20"/>
              </w:rPr>
              <w:t>0</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Środki na dofinansowanie własnych inwestycji gmin (związków gmin), powiatów (związków powiatów), samorządów województw, pozyskane z innych źródeł</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188.250,00</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174.306,00</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92,59</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90095</w:t>
            </w: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25.050,00</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11.250,00</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44,91</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0870</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Wpływy ze sprzedaży składników majątkowych</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13.800,00</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6207</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art.5 ust.1 pkt.3 oraz ust.3 </w:t>
            </w:r>
            <w:proofErr w:type="spellStart"/>
            <w:r w:rsidRPr="004D3690">
              <w:rPr>
                <w:sz w:val="20"/>
                <w:szCs w:val="20"/>
              </w:rPr>
              <w:t>pkt</w:t>
            </w:r>
            <w:proofErr w:type="spellEnd"/>
            <w:r w:rsidRPr="004D3690">
              <w:rPr>
                <w:sz w:val="20"/>
                <w:szCs w:val="20"/>
              </w:rPr>
              <w:t xml:space="preserve"> 5 i 6 ustawy, lub płatności w ramach budżetu środków europejskich</w:t>
            </w:r>
          </w:p>
        </w:tc>
        <w:tc>
          <w:tcPr>
            <w:tcW w:w="850"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11.250,00</w:t>
            </w:r>
          </w:p>
        </w:tc>
        <w:tc>
          <w:tcPr>
            <w:tcW w:w="79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11.250,00</w:t>
            </w:r>
          </w:p>
        </w:tc>
        <w:tc>
          <w:tcPr>
            <w:tcW w:w="54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b/>
                <w:sz w:val="20"/>
                <w:szCs w:val="20"/>
              </w:rPr>
            </w:pPr>
            <w:r w:rsidRPr="00FD3767">
              <w:rPr>
                <w:b/>
                <w:sz w:val="20"/>
                <w:szCs w:val="20"/>
              </w:rPr>
              <w:t>921</w:t>
            </w:r>
          </w:p>
        </w:tc>
        <w:tc>
          <w:tcPr>
            <w:tcW w:w="39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b/>
                <w:sz w:val="20"/>
                <w:szCs w:val="20"/>
              </w:rPr>
            </w:pPr>
          </w:p>
        </w:tc>
        <w:tc>
          <w:tcPr>
            <w:tcW w:w="34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b/>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rPr>
                <w:b/>
                <w:sz w:val="20"/>
                <w:szCs w:val="20"/>
              </w:rPr>
            </w:pPr>
            <w:r w:rsidRPr="00FD3767">
              <w:rPr>
                <w:b/>
                <w:sz w:val="20"/>
                <w:szCs w:val="20"/>
              </w:rPr>
              <w:t>Kultura i ochrona dziedzictwa narodowego</w:t>
            </w:r>
          </w:p>
        </w:tc>
        <w:tc>
          <w:tcPr>
            <w:tcW w:w="850"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b/>
                <w:sz w:val="20"/>
                <w:szCs w:val="20"/>
              </w:rPr>
            </w:pPr>
            <w:r w:rsidRPr="00FD3767">
              <w:rPr>
                <w:b/>
                <w:sz w:val="20"/>
                <w:szCs w:val="20"/>
              </w:rPr>
              <w:t>639.963,00</w:t>
            </w:r>
          </w:p>
        </w:tc>
        <w:tc>
          <w:tcPr>
            <w:tcW w:w="79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b/>
                <w:sz w:val="20"/>
                <w:szCs w:val="20"/>
              </w:rPr>
            </w:pPr>
            <w:r w:rsidRPr="00FD3767">
              <w:rPr>
                <w:b/>
                <w:sz w:val="20"/>
                <w:szCs w:val="20"/>
              </w:rPr>
              <w:t>634.655,76</w:t>
            </w:r>
          </w:p>
        </w:tc>
        <w:tc>
          <w:tcPr>
            <w:tcW w:w="54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b/>
                <w:sz w:val="20"/>
                <w:szCs w:val="20"/>
              </w:rPr>
            </w:pPr>
            <w:r w:rsidRPr="00FD3767">
              <w:rPr>
                <w:b/>
                <w:sz w:val="20"/>
                <w:szCs w:val="20"/>
              </w:rPr>
              <w:t>99,17</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i/>
                <w:sz w:val="20"/>
                <w:szCs w:val="20"/>
              </w:rPr>
            </w:pPr>
            <w:r w:rsidRPr="00FD3767">
              <w:rPr>
                <w:i/>
                <w:sz w:val="20"/>
                <w:szCs w:val="20"/>
              </w:rPr>
              <w:t>92195</w:t>
            </w:r>
          </w:p>
        </w:tc>
        <w:tc>
          <w:tcPr>
            <w:tcW w:w="34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i/>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rPr>
                <w:i/>
                <w:sz w:val="20"/>
                <w:szCs w:val="20"/>
              </w:rPr>
            </w:pPr>
            <w:r w:rsidRPr="00FD3767">
              <w:rPr>
                <w:i/>
                <w:sz w:val="20"/>
                <w:szCs w:val="20"/>
              </w:rPr>
              <w:t>Pozostała działalność</w:t>
            </w:r>
          </w:p>
        </w:tc>
        <w:tc>
          <w:tcPr>
            <w:tcW w:w="850"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i/>
                <w:sz w:val="20"/>
                <w:szCs w:val="20"/>
              </w:rPr>
            </w:pPr>
            <w:r w:rsidRPr="00FD3767">
              <w:rPr>
                <w:i/>
                <w:sz w:val="20"/>
                <w:szCs w:val="20"/>
              </w:rPr>
              <w:t>639.963,00</w:t>
            </w:r>
          </w:p>
        </w:tc>
        <w:tc>
          <w:tcPr>
            <w:tcW w:w="79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i/>
                <w:sz w:val="20"/>
                <w:szCs w:val="20"/>
              </w:rPr>
            </w:pPr>
            <w:r w:rsidRPr="00FD3767">
              <w:rPr>
                <w:i/>
                <w:sz w:val="20"/>
                <w:szCs w:val="20"/>
              </w:rPr>
              <w:t>634.655,76</w:t>
            </w:r>
          </w:p>
        </w:tc>
        <w:tc>
          <w:tcPr>
            <w:tcW w:w="549" w:type="pct"/>
            <w:tcBorders>
              <w:top w:val="outset" w:sz="6" w:space="0" w:color="000000"/>
              <w:left w:val="outset" w:sz="6" w:space="0" w:color="000000"/>
              <w:bottom w:val="outset" w:sz="6" w:space="0" w:color="000000"/>
              <w:right w:val="outset" w:sz="6" w:space="0" w:color="000000"/>
            </w:tcBorders>
          </w:tcPr>
          <w:p w:rsidR="00BB1747" w:rsidRPr="00FD3767" w:rsidRDefault="00BB1747" w:rsidP="00784D48">
            <w:pPr>
              <w:pStyle w:val="NormalnyWeb"/>
              <w:jc w:val="center"/>
              <w:rPr>
                <w:i/>
                <w:sz w:val="20"/>
                <w:szCs w:val="20"/>
              </w:rPr>
            </w:pPr>
            <w:r w:rsidRPr="00FD3767">
              <w:rPr>
                <w:i/>
                <w:sz w:val="20"/>
                <w:szCs w:val="20"/>
              </w:rPr>
              <w:t>99,17</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6207</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art.5 ust.1 pkt.3 oraz ust.3 </w:t>
            </w:r>
            <w:proofErr w:type="spellStart"/>
            <w:r w:rsidRPr="004D3690">
              <w:rPr>
                <w:sz w:val="20"/>
                <w:szCs w:val="20"/>
              </w:rPr>
              <w:t>pkt</w:t>
            </w:r>
            <w:proofErr w:type="spellEnd"/>
            <w:r w:rsidRPr="004D3690">
              <w:rPr>
                <w:sz w:val="20"/>
                <w:szCs w:val="20"/>
              </w:rPr>
              <w:t xml:space="preserve"> 5 i 6 ustawy, lub płatności w ramach budżetu środków europejskich</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639.963,00</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634.655,76</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99,17</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CD02C7"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b/>
                <w:bCs/>
                <w:sz w:val="20"/>
                <w:szCs w:val="20"/>
              </w:rPr>
              <w:t>926</w:t>
            </w: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Kultura fizyczna</w:t>
            </w:r>
          </w:p>
        </w:tc>
        <w:tc>
          <w:tcPr>
            <w:tcW w:w="850" w:type="pct"/>
            <w:tcBorders>
              <w:top w:val="outset" w:sz="6" w:space="0" w:color="000000"/>
              <w:left w:val="outset" w:sz="6" w:space="0" w:color="000000"/>
              <w:bottom w:val="outset" w:sz="6" w:space="0" w:color="000000"/>
              <w:right w:val="outset" w:sz="6" w:space="0" w:color="000000"/>
            </w:tcBorders>
          </w:tcPr>
          <w:p w:rsidR="00BB1747" w:rsidRPr="00CD02C7" w:rsidRDefault="00BB1747" w:rsidP="00784D48">
            <w:pPr>
              <w:pStyle w:val="NormalnyWeb"/>
              <w:jc w:val="center"/>
              <w:rPr>
                <w:b/>
                <w:sz w:val="20"/>
                <w:szCs w:val="20"/>
              </w:rPr>
            </w:pPr>
            <w:r w:rsidRPr="00CD02C7">
              <w:rPr>
                <w:b/>
                <w:sz w:val="20"/>
                <w:szCs w:val="20"/>
              </w:rPr>
              <w:t>4.158.088,52</w:t>
            </w:r>
          </w:p>
        </w:tc>
        <w:tc>
          <w:tcPr>
            <w:tcW w:w="799" w:type="pct"/>
            <w:tcBorders>
              <w:top w:val="outset" w:sz="6" w:space="0" w:color="000000"/>
              <w:left w:val="outset" w:sz="6" w:space="0" w:color="000000"/>
              <w:bottom w:val="outset" w:sz="6" w:space="0" w:color="000000"/>
              <w:right w:val="outset" w:sz="6" w:space="0" w:color="000000"/>
            </w:tcBorders>
          </w:tcPr>
          <w:p w:rsidR="00BB1747" w:rsidRPr="00CD02C7" w:rsidRDefault="00BB1747" w:rsidP="00784D48">
            <w:pPr>
              <w:pStyle w:val="NormalnyWeb"/>
              <w:jc w:val="center"/>
              <w:rPr>
                <w:b/>
                <w:sz w:val="20"/>
                <w:szCs w:val="20"/>
              </w:rPr>
            </w:pPr>
            <w:r w:rsidRPr="00CD02C7">
              <w:rPr>
                <w:b/>
                <w:sz w:val="20"/>
                <w:szCs w:val="20"/>
              </w:rPr>
              <w:t>1.929.328,99</w:t>
            </w:r>
          </w:p>
        </w:tc>
        <w:tc>
          <w:tcPr>
            <w:tcW w:w="549" w:type="pct"/>
            <w:tcBorders>
              <w:top w:val="outset" w:sz="6" w:space="0" w:color="000000"/>
              <w:left w:val="outset" w:sz="6" w:space="0" w:color="000000"/>
              <w:bottom w:val="outset" w:sz="6" w:space="0" w:color="000000"/>
              <w:right w:val="outset" w:sz="6" w:space="0" w:color="000000"/>
            </w:tcBorders>
          </w:tcPr>
          <w:p w:rsidR="00BB1747" w:rsidRPr="00CD02C7" w:rsidRDefault="00BB1747" w:rsidP="00784D48">
            <w:pPr>
              <w:pStyle w:val="NormalnyWeb"/>
              <w:jc w:val="center"/>
              <w:rPr>
                <w:b/>
                <w:sz w:val="20"/>
                <w:szCs w:val="20"/>
              </w:rPr>
            </w:pPr>
            <w:r w:rsidRPr="00CD02C7">
              <w:rPr>
                <w:b/>
                <w:sz w:val="20"/>
                <w:szCs w:val="20"/>
              </w:rPr>
              <w:t>46,40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i/>
                <w:iCs/>
                <w:sz w:val="20"/>
                <w:szCs w:val="20"/>
              </w:rPr>
              <w:t>92601</w:t>
            </w: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i/>
                <w:iCs/>
                <w:sz w:val="20"/>
                <w:szCs w:val="20"/>
              </w:rPr>
              <w:t>Obiekty sportowe</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4.158.088,52</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1.929.328,99</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i/>
                <w:sz w:val="20"/>
                <w:szCs w:val="20"/>
              </w:rPr>
            </w:pPr>
            <w:r>
              <w:rPr>
                <w:i/>
                <w:sz w:val="20"/>
                <w:szCs w:val="20"/>
              </w:rPr>
              <w:t>46,40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6207</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w ramach programów finansowanych z udziałem środków europejskich oraz środków, o których mowa w art.5 ust.1 pkt.3 oraz ust.3 </w:t>
            </w:r>
            <w:proofErr w:type="spellStart"/>
            <w:r w:rsidRPr="004D3690">
              <w:rPr>
                <w:sz w:val="20"/>
                <w:szCs w:val="20"/>
              </w:rPr>
              <w:t>pkt</w:t>
            </w:r>
            <w:proofErr w:type="spellEnd"/>
            <w:r w:rsidRPr="004D3690">
              <w:rPr>
                <w:sz w:val="20"/>
                <w:szCs w:val="20"/>
              </w:rPr>
              <w:t xml:space="preserve"> 5 i 6 ustawy, lub płatności w ramach budżetu środków europejskich</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3.734.459,90</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1.505.700,37</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40,32</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sidRPr="004D3690">
              <w:rPr>
                <w:sz w:val="20"/>
                <w:szCs w:val="20"/>
              </w:rPr>
              <w:t>6260</w:t>
            </w: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r w:rsidRPr="004D3690">
              <w:rPr>
                <w:sz w:val="20"/>
                <w:szCs w:val="20"/>
              </w:rPr>
              <w:t xml:space="preserve">Dotacje otrzymane z państwowych funduszy celowych na finansowanie lub dofinansowanie kosztów realizacji inwestycji i zakupów inwestycyjnych jednostek sektora finansów publicznych </w:t>
            </w: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423.628,62</w:t>
            </w: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423.628,62</w:t>
            </w: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r>
              <w:rPr>
                <w:sz w:val="20"/>
                <w:szCs w:val="20"/>
              </w:rPr>
              <w:t>100,00</w:t>
            </w: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7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r>
      <w:tr w:rsidR="00BB1747" w:rsidRPr="004D3690" w:rsidTr="00784D48">
        <w:trPr>
          <w:tblCellSpacing w:w="0" w:type="dxa"/>
        </w:trPr>
        <w:tc>
          <w:tcPr>
            <w:tcW w:w="304"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9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349"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1750" w:type="pct"/>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b/>
                <w:bCs/>
                <w:sz w:val="20"/>
                <w:szCs w:val="20"/>
              </w:rPr>
              <w:t>Razem dochody majątkowe:</w:t>
            </w:r>
          </w:p>
        </w:tc>
        <w:tc>
          <w:tcPr>
            <w:tcW w:w="850" w:type="pct"/>
            <w:tcBorders>
              <w:top w:val="outset" w:sz="6" w:space="0" w:color="000000"/>
              <w:left w:val="outset" w:sz="6" w:space="0" w:color="000000"/>
              <w:bottom w:val="outset" w:sz="6" w:space="0" w:color="000000"/>
              <w:right w:val="outset" w:sz="6" w:space="0" w:color="000000"/>
            </w:tcBorders>
          </w:tcPr>
          <w:p w:rsidR="00BB1747" w:rsidRPr="001C4DF4" w:rsidRDefault="00BB1747" w:rsidP="00784D48">
            <w:pPr>
              <w:pStyle w:val="NormalnyWeb"/>
              <w:jc w:val="center"/>
              <w:rPr>
                <w:b/>
                <w:sz w:val="20"/>
                <w:szCs w:val="20"/>
              </w:rPr>
            </w:pPr>
            <w:r w:rsidRPr="001C4DF4">
              <w:rPr>
                <w:b/>
                <w:sz w:val="20"/>
                <w:szCs w:val="20"/>
              </w:rPr>
              <w:t>11.904.903,89</w:t>
            </w:r>
          </w:p>
        </w:tc>
        <w:tc>
          <w:tcPr>
            <w:tcW w:w="799" w:type="pct"/>
            <w:tcBorders>
              <w:top w:val="outset" w:sz="6" w:space="0" w:color="000000"/>
              <w:left w:val="outset" w:sz="6" w:space="0" w:color="000000"/>
              <w:bottom w:val="outset" w:sz="6" w:space="0" w:color="000000"/>
              <w:right w:val="outset" w:sz="6" w:space="0" w:color="000000"/>
            </w:tcBorders>
          </w:tcPr>
          <w:p w:rsidR="00BB1747" w:rsidRPr="001C4DF4" w:rsidRDefault="00BB1747" w:rsidP="00784D48">
            <w:pPr>
              <w:pStyle w:val="NormalnyWeb"/>
              <w:jc w:val="center"/>
              <w:rPr>
                <w:b/>
                <w:sz w:val="20"/>
                <w:szCs w:val="20"/>
              </w:rPr>
            </w:pPr>
            <w:r w:rsidRPr="001C4DF4">
              <w:rPr>
                <w:b/>
                <w:sz w:val="20"/>
                <w:szCs w:val="20"/>
              </w:rPr>
              <w:t>7.410.387,07</w:t>
            </w:r>
          </w:p>
        </w:tc>
        <w:tc>
          <w:tcPr>
            <w:tcW w:w="549" w:type="pct"/>
            <w:tcBorders>
              <w:top w:val="outset" w:sz="6" w:space="0" w:color="000000"/>
              <w:left w:val="outset" w:sz="6" w:space="0" w:color="000000"/>
              <w:bottom w:val="outset" w:sz="6" w:space="0" w:color="000000"/>
              <w:right w:val="outset" w:sz="6" w:space="0" w:color="000000"/>
            </w:tcBorders>
          </w:tcPr>
          <w:p w:rsidR="00BB1747" w:rsidRPr="001C4DF4" w:rsidRDefault="00BB1747" w:rsidP="00784D48">
            <w:pPr>
              <w:pStyle w:val="NormalnyWeb"/>
              <w:jc w:val="center"/>
              <w:rPr>
                <w:b/>
                <w:sz w:val="20"/>
                <w:szCs w:val="20"/>
              </w:rPr>
            </w:pPr>
            <w:r w:rsidRPr="001C4DF4">
              <w:rPr>
                <w:b/>
                <w:sz w:val="20"/>
                <w:szCs w:val="20"/>
              </w:rPr>
              <w:t>62,25</w:t>
            </w:r>
          </w:p>
        </w:tc>
      </w:tr>
    </w:tbl>
    <w:p w:rsidR="00BB1747" w:rsidRPr="00B33BF1" w:rsidRDefault="00BB1747" w:rsidP="00BB1747">
      <w:pPr>
        <w:pStyle w:val="NormalnyWeb"/>
        <w:spacing w:after="0"/>
      </w:pPr>
    </w:p>
    <w:p w:rsidR="00BB1747" w:rsidRPr="00B33BF1" w:rsidRDefault="00BB1747" w:rsidP="00BB1747">
      <w:pPr>
        <w:pStyle w:val="NormalnyWeb"/>
        <w:spacing w:before="0" w:beforeAutospacing="0" w:after="0"/>
      </w:pPr>
      <w:r w:rsidRPr="00B33BF1">
        <w:rPr>
          <w:bCs/>
        </w:rPr>
        <w:t>Razem dochody:</w:t>
      </w:r>
      <w:r w:rsidRPr="00B33BF1">
        <w:t xml:space="preserve"> p</w:t>
      </w:r>
      <w:r w:rsidRPr="00B33BF1">
        <w:rPr>
          <w:bCs/>
        </w:rPr>
        <w:t xml:space="preserve">lan – 37.758.027,23 zł </w:t>
      </w:r>
      <w:r w:rsidRPr="00B33BF1">
        <w:t>,w</w:t>
      </w:r>
      <w:r w:rsidRPr="00B33BF1">
        <w:rPr>
          <w:bCs/>
        </w:rPr>
        <w:t>ykonanie – 32.877.374,08 zł</w:t>
      </w:r>
      <w:r w:rsidRPr="00B33BF1">
        <w:t xml:space="preserve">, </w:t>
      </w:r>
      <w:r w:rsidRPr="00B33BF1">
        <w:rPr>
          <w:bCs/>
        </w:rPr>
        <w:t>% wykonania – 87,07 %</w:t>
      </w:r>
    </w:p>
    <w:p w:rsidR="00BB1747" w:rsidRPr="004D3690" w:rsidRDefault="00BB1747" w:rsidP="00BB1747">
      <w:pPr>
        <w:pStyle w:val="NormalnyWeb"/>
        <w:spacing w:after="0"/>
        <w:jc w:val="center"/>
      </w:pPr>
    </w:p>
    <w:p w:rsidR="00BB1747" w:rsidRPr="00195498" w:rsidRDefault="00BB1747" w:rsidP="00BB1747">
      <w:pPr>
        <w:pStyle w:val="NormalnyWeb"/>
        <w:spacing w:after="0"/>
        <w:jc w:val="center"/>
        <w:rPr>
          <w:color w:val="FF0000"/>
        </w:rPr>
      </w:pPr>
    </w:p>
    <w:p w:rsidR="00BB1747" w:rsidRPr="00195498" w:rsidRDefault="00BB1747" w:rsidP="00BB1747">
      <w:pPr>
        <w:pStyle w:val="NormalnyWeb"/>
        <w:spacing w:after="0"/>
        <w:jc w:val="center"/>
        <w:rPr>
          <w:color w:val="FF0000"/>
        </w:rPr>
      </w:pPr>
    </w:p>
    <w:p w:rsidR="00BB1747" w:rsidRPr="00195498" w:rsidRDefault="00BB1747" w:rsidP="00BB1747">
      <w:pPr>
        <w:pStyle w:val="NormalnyWeb"/>
        <w:spacing w:after="0"/>
        <w:jc w:val="center"/>
        <w:rPr>
          <w:color w:val="FF0000"/>
        </w:rPr>
      </w:pPr>
    </w:p>
    <w:p w:rsidR="00BB1747" w:rsidRPr="00195498" w:rsidRDefault="00BB1747" w:rsidP="00BB1747">
      <w:pPr>
        <w:pStyle w:val="NormalnyWeb"/>
        <w:spacing w:after="0"/>
        <w:rPr>
          <w:color w:val="FF0000"/>
        </w:rPr>
      </w:pPr>
    </w:p>
    <w:p w:rsidR="00BB1747" w:rsidRPr="00637876" w:rsidRDefault="00BB1747" w:rsidP="00BB1747">
      <w:pPr>
        <w:pStyle w:val="NormalnyWeb"/>
        <w:spacing w:after="0"/>
      </w:pPr>
    </w:p>
    <w:p w:rsidR="00BB1747" w:rsidRPr="00637876" w:rsidRDefault="00BB1747" w:rsidP="00BB1747">
      <w:pPr>
        <w:pStyle w:val="NormalnyWeb"/>
        <w:pageBreakBefore/>
        <w:spacing w:after="0"/>
        <w:rPr>
          <w:b/>
          <w:bCs/>
          <w:sz w:val="32"/>
          <w:szCs w:val="32"/>
          <w:u w:val="single"/>
        </w:rPr>
        <w:sectPr w:rsidR="00BB1747" w:rsidRPr="00637876" w:rsidSect="008E1CCA">
          <w:footerReference w:type="even" r:id="rId5"/>
          <w:footerReference w:type="default" r:id="rId6"/>
          <w:pgSz w:w="11906" w:h="16838"/>
          <w:pgMar w:top="1418" w:right="1134" w:bottom="1418" w:left="1134" w:header="709" w:footer="709" w:gutter="0"/>
          <w:cols w:space="708"/>
          <w:titlePg/>
          <w:docGrid w:linePitch="360"/>
        </w:sectPr>
      </w:pPr>
    </w:p>
    <w:p w:rsidR="00BB1747" w:rsidRPr="00637876" w:rsidRDefault="00BB1747" w:rsidP="00BB1747">
      <w:pPr>
        <w:pStyle w:val="NormalnyWeb"/>
        <w:pageBreakBefore/>
        <w:spacing w:after="0"/>
        <w:jc w:val="center"/>
      </w:pPr>
      <w:r w:rsidRPr="00637876">
        <w:rPr>
          <w:b/>
          <w:bCs/>
          <w:sz w:val="32"/>
          <w:szCs w:val="32"/>
          <w:u w:val="single"/>
        </w:rPr>
        <w:lastRenderedPageBreak/>
        <w:t>W Y D A T K I</w:t>
      </w:r>
    </w:p>
    <w:p w:rsidR="00BB1747" w:rsidRPr="00637876" w:rsidRDefault="00BB1747" w:rsidP="00BB1747">
      <w:pPr>
        <w:pStyle w:val="NormalnyWeb"/>
        <w:spacing w:after="0"/>
        <w:jc w:val="center"/>
      </w:pPr>
    </w:p>
    <w:p w:rsidR="00BB1747" w:rsidRPr="00637876" w:rsidRDefault="00BB1747" w:rsidP="00BB1747">
      <w:pPr>
        <w:pStyle w:val="Nagwek2"/>
        <w:rPr>
          <w:sz w:val="24"/>
          <w:szCs w:val="24"/>
        </w:rPr>
      </w:pPr>
      <w:r w:rsidRPr="00637876">
        <w:rPr>
          <w:sz w:val="20"/>
          <w:szCs w:val="20"/>
          <w:u w:val="single"/>
        </w:rPr>
        <w:t>Część tabelaryczna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625"/>
        <w:gridCol w:w="764"/>
        <w:gridCol w:w="766"/>
        <w:gridCol w:w="2608"/>
        <w:gridCol w:w="1539"/>
        <w:gridCol w:w="1420"/>
        <w:gridCol w:w="1176"/>
        <w:gridCol w:w="1330"/>
        <w:gridCol w:w="1340"/>
        <w:gridCol w:w="1284"/>
        <w:gridCol w:w="1330"/>
      </w:tblGrid>
      <w:tr w:rsidR="00BB1747" w:rsidRPr="00637876" w:rsidTr="00784D48">
        <w:trPr>
          <w:tblCellSpacing w:w="0" w:type="dxa"/>
        </w:trPr>
        <w:tc>
          <w:tcPr>
            <w:tcW w:w="221" w:type="pct"/>
            <w:vMerge w:val="restar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p>
          <w:p w:rsidR="00BB1747" w:rsidRPr="00637876" w:rsidRDefault="00BB1747" w:rsidP="00784D48">
            <w:pPr>
              <w:pStyle w:val="NormalnyWeb"/>
            </w:pPr>
            <w:r w:rsidRPr="00637876">
              <w:rPr>
                <w:b/>
                <w:bCs/>
                <w:sz w:val="20"/>
                <w:szCs w:val="20"/>
              </w:rPr>
              <w:t>Dział</w:t>
            </w:r>
          </w:p>
        </w:tc>
        <w:tc>
          <w:tcPr>
            <w:tcW w:w="271" w:type="pct"/>
            <w:vMerge w:val="restar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p>
          <w:p w:rsidR="00BB1747" w:rsidRPr="00637876" w:rsidRDefault="00BB1747" w:rsidP="00784D48">
            <w:pPr>
              <w:pStyle w:val="NormalnyWeb"/>
            </w:pPr>
            <w:r w:rsidRPr="00637876">
              <w:rPr>
                <w:b/>
                <w:bCs/>
                <w:sz w:val="20"/>
                <w:szCs w:val="20"/>
              </w:rPr>
              <w:t>Rozdz.</w:t>
            </w:r>
          </w:p>
        </w:tc>
        <w:tc>
          <w:tcPr>
            <w:tcW w:w="272" w:type="pct"/>
            <w:vMerge w:val="restar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jc w:val="center"/>
            </w:pPr>
          </w:p>
          <w:p w:rsidR="00BB1747" w:rsidRPr="00637876" w:rsidRDefault="00BB1747" w:rsidP="00784D48">
            <w:pPr>
              <w:pStyle w:val="NormalnyWeb"/>
              <w:jc w:val="center"/>
            </w:pPr>
            <w:r w:rsidRPr="00637876">
              <w:rPr>
                <w:b/>
                <w:bCs/>
                <w:sz w:val="20"/>
                <w:szCs w:val="20"/>
              </w:rPr>
              <w:t>§</w:t>
            </w:r>
          </w:p>
        </w:tc>
        <w:tc>
          <w:tcPr>
            <w:tcW w:w="921" w:type="pct"/>
            <w:vMerge w:val="restar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jc w:val="center"/>
            </w:pPr>
          </w:p>
          <w:p w:rsidR="00BB1747" w:rsidRPr="00637876" w:rsidRDefault="00BB1747" w:rsidP="00784D48">
            <w:pPr>
              <w:pStyle w:val="NormalnyWeb"/>
              <w:jc w:val="center"/>
            </w:pPr>
            <w:r w:rsidRPr="00637876">
              <w:rPr>
                <w:b/>
                <w:bCs/>
                <w:sz w:val="20"/>
                <w:szCs w:val="20"/>
              </w:rPr>
              <w:t xml:space="preserve">T </w:t>
            </w:r>
            <w:proofErr w:type="spellStart"/>
            <w:r w:rsidRPr="00637876">
              <w:rPr>
                <w:b/>
                <w:bCs/>
                <w:sz w:val="20"/>
                <w:szCs w:val="20"/>
              </w:rPr>
              <w:t>r</w:t>
            </w:r>
            <w:proofErr w:type="spellEnd"/>
            <w:r w:rsidRPr="00637876">
              <w:rPr>
                <w:b/>
                <w:bCs/>
                <w:sz w:val="20"/>
                <w:szCs w:val="20"/>
              </w:rPr>
              <w:t xml:space="preserve"> e ś ć</w:t>
            </w:r>
          </w:p>
        </w:tc>
        <w:tc>
          <w:tcPr>
            <w:tcW w:w="544" w:type="pct"/>
            <w:vMerge w:val="restar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jc w:val="center"/>
            </w:pPr>
            <w:r w:rsidRPr="00637876">
              <w:rPr>
                <w:b/>
                <w:bCs/>
                <w:sz w:val="20"/>
                <w:szCs w:val="20"/>
              </w:rPr>
              <w:t>Ogółem</w:t>
            </w:r>
          </w:p>
          <w:p w:rsidR="00BB1747" w:rsidRPr="00637876" w:rsidRDefault="00BB1747" w:rsidP="00784D48">
            <w:pPr>
              <w:pStyle w:val="NormalnyWeb"/>
              <w:jc w:val="center"/>
            </w:pPr>
            <w:r w:rsidRPr="00637876">
              <w:rPr>
                <w:b/>
                <w:bCs/>
                <w:sz w:val="20"/>
                <w:szCs w:val="20"/>
              </w:rPr>
              <w:t>Plan</w:t>
            </w:r>
          </w:p>
        </w:tc>
        <w:tc>
          <w:tcPr>
            <w:tcW w:w="502" w:type="pct"/>
            <w:vMerge w:val="restar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jc w:val="center"/>
            </w:pPr>
            <w:r w:rsidRPr="00637876">
              <w:rPr>
                <w:b/>
                <w:bCs/>
                <w:sz w:val="20"/>
                <w:szCs w:val="20"/>
              </w:rPr>
              <w:t>Ogółem</w:t>
            </w:r>
          </w:p>
          <w:p w:rsidR="00BB1747" w:rsidRPr="00637876" w:rsidRDefault="00BB1747" w:rsidP="00784D48">
            <w:pPr>
              <w:pStyle w:val="NormalnyWeb"/>
              <w:jc w:val="center"/>
            </w:pPr>
            <w:r w:rsidRPr="00637876">
              <w:rPr>
                <w:b/>
                <w:bCs/>
                <w:sz w:val="20"/>
                <w:szCs w:val="20"/>
              </w:rPr>
              <w:t>Wykonanie</w:t>
            </w:r>
          </w:p>
        </w:tc>
        <w:tc>
          <w:tcPr>
            <w:tcW w:w="416" w:type="pct"/>
            <w:vMerge w:val="restar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jc w:val="center"/>
            </w:pPr>
            <w:r w:rsidRPr="00637876">
              <w:rPr>
                <w:b/>
                <w:bCs/>
                <w:sz w:val="20"/>
                <w:szCs w:val="20"/>
              </w:rPr>
              <w:t>%</w:t>
            </w:r>
          </w:p>
          <w:p w:rsidR="00BB1747" w:rsidRPr="00637876" w:rsidRDefault="00BB1747" w:rsidP="00784D48">
            <w:pPr>
              <w:pStyle w:val="NormalnyWeb"/>
              <w:jc w:val="center"/>
            </w:pPr>
            <w:r w:rsidRPr="00637876">
              <w:rPr>
                <w:b/>
                <w:bCs/>
                <w:sz w:val="20"/>
                <w:szCs w:val="20"/>
              </w:rPr>
              <w:t>wykonania ogółem</w:t>
            </w:r>
          </w:p>
        </w:tc>
        <w:tc>
          <w:tcPr>
            <w:tcW w:w="928" w:type="pct"/>
            <w:gridSpan w:val="2"/>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Wydatki bieżące</w:t>
            </w:r>
          </w:p>
        </w:tc>
        <w:tc>
          <w:tcPr>
            <w:tcW w:w="923" w:type="pct"/>
            <w:gridSpan w:val="2"/>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Wydatki majątkowe</w:t>
            </w:r>
          </w:p>
        </w:tc>
      </w:tr>
      <w:tr w:rsidR="00BB1747" w:rsidRPr="00637876" w:rsidTr="00784D4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637876" w:rsidRDefault="00BB1747" w:rsidP="00784D48"/>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637876" w:rsidRDefault="00BB1747" w:rsidP="00784D48"/>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637876" w:rsidRDefault="00BB1747" w:rsidP="00784D48"/>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637876" w:rsidRDefault="00BB1747" w:rsidP="00784D48"/>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637876" w:rsidRDefault="00BB1747" w:rsidP="00784D48"/>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637876" w:rsidRDefault="00BB1747" w:rsidP="00784D48"/>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637876" w:rsidRDefault="00BB1747" w:rsidP="00784D48"/>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Plan</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Wykonanie</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Plan</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Wykonanie</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right"/>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right"/>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right"/>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right"/>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right"/>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right"/>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right"/>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010</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Rolnictwo i łowiectwo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2.668.784,92</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2.062.750,66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77,29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927.794,92</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903.188,38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1.740.990,00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1.159.562,28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01008</w:t>
            </w:r>
          </w:p>
        </w:tc>
        <w:tc>
          <w:tcPr>
            <w:tcW w:w="272"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rPr>
                <w:i/>
                <w:sz w:val="20"/>
                <w:szCs w:val="20"/>
              </w:rPr>
            </w:pPr>
            <w:r w:rsidRPr="00615A6C">
              <w:rPr>
                <w:i/>
                <w:sz w:val="20"/>
                <w:szCs w:val="20"/>
              </w:rPr>
              <w:t>Melioracje wodne</w:t>
            </w:r>
          </w:p>
        </w:tc>
        <w:tc>
          <w:tcPr>
            <w:tcW w:w="544"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13.785,60</w:t>
            </w:r>
          </w:p>
        </w:tc>
        <w:tc>
          <w:tcPr>
            <w:tcW w:w="502"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13.785,60</w:t>
            </w:r>
          </w:p>
        </w:tc>
        <w:tc>
          <w:tcPr>
            <w:tcW w:w="416"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13.785,60</w:t>
            </w:r>
          </w:p>
        </w:tc>
        <w:tc>
          <w:tcPr>
            <w:tcW w:w="473"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13.785,60</w:t>
            </w:r>
          </w:p>
        </w:tc>
        <w:tc>
          <w:tcPr>
            <w:tcW w:w="454"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11.522,00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11.522,00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11.522,00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11.522,00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1.981,60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1.981,60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1.981,60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1.981,60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282,00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282,00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01010</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r w:rsidRPr="00637876">
              <w:rPr>
                <w:i/>
                <w:iCs/>
                <w:sz w:val="20"/>
                <w:szCs w:val="20"/>
              </w:rPr>
              <w:t xml:space="preserve">Infrastruktura wodociągowa </w:t>
            </w:r>
          </w:p>
          <w:p w:rsidR="00BB1747" w:rsidRPr="00637876" w:rsidRDefault="00BB1747" w:rsidP="00784D48">
            <w:pPr>
              <w:pStyle w:val="NormalnyWeb"/>
            </w:pPr>
            <w:r w:rsidRPr="00637876">
              <w:rPr>
                <w:i/>
                <w:iCs/>
                <w:sz w:val="20"/>
                <w:szCs w:val="20"/>
              </w:rPr>
              <w:lastRenderedPageBreak/>
              <w:t xml:space="preserve">i </w:t>
            </w:r>
            <w:proofErr w:type="spellStart"/>
            <w:r w:rsidRPr="00637876">
              <w:rPr>
                <w:i/>
                <w:iCs/>
                <w:sz w:val="20"/>
                <w:szCs w:val="20"/>
              </w:rPr>
              <w:t>sanitacyjna</w:t>
            </w:r>
            <w:proofErr w:type="spellEnd"/>
            <w:r w:rsidRPr="00637876">
              <w:rPr>
                <w:i/>
                <w:iCs/>
                <w:sz w:val="20"/>
                <w:szCs w:val="20"/>
              </w:rPr>
              <w:t xml:space="preserve"> wsi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lastRenderedPageBreak/>
              <w:t>2.017.487,00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1.419.828,76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70,38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421.497,00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397.123,68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1.595.990,00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1.022.705,08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osobowe niezaliczane do wynagrodzeń</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2.039,50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94,86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2.039,50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125.850,00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118.939,98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94,51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125.850,00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118.939,98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9.495,78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9.495,78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23.400,00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21.819,63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23.400,00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21.819,63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3.335,00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3.109,88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3.335,00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3.109,88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Wpłaty na Państwowy Fundusz Rehabilitacji Osób Niepełnosprawnych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422,30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99,83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422,30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40.925,00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34.506,86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84,32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40.925,00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34.506,86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119.631,00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111.129,73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119.631,00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111.129,73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remontowych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31.562,00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31.026,62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98,30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31.562,00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31.026,62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Opłaty z tytułu zakupu usług telekomunikacyjnych świadczonych w ruchomej </w:t>
            </w:r>
            <w:r w:rsidRPr="00637876">
              <w:rPr>
                <w:sz w:val="20"/>
                <w:szCs w:val="20"/>
              </w:rPr>
              <w:lastRenderedPageBreak/>
              <w:t>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1.370,00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1.368,52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1.370,00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1.368,52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rHeight w:val="563"/>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7.960,43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7.960,43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42.620,00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42.619,73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42.620,00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42.619,73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4.376,00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4.375,72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4.376,00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4.375,72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Koszty postępowania sądowego i prokuratorskiego</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7.209,00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7.209,00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7.209,00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7.209,00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w:t>
            </w:r>
            <w:r>
              <w:rPr>
                <w:sz w:val="20"/>
                <w:szCs w:val="20"/>
              </w:rPr>
              <w:t>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74.000,00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61.750,00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83,45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74.000,00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61.750,00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942.036,00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574.270,78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942.036,00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574.270,78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579.954,00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386.684,30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66,67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579.954,00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386.684,30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01030</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Izby rolnicze</w:t>
            </w:r>
          </w:p>
        </w:tc>
        <w:tc>
          <w:tcPr>
            <w:tcW w:w="544"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6.000,00</w:t>
            </w:r>
          </w:p>
        </w:tc>
        <w:tc>
          <w:tcPr>
            <w:tcW w:w="502"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5.766,81</w:t>
            </w:r>
          </w:p>
        </w:tc>
        <w:tc>
          <w:tcPr>
            <w:tcW w:w="416"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96,11</w:t>
            </w:r>
          </w:p>
        </w:tc>
        <w:tc>
          <w:tcPr>
            <w:tcW w:w="454"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6.000,00</w:t>
            </w:r>
          </w:p>
        </w:tc>
        <w:tc>
          <w:tcPr>
            <w:tcW w:w="473"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5.766,81</w:t>
            </w:r>
          </w:p>
        </w:tc>
        <w:tc>
          <w:tcPr>
            <w:tcW w:w="454"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2850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Wpłaty gmin na rzecz izb rolniczych w wysokości 2% uzyskanych wpływów z podatku rolnego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5.766,81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96,11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5.766,81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sidRPr="00615A6C">
              <w:rPr>
                <w:i/>
                <w:sz w:val="20"/>
                <w:szCs w:val="20"/>
              </w:rPr>
              <w:t>01042</w:t>
            </w:r>
          </w:p>
        </w:tc>
        <w:tc>
          <w:tcPr>
            <w:tcW w:w="272"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rPr>
                <w:i/>
                <w:sz w:val="20"/>
                <w:szCs w:val="20"/>
              </w:rPr>
            </w:pPr>
            <w:r w:rsidRPr="00615A6C">
              <w:rPr>
                <w:i/>
                <w:sz w:val="20"/>
                <w:szCs w:val="20"/>
              </w:rPr>
              <w:t>Wyłączenie z produkcji gruntów rolnych</w:t>
            </w:r>
          </w:p>
        </w:tc>
        <w:tc>
          <w:tcPr>
            <w:tcW w:w="544"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145.000,00</w:t>
            </w:r>
          </w:p>
        </w:tc>
        <w:tc>
          <w:tcPr>
            <w:tcW w:w="502"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136.857,20</w:t>
            </w:r>
          </w:p>
        </w:tc>
        <w:tc>
          <w:tcPr>
            <w:tcW w:w="416"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94,38</w:t>
            </w:r>
          </w:p>
        </w:tc>
        <w:tc>
          <w:tcPr>
            <w:tcW w:w="454"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Pr>
                <w:i/>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15A6C" w:rsidRDefault="00BB1747" w:rsidP="00784D48">
            <w:pPr>
              <w:pStyle w:val="NormalnyWeb"/>
              <w:jc w:val="center"/>
              <w:rPr>
                <w:i/>
                <w:sz w:val="20"/>
                <w:szCs w:val="20"/>
              </w:rPr>
            </w:pPr>
            <w:r>
              <w:rPr>
                <w:i/>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145.000,00</w:t>
            </w:r>
          </w:p>
        </w:tc>
        <w:tc>
          <w:tcPr>
            <w:tcW w:w="469"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136.857,20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w:t>
            </w:r>
            <w:r>
              <w:rPr>
                <w:sz w:val="20"/>
                <w:szCs w:val="20"/>
              </w:rPr>
              <w:t>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145.000,00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136.857,20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94,38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145.000,00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136.857,20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01095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486.512,32</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486.512,29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486.512,32</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486.512,29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756,38</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756,36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756,38</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756,36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71,06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71,05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71,06</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3.723,57</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3.723,57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3.723,57</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3.723,57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588,45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588,45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588,45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588,45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476.972,86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476.972,86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476.972,86</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476.972,86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150</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Przetwórstwo przemysłowe</w:t>
            </w:r>
          </w:p>
        </w:tc>
        <w:tc>
          <w:tcPr>
            <w:tcW w:w="544"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b/>
                <w:sz w:val="20"/>
                <w:szCs w:val="20"/>
              </w:rPr>
            </w:pPr>
            <w:r w:rsidRPr="009E1B01">
              <w:rPr>
                <w:b/>
                <w:sz w:val="20"/>
                <w:szCs w:val="20"/>
              </w:rPr>
              <w:t>4.221,96</w:t>
            </w:r>
          </w:p>
        </w:tc>
        <w:tc>
          <w:tcPr>
            <w:tcW w:w="502"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b/>
                <w:sz w:val="20"/>
                <w:szCs w:val="20"/>
              </w:rPr>
            </w:pPr>
            <w:r w:rsidRPr="009E1B01">
              <w:rPr>
                <w:b/>
                <w:sz w:val="20"/>
                <w:szCs w:val="20"/>
              </w:rPr>
              <w:t>4.056,76</w:t>
            </w:r>
          </w:p>
        </w:tc>
        <w:tc>
          <w:tcPr>
            <w:tcW w:w="416"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b/>
                <w:sz w:val="20"/>
                <w:szCs w:val="20"/>
              </w:rPr>
            </w:pPr>
            <w:r w:rsidRPr="009E1B01">
              <w:rPr>
                <w:b/>
                <w:sz w:val="20"/>
                <w:szCs w:val="20"/>
              </w:rPr>
              <w:t>96,09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b/>
                <w:sz w:val="20"/>
                <w:szCs w:val="20"/>
              </w:rPr>
            </w:pPr>
            <w:r w:rsidRPr="009E1B01">
              <w:rPr>
                <w:b/>
                <w:sz w:val="20"/>
                <w:szCs w:val="20"/>
              </w:rPr>
              <w:t>4.221,96</w:t>
            </w:r>
          </w:p>
        </w:tc>
        <w:tc>
          <w:tcPr>
            <w:tcW w:w="469"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b/>
                <w:sz w:val="20"/>
                <w:szCs w:val="20"/>
              </w:rPr>
            </w:pPr>
            <w:r w:rsidRPr="009E1B01">
              <w:rPr>
                <w:b/>
                <w:sz w:val="20"/>
                <w:szCs w:val="20"/>
              </w:rPr>
              <w:t>4.056,76</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15011</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Rozwój przedsiębiorczości</w:t>
            </w:r>
          </w:p>
        </w:tc>
        <w:tc>
          <w:tcPr>
            <w:tcW w:w="544"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4.221,96</w:t>
            </w:r>
          </w:p>
        </w:tc>
        <w:tc>
          <w:tcPr>
            <w:tcW w:w="502"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4.056,76</w:t>
            </w:r>
          </w:p>
        </w:tc>
        <w:tc>
          <w:tcPr>
            <w:tcW w:w="416"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96,09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4.221,96</w:t>
            </w:r>
          </w:p>
        </w:tc>
        <w:tc>
          <w:tcPr>
            <w:tcW w:w="469" w:type="pct"/>
            <w:tcBorders>
              <w:top w:val="outset" w:sz="6" w:space="0" w:color="000000"/>
              <w:left w:val="outset" w:sz="6" w:space="0" w:color="000000"/>
              <w:bottom w:val="outset" w:sz="6" w:space="0" w:color="000000"/>
              <w:right w:val="outset" w:sz="6" w:space="0" w:color="000000"/>
            </w:tcBorders>
          </w:tcPr>
          <w:p w:rsidR="00BB1747" w:rsidRPr="009E1B01" w:rsidRDefault="00BB1747" w:rsidP="00784D48">
            <w:pPr>
              <w:pStyle w:val="NormalnyWeb"/>
              <w:jc w:val="center"/>
              <w:rPr>
                <w:i/>
                <w:sz w:val="20"/>
                <w:szCs w:val="20"/>
              </w:rPr>
            </w:pPr>
            <w:r w:rsidRPr="009E1B01">
              <w:rPr>
                <w:i/>
                <w:sz w:val="20"/>
                <w:szCs w:val="20"/>
              </w:rPr>
              <w:t>4.056,76</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6639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Dotacje celowe przekazane do samorządu województwa na inwestycje i zakupy inwestycyjne realizowane na podstawie porozumień (umów) między jednostkami samorządu terytorialnego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4.221,96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4.056,76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96,09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4.221,96</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4.056,76</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600</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Transport i łączność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2.624.222,26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2.219.029,97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84,56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503.000,00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452.012,35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2.121.222,26</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1.767.017,62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60014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Drogi publiczne powiatowe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1.609.711,00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1.457.429,27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90,54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1.609.711,00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1.457.429,27</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Wydatki inwestycyjne jednostek budżetowych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204.000,00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133.140,34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65,26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204.000,00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133.140,34</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Dotacje celowe przekazane dla powiatu na inwestycje i zakupy inwestycyjne realizowane na podstawie porozumień (umów) między jednostkami samorządu terytorialnego</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1.405.711,00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1.324.288,93</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94,21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1.405.711,00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1.324.288,93</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60016</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 xml:space="preserve">Drogi publiczne gminne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1.014.511,26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761.600,70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75,07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503.000,00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452.012,35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511.511,26</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309.588,35</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6.893,79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98,48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6.893,79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Zakup materiałów i wyposażenia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34.760,97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34.760,97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remontowych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327.866,86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98,76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327.866,86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46.150,00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37.042,73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80,27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46.150,00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37.042,73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Koszty postępowania sądowego i prokuratorskiego</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45.500,00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45.448,00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99,89</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45.500,00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45.448,00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Wydatki inwestycyjne jednostek budżetowych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497.911,26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296.352,36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59,52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497.911,26</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296.352,36</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6060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Wydatki na zakupy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13.600,00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13.235,99</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97,32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13.600,00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13.235,99</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b/>
                <w:sz w:val="20"/>
                <w:szCs w:val="20"/>
              </w:rPr>
            </w:pPr>
            <w:r w:rsidRPr="00A45D92">
              <w:rPr>
                <w:b/>
                <w:sz w:val="20"/>
                <w:szCs w:val="20"/>
              </w:rPr>
              <w:t>630</w:t>
            </w: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b/>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b/>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b/>
                <w:sz w:val="20"/>
                <w:szCs w:val="20"/>
              </w:rPr>
            </w:pPr>
            <w:r w:rsidRPr="00A45D92">
              <w:rPr>
                <w:b/>
                <w:sz w:val="20"/>
                <w:szCs w:val="20"/>
              </w:rPr>
              <w:t>Turystyka</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b/>
                <w:sz w:val="20"/>
                <w:szCs w:val="20"/>
              </w:rPr>
            </w:pPr>
            <w:r w:rsidRPr="00A45D92">
              <w:rPr>
                <w:b/>
                <w:sz w:val="20"/>
                <w:szCs w:val="20"/>
              </w:rPr>
              <w:t>23.124,18</w:t>
            </w:r>
          </w:p>
        </w:tc>
        <w:tc>
          <w:tcPr>
            <w:tcW w:w="502"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sidRPr="00841E17">
              <w:rPr>
                <w:b/>
                <w:sz w:val="20"/>
                <w:szCs w:val="20"/>
              </w:rPr>
              <w:t>18.051,48</w:t>
            </w:r>
          </w:p>
        </w:tc>
        <w:tc>
          <w:tcPr>
            <w:tcW w:w="416"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sidRPr="00841E17">
              <w:rPr>
                <w:b/>
                <w:sz w:val="20"/>
                <w:szCs w:val="20"/>
              </w:rPr>
              <w:t>78,06</w:t>
            </w:r>
          </w:p>
        </w:tc>
        <w:tc>
          <w:tcPr>
            <w:tcW w:w="454"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b/>
                <w:sz w:val="20"/>
                <w:szCs w:val="20"/>
              </w:rPr>
            </w:pPr>
            <w:r w:rsidRPr="00275751">
              <w:rPr>
                <w:b/>
                <w:sz w:val="20"/>
                <w:szCs w:val="20"/>
              </w:rPr>
              <w:t>12.760,20</w:t>
            </w:r>
          </w:p>
        </w:tc>
        <w:tc>
          <w:tcPr>
            <w:tcW w:w="473"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b/>
                <w:sz w:val="20"/>
                <w:szCs w:val="20"/>
              </w:rPr>
            </w:pPr>
            <w:r w:rsidRPr="00275751">
              <w:rPr>
                <w:b/>
                <w:sz w:val="20"/>
                <w:szCs w:val="20"/>
              </w:rPr>
              <w:t>7.687,50</w:t>
            </w:r>
          </w:p>
        </w:tc>
        <w:tc>
          <w:tcPr>
            <w:tcW w:w="454"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b/>
                <w:sz w:val="20"/>
                <w:szCs w:val="20"/>
              </w:rPr>
            </w:pPr>
            <w:r w:rsidRPr="00275751">
              <w:rPr>
                <w:b/>
                <w:sz w:val="20"/>
                <w:szCs w:val="20"/>
              </w:rPr>
              <w:t>10.363,98</w:t>
            </w:r>
          </w:p>
        </w:tc>
        <w:tc>
          <w:tcPr>
            <w:tcW w:w="469"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b/>
                <w:sz w:val="20"/>
                <w:szCs w:val="20"/>
              </w:rPr>
            </w:pPr>
            <w:r w:rsidRPr="00275751">
              <w:rPr>
                <w:b/>
                <w:sz w:val="20"/>
                <w:szCs w:val="20"/>
              </w:rPr>
              <w:t>10.363,98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i/>
                <w:sz w:val="20"/>
                <w:szCs w:val="20"/>
              </w:rPr>
            </w:pPr>
            <w:r w:rsidRPr="00A45D92">
              <w:rPr>
                <w:i/>
                <w:sz w:val="20"/>
                <w:szCs w:val="20"/>
              </w:rPr>
              <w:t>63095</w:t>
            </w: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i/>
                <w:sz w:val="20"/>
                <w:szCs w:val="20"/>
              </w:rPr>
            </w:pPr>
            <w:r w:rsidRPr="00A45D92">
              <w:rPr>
                <w:i/>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i/>
                <w:sz w:val="20"/>
                <w:szCs w:val="20"/>
              </w:rPr>
            </w:pPr>
            <w:r>
              <w:rPr>
                <w:i/>
                <w:sz w:val="20"/>
                <w:szCs w:val="20"/>
              </w:rPr>
              <w:t>23.124,18</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i/>
                <w:sz w:val="20"/>
                <w:szCs w:val="20"/>
              </w:rPr>
            </w:pPr>
            <w:r>
              <w:rPr>
                <w:i/>
                <w:sz w:val="20"/>
                <w:szCs w:val="20"/>
              </w:rPr>
              <w:t>18.051,48</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i/>
                <w:sz w:val="20"/>
                <w:szCs w:val="20"/>
              </w:rPr>
            </w:pPr>
            <w:r>
              <w:rPr>
                <w:i/>
                <w:sz w:val="20"/>
                <w:szCs w:val="20"/>
              </w:rPr>
              <w:t>78,06</w:t>
            </w:r>
          </w:p>
        </w:tc>
        <w:tc>
          <w:tcPr>
            <w:tcW w:w="454"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i/>
                <w:sz w:val="20"/>
                <w:szCs w:val="20"/>
              </w:rPr>
            </w:pPr>
            <w:r w:rsidRPr="00275751">
              <w:rPr>
                <w:i/>
                <w:sz w:val="20"/>
                <w:szCs w:val="20"/>
              </w:rPr>
              <w:t>12.760,20</w:t>
            </w:r>
          </w:p>
        </w:tc>
        <w:tc>
          <w:tcPr>
            <w:tcW w:w="473"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i/>
                <w:sz w:val="20"/>
                <w:szCs w:val="20"/>
              </w:rPr>
            </w:pPr>
            <w:r>
              <w:rPr>
                <w:i/>
                <w:sz w:val="20"/>
                <w:szCs w:val="20"/>
              </w:rPr>
              <w:t>7.687,50</w:t>
            </w:r>
          </w:p>
        </w:tc>
        <w:tc>
          <w:tcPr>
            <w:tcW w:w="454"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i/>
                <w:sz w:val="20"/>
                <w:szCs w:val="20"/>
              </w:rPr>
            </w:pPr>
            <w:r w:rsidRPr="00275751">
              <w:rPr>
                <w:i/>
                <w:sz w:val="20"/>
                <w:szCs w:val="20"/>
              </w:rPr>
              <w:t>10.363,98</w:t>
            </w:r>
          </w:p>
        </w:tc>
        <w:tc>
          <w:tcPr>
            <w:tcW w:w="469" w:type="pct"/>
            <w:tcBorders>
              <w:top w:val="outset" w:sz="6" w:space="0" w:color="000000"/>
              <w:left w:val="outset" w:sz="6" w:space="0" w:color="000000"/>
              <w:bottom w:val="outset" w:sz="6" w:space="0" w:color="000000"/>
              <w:right w:val="outset" w:sz="6" w:space="0" w:color="000000"/>
            </w:tcBorders>
          </w:tcPr>
          <w:p w:rsidR="00BB1747" w:rsidRPr="00275751" w:rsidRDefault="00BB1747" w:rsidP="00784D48">
            <w:pPr>
              <w:pStyle w:val="NormalnyWeb"/>
              <w:jc w:val="center"/>
              <w:rPr>
                <w:i/>
                <w:sz w:val="20"/>
                <w:szCs w:val="20"/>
              </w:rPr>
            </w:pPr>
            <w:r>
              <w:rPr>
                <w:i/>
                <w:sz w:val="20"/>
                <w:szCs w:val="20"/>
              </w:rPr>
              <w:t>10.363,98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4017</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267,47</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267,47</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4019</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66,87</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66,87</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4117</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482,77</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482,77</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4119</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120,69</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120,69</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4127</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68,80</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68,80</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4129</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17,21</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17,21</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4177</w:t>
            </w: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sz w:val="20"/>
                <w:szCs w:val="20"/>
              </w:rPr>
            </w:pPr>
            <w:r>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2.540,96</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480,00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18,89</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2.540,96</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480,00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4179</w:t>
            </w: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sz w:val="20"/>
                <w:szCs w:val="20"/>
              </w:rPr>
            </w:pPr>
            <w:r>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635,24</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120,00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18,89</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635,24</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120,00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4307</w:t>
            </w: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sz w:val="20"/>
                <w:szCs w:val="20"/>
              </w:rPr>
            </w:pPr>
            <w:r>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5.567,60</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5.400,00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96,99</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5.567,60</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5.400,00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4309</w:t>
            </w:r>
          </w:p>
        </w:tc>
        <w:tc>
          <w:tcPr>
            <w:tcW w:w="9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rPr>
                <w:sz w:val="20"/>
                <w:szCs w:val="20"/>
              </w:rPr>
            </w:pPr>
            <w:r>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2.992,59</w:t>
            </w:r>
          </w:p>
        </w:tc>
        <w:tc>
          <w:tcPr>
            <w:tcW w:w="502"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1.687,50</w:t>
            </w:r>
          </w:p>
        </w:tc>
        <w:tc>
          <w:tcPr>
            <w:tcW w:w="416"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56,39</w:t>
            </w:r>
          </w:p>
        </w:tc>
        <w:tc>
          <w:tcPr>
            <w:tcW w:w="454"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2.992,59</w:t>
            </w:r>
          </w:p>
        </w:tc>
        <w:tc>
          <w:tcPr>
            <w:tcW w:w="473"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r>
              <w:rPr>
                <w:sz w:val="20"/>
                <w:szCs w:val="20"/>
              </w:rPr>
              <w:t>1.687,50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6067</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Wydatki na zakupy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6.740,80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6.740,80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6.740,80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6.740,80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A45D92"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6069</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Wydatki na zakupy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3.623,18</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3.623,18</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3.623,18</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3.623,18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700</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Gospodarka mieszkaniowa</w:t>
            </w:r>
          </w:p>
        </w:tc>
        <w:tc>
          <w:tcPr>
            <w:tcW w:w="544"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sidRPr="00841E17">
              <w:rPr>
                <w:b/>
                <w:sz w:val="20"/>
                <w:szCs w:val="20"/>
              </w:rPr>
              <w:t>220.500,00</w:t>
            </w:r>
          </w:p>
        </w:tc>
        <w:tc>
          <w:tcPr>
            <w:tcW w:w="502"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sidRPr="00841E17">
              <w:rPr>
                <w:b/>
                <w:sz w:val="20"/>
                <w:szCs w:val="20"/>
              </w:rPr>
              <w:t>185.477,16</w:t>
            </w:r>
          </w:p>
        </w:tc>
        <w:tc>
          <w:tcPr>
            <w:tcW w:w="416"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sidRPr="00841E17">
              <w:rPr>
                <w:b/>
                <w:sz w:val="20"/>
                <w:szCs w:val="20"/>
              </w:rPr>
              <w:t>84,12</w:t>
            </w:r>
          </w:p>
        </w:tc>
        <w:tc>
          <w:tcPr>
            <w:tcW w:w="454"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sidRPr="00841E17">
              <w:rPr>
                <w:b/>
                <w:sz w:val="20"/>
                <w:szCs w:val="20"/>
              </w:rPr>
              <w:t>220.500,00</w:t>
            </w:r>
          </w:p>
        </w:tc>
        <w:tc>
          <w:tcPr>
            <w:tcW w:w="473"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sidRPr="00841E17">
              <w:rPr>
                <w:b/>
                <w:sz w:val="20"/>
                <w:szCs w:val="20"/>
              </w:rPr>
              <w:t>185.477,16</w:t>
            </w:r>
          </w:p>
        </w:tc>
        <w:tc>
          <w:tcPr>
            <w:tcW w:w="454"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841E17"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70005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r w:rsidRPr="00637876">
              <w:rPr>
                <w:i/>
                <w:iCs/>
                <w:sz w:val="20"/>
                <w:szCs w:val="20"/>
              </w:rPr>
              <w:t>Gospodarka gruntami</w:t>
            </w:r>
          </w:p>
          <w:p w:rsidR="00BB1747" w:rsidRPr="00637876" w:rsidRDefault="00BB1747" w:rsidP="00784D48">
            <w:pPr>
              <w:pStyle w:val="NormalnyWeb"/>
            </w:pPr>
            <w:r w:rsidRPr="00637876">
              <w:rPr>
                <w:i/>
                <w:iCs/>
                <w:sz w:val="20"/>
                <w:szCs w:val="20"/>
              </w:rPr>
              <w:t>i nieruchomościami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220.500,00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185.477,16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84,12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220.500,00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185.477,16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Zakup materiałów i wyposażenia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87.108,95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87,11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87.108,95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22.083,75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88,34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22.083,75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remontowych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20.522,13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97,72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20.522,13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Zakup usług pozostałych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22.431,33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69,02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22.431,33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sidRPr="00AB01C1">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1.831,00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91,55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1.831,00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4590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Kary i odszkodowania wypłacane na rzecz osób fizycznych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31.500,00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78,75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31.500,00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710</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Działalność usługowa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16.500,00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10.829,56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65,63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16.500,00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10.829,56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71004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Plany zagospodarowania przestrzennego</w:t>
            </w:r>
          </w:p>
        </w:tc>
        <w:tc>
          <w:tcPr>
            <w:tcW w:w="544" w:type="pct"/>
            <w:tcBorders>
              <w:top w:val="outset" w:sz="6" w:space="0" w:color="000000"/>
              <w:left w:val="outset" w:sz="6" w:space="0" w:color="000000"/>
              <w:bottom w:val="outset" w:sz="6" w:space="0" w:color="000000"/>
              <w:right w:val="outset" w:sz="6" w:space="0" w:color="000000"/>
            </w:tcBorders>
          </w:tcPr>
          <w:p w:rsidR="00BB1747" w:rsidRPr="002A4B4E" w:rsidRDefault="00BB1747" w:rsidP="00784D48">
            <w:pPr>
              <w:pStyle w:val="NormalnyWeb"/>
              <w:jc w:val="center"/>
              <w:rPr>
                <w:i/>
                <w:sz w:val="20"/>
                <w:szCs w:val="20"/>
              </w:rPr>
            </w:pPr>
            <w:r w:rsidRPr="002A4B4E">
              <w:rPr>
                <w:i/>
                <w:sz w:val="20"/>
                <w:szCs w:val="20"/>
              </w:rPr>
              <w:t>2.000,00</w:t>
            </w:r>
          </w:p>
        </w:tc>
        <w:tc>
          <w:tcPr>
            <w:tcW w:w="502" w:type="pct"/>
            <w:tcBorders>
              <w:top w:val="outset" w:sz="6" w:space="0" w:color="000000"/>
              <w:left w:val="outset" w:sz="6" w:space="0" w:color="000000"/>
              <w:bottom w:val="outset" w:sz="6" w:space="0" w:color="000000"/>
              <w:right w:val="outset" w:sz="6" w:space="0" w:color="000000"/>
            </w:tcBorders>
          </w:tcPr>
          <w:p w:rsidR="00BB1747" w:rsidRPr="002A4B4E" w:rsidRDefault="00BB1747" w:rsidP="00784D48">
            <w:pPr>
              <w:pStyle w:val="NormalnyWeb"/>
              <w:jc w:val="center"/>
              <w:rPr>
                <w:i/>
                <w:sz w:val="20"/>
                <w:szCs w:val="20"/>
              </w:rPr>
            </w:pPr>
            <w:r w:rsidRPr="002A4B4E">
              <w:rPr>
                <w:i/>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2A4B4E" w:rsidRDefault="00BB1747" w:rsidP="00784D48">
            <w:pPr>
              <w:pStyle w:val="NormalnyWeb"/>
              <w:jc w:val="center"/>
              <w:rPr>
                <w:i/>
                <w:sz w:val="20"/>
                <w:szCs w:val="20"/>
              </w:rPr>
            </w:pPr>
            <w:r w:rsidRPr="002A4B4E">
              <w:rPr>
                <w:i/>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2A4B4E" w:rsidRDefault="00BB1747" w:rsidP="00784D48">
            <w:pPr>
              <w:pStyle w:val="NormalnyWeb"/>
              <w:jc w:val="center"/>
              <w:rPr>
                <w:i/>
                <w:sz w:val="20"/>
                <w:szCs w:val="20"/>
              </w:rPr>
            </w:pPr>
            <w:r w:rsidRPr="002A4B4E">
              <w:rPr>
                <w:i/>
                <w:sz w:val="20"/>
                <w:szCs w:val="20"/>
              </w:rPr>
              <w:t>2.000,00</w:t>
            </w:r>
          </w:p>
        </w:tc>
        <w:tc>
          <w:tcPr>
            <w:tcW w:w="473" w:type="pct"/>
            <w:tcBorders>
              <w:top w:val="outset" w:sz="6" w:space="0" w:color="000000"/>
              <w:left w:val="outset" w:sz="6" w:space="0" w:color="000000"/>
              <w:bottom w:val="outset" w:sz="6" w:space="0" w:color="000000"/>
              <w:right w:val="outset" w:sz="6" w:space="0" w:color="000000"/>
            </w:tcBorders>
          </w:tcPr>
          <w:p w:rsidR="00BB1747" w:rsidRPr="002A4B4E" w:rsidRDefault="00BB1747" w:rsidP="00784D48">
            <w:pPr>
              <w:pStyle w:val="NormalnyWeb"/>
              <w:jc w:val="center"/>
              <w:rPr>
                <w:i/>
                <w:sz w:val="20"/>
                <w:szCs w:val="20"/>
              </w:rPr>
            </w:pPr>
            <w:r w:rsidRPr="002A4B4E">
              <w:rPr>
                <w:i/>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2A4B4E"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71014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 xml:space="preserve">Opracowania geodezyjne i kartograficzne </w:t>
            </w:r>
          </w:p>
        </w:tc>
        <w:tc>
          <w:tcPr>
            <w:tcW w:w="544"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13.000,00</w:t>
            </w:r>
          </w:p>
        </w:tc>
        <w:tc>
          <w:tcPr>
            <w:tcW w:w="502"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9.646,74</w:t>
            </w:r>
          </w:p>
        </w:tc>
        <w:tc>
          <w:tcPr>
            <w:tcW w:w="416"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74,21</w:t>
            </w:r>
          </w:p>
        </w:tc>
        <w:tc>
          <w:tcPr>
            <w:tcW w:w="454"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13.000,00</w:t>
            </w:r>
          </w:p>
        </w:tc>
        <w:tc>
          <w:tcPr>
            <w:tcW w:w="473"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9.646,74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9.646,74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74,21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9.646,74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sidRPr="00637876">
              <w:rPr>
                <w:i/>
                <w:sz w:val="20"/>
                <w:szCs w:val="20"/>
              </w:rPr>
              <w:t>71035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i/>
                <w:sz w:val="20"/>
                <w:szCs w:val="20"/>
              </w:rPr>
            </w:pPr>
            <w:r w:rsidRPr="00637876">
              <w:rPr>
                <w:i/>
                <w:sz w:val="20"/>
                <w:szCs w:val="20"/>
              </w:rPr>
              <w:t>Cmentarze</w:t>
            </w:r>
          </w:p>
        </w:tc>
        <w:tc>
          <w:tcPr>
            <w:tcW w:w="544"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1.500,00</w:t>
            </w:r>
          </w:p>
        </w:tc>
        <w:tc>
          <w:tcPr>
            <w:tcW w:w="502"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1.182,82</w:t>
            </w:r>
          </w:p>
        </w:tc>
        <w:tc>
          <w:tcPr>
            <w:tcW w:w="416"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78,85</w:t>
            </w:r>
          </w:p>
        </w:tc>
        <w:tc>
          <w:tcPr>
            <w:tcW w:w="454"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1.500,00</w:t>
            </w:r>
          </w:p>
        </w:tc>
        <w:tc>
          <w:tcPr>
            <w:tcW w:w="473"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1.182,82</w:t>
            </w:r>
          </w:p>
        </w:tc>
        <w:tc>
          <w:tcPr>
            <w:tcW w:w="454"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i/>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Zakup materiałów i wyposażenia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1.182,82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78,85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1.182,82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750</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Administracja publiczna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1.727.137,00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1.656.983,31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95,94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1.727.137,00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1.656.983,31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75011</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Urzędy wojewódzkie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47.717,00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47.717,00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47.717,00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47.717,00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37.261,82</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37.261,82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37.261,82</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37.261,82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3.088,00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3.088,00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3.088,00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3.088,00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6.936,13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6.936,13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6.936,13</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6.936,13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431,05</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431,05</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431,05</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431,05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75022</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Rady gmin (miast i miast na prawach powiatu)</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167.500,00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166.093,14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99,16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167.500,00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166.093,14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wydatki na rzecz osób fizycznych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161.885,00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160.524,65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99,16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161.885,00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160.524,65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5.615,00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5.568,49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99,17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5.615,00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5.568,49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75023</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Urzędy gmin (miast i miast na prawach powiatu)</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1.474.920,00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1.408.034,96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95,47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1.474.920,00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1.408.034,96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osobowe niezaliczane do wynagrodzeń</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1.106,31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73,75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1.106,31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857.205,00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843.642,75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98,42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857.205,00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843.642,75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56.358,00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56.357,58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56.358,00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56.357,58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agencyjno-</w:t>
            </w:r>
            <w:r w:rsidRPr="00637876">
              <w:rPr>
                <w:sz w:val="20"/>
                <w:szCs w:val="20"/>
              </w:rPr>
              <w:lastRenderedPageBreak/>
              <w:t>prowizyjne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41.000,00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31.624,54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31.624,54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153.300,00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135.358,43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88,30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153.300,00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135.358,43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13.965,00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8.586,98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61,49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13.965,00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8.586,98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Wpłaty na Państwowy Fundusz Rehabilitacji Osób Niepełnosprawnych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1.914,00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1.913,64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1.914,00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1.913,64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19.063,60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95,32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19.063,60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105.000,00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93.566,26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89,11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105.000,00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93.566,26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rHeight w:val="75"/>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8"/>
              </w:rP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8"/>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rPr>
                <w:sz w:val="20"/>
                <w:szCs w:val="20"/>
              </w:rPr>
            </w:pPr>
            <w:r>
              <w:rPr>
                <w:sz w:val="20"/>
                <w:szCs w:val="20"/>
              </w:rPr>
              <w:t>20.000,00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rPr>
                <w:sz w:val="20"/>
                <w:szCs w:val="20"/>
              </w:rPr>
            </w:pPr>
            <w:r>
              <w:rPr>
                <w:sz w:val="20"/>
                <w:szCs w:val="20"/>
              </w:rPr>
              <w:t>14.995,66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rPr>
                <w:sz w:val="20"/>
                <w:szCs w:val="20"/>
              </w:rPr>
            </w:pPr>
            <w:r>
              <w:rPr>
                <w:sz w:val="20"/>
                <w:szCs w:val="20"/>
              </w:rPr>
              <w:t>74,98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rPr>
                <w:sz w:val="20"/>
                <w:szCs w:val="20"/>
              </w:rPr>
            </w:pPr>
            <w:r>
              <w:rPr>
                <w:sz w:val="20"/>
                <w:szCs w:val="20"/>
              </w:rPr>
              <w:t>20.000,00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rPr>
                <w:sz w:val="20"/>
                <w:szCs w:val="20"/>
              </w:rPr>
            </w:pPr>
            <w:r>
              <w:rPr>
                <w:sz w:val="20"/>
                <w:szCs w:val="20"/>
              </w:rPr>
              <w:t>14.995,66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75" w:lineRule="atLeast"/>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zdrowotnych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154.305,00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152.811,87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154.305,00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152.811,87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Zakup usług dostępu do sieci Internet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2.652,21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98,23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2.652,21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ruchomej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1.088,55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60,48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1.088,55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stacjonarnej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6.955,66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99,37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6.955,66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7.416,90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7.416,90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4.893,63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97,87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4.893,63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20.193,00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20.192,47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20.193,00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20.192,47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4700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Pr>
                <w:sz w:val="20"/>
                <w:szCs w:val="20"/>
              </w:rPr>
              <w:t>Szkolenia pracowników niebędą</w:t>
            </w:r>
            <w:r w:rsidRPr="00637876">
              <w:rPr>
                <w:sz w:val="20"/>
                <w:szCs w:val="20"/>
              </w:rPr>
              <w:t>cych członkami korpusu służby cywilnej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5.627,92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93,80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5.627,92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rHeight w:val="105"/>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10"/>
              </w:rP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05" w:lineRule="atLeast"/>
              <w:jc w:val="center"/>
            </w:pPr>
            <w:r w:rsidRPr="00637876">
              <w:rPr>
                <w:i/>
                <w:iCs/>
                <w:sz w:val="20"/>
                <w:szCs w:val="20"/>
              </w:rPr>
              <w:t>75095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1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05" w:lineRule="atLeast"/>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37.000,00</w:t>
            </w:r>
          </w:p>
        </w:tc>
        <w:tc>
          <w:tcPr>
            <w:tcW w:w="502"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35.138,21</w:t>
            </w:r>
          </w:p>
        </w:tc>
        <w:tc>
          <w:tcPr>
            <w:tcW w:w="416"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94,97</w:t>
            </w:r>
          </w:p>
        </w:tc>
        <w:tc>
          <w:tcPr>
            <w:tcW w:w="454"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37.000,00</w:t>
            </w:r>
          </w:p>
        </w:tc>
        <w:tc>
          <w:tcPr>
            <w:tcW w:w="473" w:type="pct"/>
            <w:tcBorders>
              <w:top w:val="outset" w:sz="6" w:space="0" w:color="000000"/>
              <w:left w:val="outset" w:sz="6" w:space="0" w:color="000000"/>
              <w:bottom w:val="outset" w:sz="6" w:space="0" w:color="000000"/>
              <w:right w:val="outset" w:sz="6" w:space="0" w:color="000000"/>
            </w:tcBorders>
          </w:tcPr>
          <w:p w:rsidR="00BB1747" w:rsidRPr="00FB45A0" w:rsidRDefault="00BB1747" w:rsidP="00784D48">
            <w:pPr>
              <w:pStyle w:val="NormalnyWeb"/>
              <w:jc w:val="center"/>
              <w:rPr>
                <w:i/>
                <w:sz w:val="20"/>
                <w:szCs w:val="20"/>
              </w:rPr>
            </w:pPr>
            <w:r w:rsidRPr="00FB45A0">
              <w:rPr>
                <w:i/>
                <w:sz w:val="20"/>
                <w:szCs w:val="20"/>
              </w:rPr>
              <w:t>35.138,21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35.138,21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35.138,21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751</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Urzędy naczelnych organów władzy państwowej, kontroli i ochrony prawa oraz sądownictwa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101.666,00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100.016,00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98,38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101.666,00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100.016,00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75101</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Urzędy naczelnych organów władzy państwowej , kontroli i ochrony prawa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753,00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753,00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18,00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18,00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18,00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18,00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agwek2"/>
              <w:rPr>
                <w:b w:val="0"/>
                <w:sz w:val="24"/>
                <w:szCs w:val="24"/>
              </w:rPr>
            </w:pPr>
            <w:r w:rsidRPr="00637876">
              <w:rPr>
                <w:b w:val="0"/>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sz w:val="20"/>
                <w:szCs w:val="20"/>
              </w:rPr>
            </w:pPr>
            <w:r>
              <w:rPr>
                <w:i/>
                <w:sz w:val="20"/>
                <w:szCs w:val="20"/>
              </w:rPr>
              <w:t>75109</w:t>
            </w:r>
          </w:p>
        </w:tc>
        <w:tc>
          <w:tcPr>
            <w:tcW w:w="272"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color w:val="000000"/>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i/>
                <w:color w:val="000000"/>
                <w:sz w:val="20"/>
                <w:szCs w:val="20"/>
              </w:rPr>
            </w:pPr>
            <w:r w:rsidRPr="00AF3C5D">
              <w:rPr>
                <w:b w:val="0"/>
                <w:i/>
                <w:color w:val="000000"/>
                <w:sz w:val="20"/>
                <w:szCs w:val="20"/>
              </w:rPr>
              <w:t xml:space="preserve">Wybory do </w:t>
            </w:r>
            <w:r>
              <w:rPr>
                <w:b w:val="0"/>
                <w:i/>
                <w:color w:val="000000"/>
                <w:sz w:val="20"/>
                <w:szCs w:val="20"/>
              </w:rPr>
              <w:t>rad gmin, rad powiatów i sejmików województw, wybory wójtów, burmistrzów i prezydentów miast oraz referenda gminne, powiatowe i wojewódzkie</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73.910,00</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72.260,00</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97,77</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73.910,00</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72.260,00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r>
              <w:rPr>
                <w:color w:val="000000"/>
                <w:sz w:val="20"/>
                <w:szCs w:val="20"/>
              </w:rPr>
              <w:t>3030</w:t>
            </w:r>
          </w:p>
        </w:tc>
        <w:tc>
          <w:tcPr>
            <w:tcW w:w="92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r>
              <w:rPr>
                <w:b w:val="0"/>
                <w:color w:val="000000"/>
                <w:sz w:val="20"/>
                <w:szCs w:val="20"/>
              </w:rPr>
              <w:t>Różne wydatki na rzecz osób fizycznych</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49.800,00</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48.150,00</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96,69</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49.800,00</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48.150,00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1.663,70</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1.663,70</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1.663,70</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1.663,70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191,93</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191,93</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191,93</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191,93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11.338,00</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11.338,00</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11.338,00</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11.338,00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6.991,96</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6.991,96</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6.991,96</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6.991,96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3.441,25</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3.441,25</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3.441,25</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3.441,25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483,16</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483,16</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483,16</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483,16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sz w:val="20"/>
                <w:szCs w:val="20"/>
              </w:rPr>
            </w:pPr>
            <w:r w:rsidRPr="00AF3C5D">
              <w:rPr>
                <w:i/>
                <w:sz w:val="20"/>
                <w:szCs w:val="20"/>
              </w:rPr>
              <w:t>75113</w:t>
            </w:r>
          </w:p>
        </w:tc>
        <w:tc>
          <w:tcPr>
            <w:tcW w:w="272"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color w:val="000000"/>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i/>
                <w:color w:val="000000"/>
                <w:sz w:val="20"/>
                <w:szCs w:val="20"/>
              </w:rPr>
            </w:pPr>
            <w:r w:rsidRPr="00AF3C5D">
              <w:rPr>
                <w:b w:val="0"/>
                <w:i/>
                <w:color w:val="000000"/>
                <w:sz w:val="20"/>
                <w:szCs w:val="20"/>
              </w:rPr>
              <w:t>Wybory do Parlamentu Europejskiego</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26.556,00</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26.556,00</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26.556,00</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26.556,00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r>
              <w:rPr>
                <w:color w:val="000000"/>
                <w:sz w:val="20"/>
                <w:szCs w:val="20"/>
              </w:rPr>
              <w:t>3030</w:t>
            </w:r>
          </w:p>
        </w:tc>
        <w:tc>
          <w:tcPr>
            <w:tcW w:w="92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r>
              <w:rPr>
                <w:b w:val="0"/>
                <w:color w:val="000000"/>
                <w:sz w:val="20"/>
                <w:szCs w:val="20"/>
              </w:rPr>
              <w:t>Różne wydatki na rzecz osób fizycznych</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13.240,00</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13.240,00</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13.240,00</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13.240,00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641,05</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641,05</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641,05</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641,05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91,24</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91,24</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91,24</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91,24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4.230,00</w:t>
            </w:r>
          </w:p>
        </w:tc>
        <w:tc>
          <w:tcPr>
            <w:tcW w:w="502"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4.230,00</w:t>
            </w:r>
          </w:p>
        </w:tc>
        <w:tc>
          <w:tcPr>
            <w:tcW w:w="416"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4.230,00</w:t>
            </w:r>
          </w:p>
        </w:tc>
        <w:tc>
          <w:tcPr>
            <w:tcW w:w="473" w:type="pct"/>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4.230,00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7.235,39</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7.235,39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7.235,39</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7.235,39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1B66D7" w:rsidRDefault="00BB1747" w:rsidP="00784D48">
            <w:pPr>
              <w:pStyle w:val="NormalnyWeb"/>
              <w:jc w:val="center"/>
              <w:rPr>
                <w:sz w:val="20"/>
                <w:szCs w:val="20"/>
              </w:rPr>
            </w:pPr>
            <w:r w:rsidRPr="001B66D7">
              <w:rPr>
                <w:sz w:val="20"/>
                <w:szCs w:val="20"/>
              </w:rPr>
              <w:t>634,44</w:t>
            </w:r>
          </w:p>
        </w:tc>
        <w:tc>
          <w:tcPr>
            <w:tcW w:w="502" w:type="pct"/>
            <w:tcBorders>
              <w:top w:val="outset" w:sz="6" w:space="0" w:color="000000"/>
              <w:left w:val="outset" w:sz="6" w:space="0" w:color="000000"/>
              <w:bottom w:val="outset" w:sz="6" w:space="0" w:color="000000"/>
              <w:right w:val="outset" w:sz="6" w:space="0" w:color="000000"/>
            </w:tcBorders>
          </w:tcPr>
          <w:p w:rsidR="00BB1747" w:rsidRPr="001B66D7" w:rsidRDefault="00BB1747" w:rsidP="00784D48">
            <w:pPr>
              <w:pStyle w:val="NormalnyWeb"/>
              <w:jc w:val="center"/>
              <w:rPr>
                <w:sz w:val="20"/>
                <w:szCs w:val="20"/>
              </w:rPr>
            </w:pPr>
            <w:r w:rsidRPr="001B66D7">
              <w:rPr>
                <w:sz w:val="20"/>
                <w:szCs w:val="20"/>
              </w:rPr>
              <w:t>634,44</w:t>
            </w:r>
          </w:p>
        </w:tc>
        <w:tc>
          <w:tcPr>
            <w:tcW w:w="416" w:type="pct"/>
            <w:tcBorders>
              <w:top w:val="outset" w:sz="6" w:space="0" w:color="000000"/>
              <w:left w:val="outset" w:sz="6" w:space="0" w:color="000000"/>
              <w:bottom w:val="outset" w:sz="6" w:space="0" w:color="000000"/>
              <w:right w:val="outset" w:sz="6" w:space="0" w:color="000000"/>
            </w:tcBorders>
          </w:tcPr>
          <w:p w:rsidR="00BB1747" w:rsidRPr="001B66D7" w:rsidRDefault="00BB1747" w:rsidP="00784D48">
            <w:pPr>
              <w:pStyle w:val="NormalnyWeb"/>
              <w:jc w:val="center"/>
              <w:rPr>
                <w:sz w:val="20"/>
                <w:szCs w:val="20"/>
              </w:rPr>
            </w:pPr>
            <w:r w:rsidRPr="001B66D7">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1B66D7" w:rsidRDefault="00BB1747" w:rsidP="00784D48">
            <w:pPr>
              <w:pStyle w:val="NormalnyWeb"/>
              <w:jc w:val="center"/>
              <w:rPr>
                <w:sz w:val="20"/>
                <w:szCs w:val="20"/>
              </w:rPr>
            </w:pPr>
            <w:r w:rsidRPr="001B66D7">
              <w:rPr>
                <w:sz w:val="20"/>
                <w:szCs w:val="20"/>
              </w:rPr>
              <w:t>634,44</w:t>
            </w:r>
          </w:p>
        </w:tc>
        <w:tc>
          <w:tcPr>
            <w:tcW w:w="473" w:type="pct"/>
            <w:tcBorders>
              <w:top w:val="outset" w:sz="6" w:space="0" w:color="000000"/>
              <w:left w:val="outset" w:sz="6" w:space="0" w:color="000000"/>
              <w:bottom w:val="outset" w:sz="6" w:space="0" w:color="000000"/>
              <w:right w:val="outset" w:sz="6" w:space="0" w:color="000000"/>
            </w:tcBorders>
          </w:tcPr>
          <w:p w:rsidR="00BB1747" w:rsidRPr="001B66D7" w:rsidRDefault="00BB1747" w:rsidP="00784D48">
            <w:pPr>
              <w:pStyle w:val="NormalnyWeb"/>
              <w:jc w:val="center"/>
              <w:rPr>
                <w:sz w:val="20"/>
                <w:szCs w:val="20"/>
              </w:rPr>
            </w:pPr>
            <w:r w:rsidRPr="001B66D7">
              <w:rPr>
                <w:sz w:val="20"/>
                <w:szCs w:val="20"/>
              </w:rPr>
              <w:t>634,44</w:t>
            </w:r>
          </w:p>
        </w:tc>
        <w:tc>
          <w:tcPr>
            <w:tcW w:w="454" w:type="pct"/>
            <w:tcBorders>
              <w:top w:val="outset" w:sz="6" w:space="0" w:color="000000"/>
              <w:left w:val="outset" w:sz="6" w:space="0" w:color="000000"/>
              <w:bottom w:val="outset" w:sz="6" w:space="0" w:color="000000"/>
              <w:right w:val="outset" w:sz="6" w:space="0" w:color="000000"/>
            </w:tcBorders>
          </w:tcPr>
          <w:p w:rsidR="00BB1747" w:rsidRPr="001B66D7" w:rsidRDefault="00BB1747" w:rsidP="00784D48">
            <w:pPr>
              <w:pStyle w:val="NormalnyWeb"/>
              <w:jc w:val="center"/>
              <w:rPr>
                <w:sz w:val="20"/>
                <w:szCs w:val="20"/>
              </w:rPr>
            </w:pPr>
            <w:r w:rsidRPr="001B66D7">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1B66D7" w:rsidRDefault="00BB1747" w:rsidP="00784D48">
            <w:pPr>
              <w:pStyle w:val="NormalnyWeb"/>
              <w:jc w:val="center"/>
              <w:rPr>
                <w:sz w:val="20"/>
                <w:szCs w:val="20"/>
              </w:rPr>
            </w:pPr>
            <w:r w:rsidRPr="001B66D7">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483,88</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483,88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483,88</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483,88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754</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Bezpieczeństwo publiczne i ochrona przeciwpożarowa</w:t>
            </w:r>
          </w:p>
        </w:tc>
        <w:tc>
          <w:tcPr>
            <w:tcW w:w="544"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664.187,76</w:t>
            </w:r>
          </w:p>
        </w:tc>
        <w:tc>
          <w:tcPr>
            <w:tcW w:w="502"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572.395,36</w:t>
            </w:r>
          </w:p>
        </w:tc>
        <w:tc>
          <w:tcPr>
            <w:tcW w:w="416"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86,18</w:t>
            </w:r>
          </w:p>
        </w:tc>
        <w:tc>
          <w:tcPr>
            <w:tcW w:w="454" w:type="pct"/>
            <w:tcBorders>
              <w:top w:val="outset" w:sz="6" w:space="0" w:color="000000"/>
              <w:left w:val="outset" w:sz="6" w:space="0" w:color="000000"/>
              <w:bottom w:val="outset" w:sz="6" w:space="0" w:color="000000"/>
              <w:right w:val="outset" w:sz="6" w:space="0" w:color="000000"/>
            </w:tcBorders>
          </w:tcPr>
          <w:p w:rsidR="00BB1747" w:rsidRPr="00DB7461" w:rsidRDefault="00BB1747" w:rsidP="00784D48">
            <w:pPr>
              <w:pStyle w:val="NormalnyWeb"/>
              <w:jc w:val="center"/>
              <w:rPr>
                <w:b/>
                <w:sz w:val="20"/>
                <w:szCs w:val="20"/>
              </w:rPr>
            </w:pPr>
            <w:r w:rsidRPr="00DB7461">
              <w:rPr>
                <w:b/>
                <w:sz w:val="20"/>
                <w:szCs w:val="20"/>
              </w:rPr>
              <w:t>309.727,00</w:t>
            </w:r>
          </w:p>
        </w:tc>
        <w:tc>
          <w:tcPr>
            <w:tcW w:w="473" w:type="pct"/>
            <w:tcBorders>
              <w:top w:val="outset" w:sz="6" w:space="0" w:color="000000"/>
              <w:left w:val="outset" w:sz="6" w:space="0" w:color="000000"/>
              <w:bottom w:val="outset" w:sz="6" w:space="0" w:color="000000"/>
              <w:right w:val="outset" w:sz="6" w:space="0" w:color="000000"/>
            </w:tcBorders>
          </w:tcPr>
          <w:p w:rsidR="00BB1747" w:rsidRPr="00DB7461" w:rsidRDefault="00BB1747" w:rsidP="00784D48">
            <w:pPr>
              <w:pStyle w:val="NormalnyWeb"/>
              <w:jc w:val="center"/>
              <w:rPr>
                <w:b/>
                <w:sz w:val="20"/>
                <w:szCs w:val="20"/>
              </w:rPr>
            </w:pPr>
            <w:r w:rsidRPr="00DB7461">
              <w:rPr>
                <w:b/>
                <w:sz w:val="20"/>
                <w:szCs w:val="20"/>
              </w:rPr>
              <w:t>286.435,64</w:t>
            </w:r>
          </w:p>
        </w:tc>
        <w:tc>
          <w:tcPr>
            <w:tcW w:w="454" w:type="pct"/>
            <w:tcBorders>
              <w:top w:val="outset" w:sz="6" w:space="0" w:color="000000"/>
              <w:left w:val="outset" w:sz="6" w:space="0" w:color="000000"/>
              <w:bottom w:val="outset" w:sz="6" w:space="0" w:color="000000"/>
              <w:right w:val="outset" w:sz="6" w:space="0" w:color="000000"/>
            </w:tcBorders>
          </w:tcPr>
          <w:p w:rsidR="00BB1747" w:rsidRPr="004A53D8" w:rsidRDefault="00BB1747" w:rsidP="00784D48">
            <w:pPr>
              <w:pStyle w:val="NormalnyWeb"/>
              <w:jc w:val="center"/>
              <w:rPr>
                <w:b/>
                <w:sz w:val="20"/>
                <w:szCs w:val="20"/>
              </w:rPr>
            </w:pPr>
            <w:r w:rsidRPr="004A53D8">
              <w:rPr>
                <w:b/>
                <w:sz w:val="20"/>
                <w:szCs w:val="20"/>
              </w:rPr>
              <w:t>354.460,76</w:t>
            </w:r>
          </w:p>
        </w:tc>
        <w:tc>
          <w:tcPr>
            <w:tcW w:w="469" w:type="pct"/>
            <w:tcBorders>
              <w:top w:val="outset" w:sz="6" w:space="0" w:color="000000"/>
              <w:left w:val="outset" w:sz="6" w:space="0" w:color="000000"/>
              <w:bottom w:val="outset" w:sz="6" w:space="0" w:color="000000"/>
              <w:right w:val="outset" w:sz="6" w:space="0" w:color="000000"/>
            </w:tcBorders>
          </w:tcPr>
          <w:p w:rsidR="00BB1747" w:rsidRPr="004A53D8" w:rsidRDefault="00BB1747" w:rsidP="00784D48">
            <w:pPr>
              <w:pStyle w:val="NormalnyWeb"/>
              <w:jc w:val="center"/>
              <w:rPr>
                <w:b/>
                <w:sz w:val="20"/>
                <w:szCs w:val="20"/>
              </w:rPr>
            </w:pPr>
            <w:r w:rsidRPr="004A53D8">
              <w:rPr>
                <w:b/>
                <w:sz w:val="20"/>
                <w:szCs w:val="20"/>
              </w:rPr>
              <w:t>285.959,72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75412</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Ochotnicze straże pożarne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664.187,76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572.395,36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86,18</w:t>
            </w:r>
          </w:p>
        </w:tc>
        <w:tc>
          <w:tcPr>
            <w:tcW w:w="454" w:type="pct"/>
            <w:tcBorders>
              <w:top w:val="outset" w:sz="6" w:space="0" w:color="000000"/>
              <w:left w:val="outset" w:sz="6" w:space="0" w:color="000000"/>
              <w:bottom w:val="outset" w:sz="6" w:space="0" w:color="000000"/>
              <w:right w:val="outset" w:sz="6" w:space="0" w:color="000000"/>
            </w:tcBorders>
          </w:tcPr>
          <w:p w:rsidR="00BB1747" w:rsidRPr="004A53D8" w:rsidRDefault="00BB1747" w:rsidP="00784D48">
            <w:pPr>
              <w:pStyle w:val="NormalnyWeb"/>
              <w:jc w:val="center"/>
              <w:rPr>
                <w:i/>
                <w:sz w:val="20"/>
                <w:szCs w:val="20"/>
              </w:rPr>
            </w:pPr>
            <w:r>
              <w:rPr>
                <w:i/>
                <w:sz w:val="20"/>
                <w:szCs w:val="20"/>
              </w:rPr>
              <w:t>309.727,00</w:t>
            </w:r>
          </w:p>
        </w:tc>
        <w:tc>
          <w:tcPr>
            <w:tcW w:w="473" w:type="pct"/>
            <w:tcBorders>
              <w:top w:val="outset" w:sz="6" w:space="0" w:color="000000"/>
              <w:left w:val="outset" w:sz="6" w:space="0" w:color="000000"/>
              <w:bottom w:val="outset" w:sz="6" w:space="0" w:color="000000"/>
              <w:right w:val="outset" w:sz="6" w:space="0" w:color="000000"/>
            </w:tcBorders>
          </w:tcPr>
          <w:p w:rsidR="00BB1747" w:rsidRPr="004A53D8" w:rsidRDefault="00BB1747" w:rsidP="00784D48">
            <w:pPr>
              <w:pStyle w:val="NormalnyWeb"/>
              <w:jc w:val="center"/>
              <w:rPr>
                <w:i/>
                <w:sz w:val="20"/>
                <w:szCs w:val="20"/>
              </w:rPr>
            </w:pPr>
            <w:r>
              <w:rPr>
                <w:i/>
                <w:sz w:val="20"/>
                <w:szCs w:val="20"/>
              </w:rPr>
              <w:t>286.435,64</w:t>
            </w:r>
          </w:p>
        </w:tc>
        <w:tc>
          <w:tcPr>
            <w:tcW w:w="454" w:type="pct"/>
            <w:tcBorders>
              <w:top w:val="outset" w:sz="6" w:space="0" w:color="000000"/>
              <w:left w:val="outset" w:sz="6" w:space="0" w:color="000000"/>
              <w:bottom w:val="outset" w:sz="6" w:space="0" w:color="000000"/>
              <w:right w:val="outset" w:sz="6" w:space="0" w:color="000000"/>
            </w:tcBorders>
          </w:tcPr>
          <w:p w:rsidR="00BB1747" w:rsidRPr="004A53D8" w:rsidRDefault="00BB1747" w:rsidP="00784D48">
            <w:pPr>
              <w:pStyle w:val="NormalnyWeb"/>
              <w:jc w:val="center"/>
              <w:rPr>
                <w:i/>
                <w:sz w:val="20"/>
                <w:szCs w:val="20"/>
              </w:rPr>
            </w:pPr>
            <w:r w:rsidRPr="004A53D8">
              <w:rPr>
                <w:i/>
                <w:sz w:val="20"/>
                <w:szCs w:val="20"/>
              </w:rPr>
              <w:t>354.460,76</w:t>
            </w:r>
          </w:p>
        </w:tc>
        <w:tc>
          <w:tcPr>
            <w:tcW w:w="469" w:type="pct"/>
            <w:tcBorders>
              <w:top w:val="outset" w:sz="6" w:space="0" w:color="000000"/>
              <w:left w:val="outset" w:sz="6" w:space="0" w:color="000000"/>
              <w:bottom w:val="outset" w:sz="6" w:space="0" w:color="000000"/>
              <w:right w:val="outset" w:sz="6" w:space="0" w:color="000000"/>
            </w:tcBorders>
          </w:tcPr>
          <w:p w:rsidR="00BB1747" w:rsidRPr="004A53D8" w:rsidRDefault="00BB1747" w:rsidP="00784D48">
            <w:pPr>
              <w:pStyle w:val="NormalnyWeb"/>
              <w:jc w:val="center"/>
              <w:rPr>
                <w:i/>
                <w:sz w:val="20"/>
                <w:szCs w:val="20"/>
              </w:rPr>
            </w:pPr>
            <w:r w:rsidRPr="004A53D8">
              <w:rPr>
                <w:i/>
                <w:sz w:val="20"/>
                <w:szCs w:val="20"/>
              </w:rPr>
              <w:t>285.959,72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Wydatki osobowe niezaliczane do wynagrodzeń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2.970,00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613,27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20,65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2.970,00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613,27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wydatki na rzecz osób fizycznych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23.677,40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87,69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23.677,40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75.200,00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72.634,37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96,59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75.200,00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72.634,37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4.170,10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83,40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4.170,10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13.005,67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93,57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13.005,67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1.853,70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92,69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1.853,70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Wpłaty na Państwowy Fundusz Rehabilitacji Osób Niepełnosprawnych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234,50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99,79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234,50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11.700,00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97,50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11.700,00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81.172,00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74.852,08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92,21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81.172,00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74.852,08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remontowych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15.600,00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13.080,99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83,85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15.600,00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13.080,99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zdrowotnych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7.686,00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6.666,00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86,73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7.686,00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6.666,00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44.600,00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42.045,45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94,27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44.600,00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42.045,45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Opłaty z tytułu zakupu usług </w:t>
            </w:r>
            <w:r w:rsidRPr="00637876">
              <w:rPr>
                <w:sz w:val="20"/>
                <w:szCs w:val="20"/>
              </w:rPr>
              <w:lastRenderedPageBreak/>
              <w:t>telekomunikacyjnych świadczonych w ruchomej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330,00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228,29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69,18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228,29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17.203,50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98,31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17.203,50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3.349,00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3.348,63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3.349,00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3.348,63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4780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Emerytur Pomostowych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1.185,00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1.121,69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94,66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1.185,00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1.121,69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354.460,76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285.959,72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80,67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354.460,76</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285.959,72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757</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agwek2"/>
              <w:ind w:left="-40" w:right="6" w:hanging="17"/>
              <w:rPr>
                <w:sz w:val="24"/>
                <w:szCs w:val="24"/>
              </w:rPr>
            </w:pPr>
            <w:r w:rsidRPr="00637876">
              <w:rPr>
                <w:sz w:val="20"/>
                <w:szCs w:val="20"/>
              </w:rPr>
              <w:t>Obsługa długu publicznego</w:t>
            </w:r>
          </w:p>
        </w:tc>
        <w:tc>
          <w:tcPr>
            <w:tcW w:w="544"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312.000,00</w:t>
            </w:r>
          </w:p>
        </w:tc>
        <w:tc>
          <w:tcPr>
            <w:tcW w:w="502"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289.353,71</w:t>
            </w:r>
          </w:p>
        </w:tc>
        <w:tc>
          <w:tcPr>
            <w:tcW w:w="416"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92,74</w:t>
            </w:r>
          </w:p>
        </w:tc>
        <w:tc>
          <w:tcPr>
            <w:tcW w:w="454"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312.000,00</w:t>
            </w:r>
          </w:p>
        </w:tc>
        <w:tc>
          <w:tcPr>
            <w:tcW w:w="473"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b/>
                <w:sz w:val="20"/>
                <w:szCs w:val="20"/>
              </w:rPr>
            </w:pPr>
            <w:r w:rsidRPr="00AB01C1">
              <w:rPr>
                <w:b/>
                <w:sz w:val="20"/>
                <w:szCs w:val="20"/>
              </w:rPr>
              <w:t>289.353,71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75702</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Obsługa papierów wartościowych, kredytów i pożyczek jednostek samorządu terytorialnego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312.000,00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289.353,71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92,74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312.000,00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289.353,71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sidRPr="00AB01C1">
              <w:rPr>
                <w:sz w:val="20"/>
                <w:szCs w:val="20"/>
              </w:rPr>
              <w:t>8090</w:t>
            </w:r>
          </w:p>
        </w:tc>
        <w:tc>
          <w:tcPr>
            <w:tcW w:w="921"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rPr>
                <w:sz w:val="20"/>
                <w:szCs w:val="20"/>
              </w:rPr>
            </w:pPr>
            <w:r w:rsidRPr="00AB01C1">
              <w:rPr>
                <w:sz w:val="20"/>
                <w:szCs w:val="20"/>
              </w:rPr>
              <w:t>Koszty emisji samorządowych papierów wartościowych oraz inne opłaty i prowizje</w:t>
            </w:r>
          </w:p>
        </w:tc>
        <w:tc>
          <w:tcPr>
            <w:tcW w:w="544"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Pr>
                <w:sz w:val="20"/>
                <w:szCs w:val="20"/>
              </w:rPr>
              <w:t>12.000,00</w:t>
            </w:r>
          </w:p>
        </w:tc>
        <w:tc>
          <w:tcPr>
            <w:tcW w:w="502"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Pr>
                <w:sz w:val="20"/>
                <w:szCs w:val="20"/>
              </w:rPr>
              <w:t>12.000,00</w:t>
            </w:r>
          </w:p>
        </w:tc>
        <w:tc>
          <w:tcPr>
            <w:tcW w:w="416"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Pr>
                <w:sz w:val="20"/>
                <w:szCs w:val="20"/>
              </w:rPr>
              <w:t>12.000,00</w:t>
            </w:r>
          </w:p>
        </w:tc>
        <w:tc>
          <w:tcPr>
            <w:tcW w:w="473"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Pr>
                <w:sz w:val="20"/>
                <w:szCs w:val="20"/>
              </w:rPr>
              <w:t>12.000,00</w:t>
            </w:r>
          </w:p>
        </w:tc>
        <w:tc>
          <w:tcPr>
            <w:tcW w:w="454" w:type="pct"/>
            <w:tcBorders>
              <w:top w:val="outset" w:sz="6" w:space="0" w:color="000000"/>
              <w:left w:val="outset" w:sz="6" w:space="0" w:color="000000"/>
              <w:bottom w:val="outset" w:sz="6" w:space="0" w:color="000000"/>
              <w:right w:val="outset" w:sz="6" w:space="0" w:color="000000"/>
            </w:tcBorders>
          </w:tcPr>
          <w:p w:rsidR="00BB1747" w:rsidRPr="00AB01C1"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8110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Odsetki od samorządowych papierów wartościowych lub zaciągniętych przez jednostkę </w:t>
            </w:r>
            <w:r w:rsidRPr="00637876">
              <w:rPr>
                <w:sz w:val="20"/>
                <w:szCs w:val="20"/>
              </w:rPr>
              <w:lastRenderedPageBreak/>
              <w:t>samorządu terytorialnego kredytów i pożyczek</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300.000,00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277.353,71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277.353,71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758</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 xml:space="preserve">Różne rozliczenia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76.666,00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14.717,58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19,20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76.666,00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14.717,58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75814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Różne rozliczenia finansowe</w:t>
            </w:r>
          </w:p>
        </w:tc>
        <w:tc>
          <w:tcPr>
            <w:tcW w:w="544"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16.700,00</w:t>
            </w:r>
          </w:p>
        </w:tc>
        <w:tc>
          <w:tcPr>
            <w:tcW w:w="502"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14.717,58</w:t>
            </w:r>
          </w:p>
        </w:tc>
        <w:tc>
          <w:tcPr>
            <w:tcW w:w="416"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88,13</w:t>
            </w:r>
          </w:p>
        </w:tc>
        <w:tc>
          <w:tcPr>
            <w:tcW w:w="454"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16.700,00</w:t>
            </w:r>
          </w:p>
        </w:tc>
        <w:tc>
          <w:tcPr>
            <w:tcW w:w="473"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14.717,58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16.700,00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14.717,58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88,13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16.700,00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14.717,58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75818</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Rezerwy ogólne i celowe</w:t>
            </w:r>
          </w:p>
        </w:tc>
        <w:tc>
          <w:tcPr>
            <w:tcW w:w="544"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59.966,00</w:t>
            </w:r>
          </w:p>
        </w:tc>
        <w:tc>
          <w:tcPr>
            <w:tcW w:w="502"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59.966,00</w:t>
            </w:r>
          </w:p>
        </w:tc>
        <w:tc>
          <w:tcPr>
            <w:tcW w:w="473" w:type="pct"/>
            <w:tcBorders>
              <w:top w:val="outset" w:sz="6" w:space="0" w:color="000000"/>
              <w:left w:val="outset" w:sz="6" w:space="0" w:color="000000"/>
              <w:bottom w:val="outset" w:sz="6" w:space="0" w:color="000000"/>
              <w:right w:val="outset" w:sz="6" w:space="0" w:color="000000"/>
            </w:tcBorders>
          </w:tcPr>
          <w:p w:rsidR="00BB1747" w:rsidRPr="00DE3DC3" w:rsidRDefault="00BB1747" w:rsidP="00784D48">
            <w:pPr>
              <w:pStyle w:val="NormalnyWeb"/>
              <w:jc w:val="center"/>
              <w:rPr>
                <w:i/>
                <w:sz w:val="20"/>
                <w:szCs w:val="20"/>
              </w:rPr>
            </w:pPr>
            <w:r w:rsidRPr="00DE3DC3">
              <w:rPr>
                <w:i/>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4810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Rezerwy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59.966,00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59.966,00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801</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Oświata i wychowanie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16.038.071,23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13.087.047,19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81,60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9.685.666,29</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9.664.735,59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6.352.404,94</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3.422.311,60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80101</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Szkoły podstawowe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5.535.233,00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5.529.885,40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99,90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5.391.313,00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5.391.062,82</w:t>
            </w:r>
          </w:p>
        </w:tc>
        <w:tc>
          <w:tcPr>
            <w:tcW w:w="454" w:type="pct"/>
            <w:tcBorders>
              <w:top w:val="outset" w:sz="6" w:space="0" w:color="000000"/>
              <w:left w:val="outset" w:sz="6" w:space="0" w:color="000000"/>
              <w:bottom w:val="outset" w:sz="6" w:space="0" w:color="000000"/>
              <w:right w:val="outset" w:sz="6" w:space="0" w:color="000000"/>
            </w:tcBorders>
          </w:tcPr>
          <w:p w:rsidR="00BB1747" w:rsidRPr="000D07CF" w:rsidRDefault="00BB1747" w:rsidP="00784D48">
            <w:pPr>
              <w:pStyle w:val="NormalnyWeb"/>
              <w:jc w:val="center"/>
              <w:rPr>
                <w:i/>
                <w:sz w:val="20"/>
                <w:szCs w:val="20"/>
              </w:rPr>
            </w:pPr>
            <w:r w:rsidRPr="000D07CF">
              <w:rPr>
                <w:i/>
                <w:sz w:val="20"/>
                <w:szCs w:val="20"/>
              </w:rPr>
              <w:t>143.920,00</w:t>
            </w:r>
          </w:p>
        </w:tc>
        <w:tc>
          <w:tcPr>
            <w:tcW w:w="469" w:type="pct"/>
            <w:tcBorders>
              <w:top w:val="outset" w:sz="6" w:space="0" w:color="000000"/>
              <w:left w:val="outset" w:sz="6" w:space="0" w:color="000000"/>
              <w:bottom w:val="outset" w:sz="6" w:space="0" w:color="000000"/>
              <w:right w:val="outset" w:sz="6" w:space="0" w:color="000000"/>
            </w:tcBorders>
          </w:tcPr>
          <w:p w:rsidR="00BB1747" w:rsidRPr="000D07CF" w:rsidRDefault="00BB1747" w:rsidP="00784D48">
            <w:pPr>
              <w:pStyle w:val="NormalnyWeb"/>
              <w:jc w:val="center"/>
              <w:rPr>
                <w:i/>
                <w:sz w:val="20"/>
                <w:szCs w:val="20"/>
              </w:rPr>
            </w:pPr>
            <w:r w:rsidRPr="000D07CF">
              <w:rPr>
                <w:i/>
                <w:sz w:val="20"/>
                <w:szCs w:val="20"/>
              </w:rPr>
              <w:t>138.822,58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Wydatki osobowe nie zaliczone do wynagrodzeń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257.407,00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257.405,42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257.407,00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257.405,42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3.414.202,00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3.414.198,19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3.414.202,00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3.414.198,19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275.062,00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275.059,73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275.062,00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275.059,73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agwek2"/>
              <w:rPr>
                <w:b w:val="0"/>
                <w:sz w:val="24"/>
                <w:szCs w:val="24"/>
              </w:rPr>
            </w:pPr>
            <w:r w:rsidRPr="00637876">
              <w:rPr>
                <w:b w:val="0"/>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665.100,00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665.096,90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665.100,00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665.096,90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81.387,00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81.383,56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81.387,00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81.383,56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322.328,28</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322.217,37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322.328,28</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322.217,37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pomocy naukowych, dydaktycznych i książek</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14.417,72</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14.317,43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99,30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14.417,72</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14.317,43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36.326,00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36.321,78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36.326,00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36.321,78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remontowych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44.209,00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44.207,54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44.209,00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44.207,54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4280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Zakup usług zdrowotnych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45.297,00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45.293,40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45.297,00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45.293,40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dostępu do sieci Internet</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3.116,00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3.112,96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3.116,00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3.112,96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Opłaty z tytułu zakupu usług telekomunikacyjnych świadczonych w stacjonarnej </w:t>
            </w:r>
            <w:r w:rsidRPr="00637876">
              <w:rPr>
                <w:sz w:val="20"/>
                <w:szCs w:val="20"/>
              </w:rPr>
              <w:lastRenderedPageBreak/>
              <w:t>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9.563,00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9.559,17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9.563,00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9.559,17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3.610,00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3.608,15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3.610,00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3.608,15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23.379,00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23.374,63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23.379,00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23.374,63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182.419,00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182.416,59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182.419,00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182.416,59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143.920,00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138.822,58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96,46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143.920,00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138.822,58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80104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 xml:space="preserve">Przedszkola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1.250.758,00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1.245.013,25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99,54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1.250.758,00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1.245.013,25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Wydatki osobowe nie zaliczone do wynagrodzeń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39.015,00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39.014,86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39.015,00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39.014,86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611.462,00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611.461,01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611.462,00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611.461,01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4017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52.984,85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52.984,85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52.984,85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52.984,85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50.235,00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50.232,91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50.235,00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50.232,91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4047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4.163,58</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4.163,58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4.163,58</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4.163,58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128.845,00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128.844,58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128.845,00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128.844,58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13.598,37</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13.598,37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13.598,37</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13.598,37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13.508,00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13.507,33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13.508,00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13.507,33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1.933,05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1.933,05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1.933,05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1.933,05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4177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21.790,71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21.790,71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21.790,71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21.790,71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81.918,00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81.917,39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81.918,00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81.917,39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2.398,12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2.398,12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środków żywności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89.573,00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89.485,56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89.573,00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89.485,56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8.416,00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8.415,32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8.416,00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8.415,32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12.730,22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99,84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12.730,22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49.767,28</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49.112,48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98,68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49.767,28</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49.112,48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10.970,00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10.916,48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10.970,00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10.916,48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4330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Zakup usług przez jednostki samorządu terytorialnego od innych jednostek samorządu terytorialnego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16.100,00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11.179,94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69,44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16.100,00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11.179,94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dostępu do sieci Internet</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392,00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391,20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99,80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392,00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391,20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Opłaty z tytułu zakupu usług telekomunikacyjnych świadczonych w stacjonarnej </w:t>
            </w:r>
            <w:r w:rsidRPr="00637876">
              <w:rPr>
                <w:sz w:val="20"/>
                <w:szCs w:val="20"/>
              </w:rPr>
              <w:lastRenderedPageBreak/>
              <w:t>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2.474,00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2.473,72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2.474,00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2.473,72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666,64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666,64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3.540,00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3.540,00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3.540,00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3.540,00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32.483,00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32.482,77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32.483,00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32.482,77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1.772,16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1.772,16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1.772,16</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1.772,16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80110</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Gimnazja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2.155.348,00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2.155.251,33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2.155.348,00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2.155.251,33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Wydatki osobowe nie zaliczone do wynagrodzeń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116.971,00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116.880,98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116.971,00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116.880,98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1.404.091,00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1.404.090,63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1.404.091,00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1.404.090,63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117.748,00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117.747,25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117.748,00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117.747,25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284.191,00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284.190,19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284.191,00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284.190,19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39.950,00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39.949,25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39.950,00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39.949,25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62.131,00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62.129,03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62.131,00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62.129,03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13.980,00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13.979,34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13.980,00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13.979,34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4280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Zakup usług zdrowotnych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rHeight w:val="90"/>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10"/>
              </w:rP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1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rPr>
                <w:sz w:val="20"/>
                <w:szCs w:val="20"/>
              </w:rPr>
            </w:pPr>
            <w:r>
              <w:rPr>
                <w:sz w:val="20"/>
                <w:szCs w:val="20"/>
              </w:rPr>
              <w:t>22.415,00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rPr>
                <w:sz w:val="20"/>
                <w:szCs w:val="20"/>
              </w:rPr>
            </w:pPr>
            <w:r>
              <w:rPr>
                <w:sz w:val="20"/>
                <w:szCs w:val="20"/>
              </w:rPr>
              <w:t>22.414,89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rPr>
                <w:sz w:val="20"/>
                <w:szCs w:val="20"/>
              </w:rPr>
            </w:pPr>
            <w:r>
              <w:rPr>
                <w:sz w:val="20"/>
                <w:szCs w:val="20"/>
              </w:rPr>
              <w:t>22.415,00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rPr>
                <w:sz w:val="20"/>
                <w:szCs w:val="20"/>
              </w:rPr>
            </w:pPr>
            <w:r>
              <w:rPr>
                <w:sz w:val="20"/>
                <w:szCs w:val="20"/>
              </w:rPr>
              <w:t>22.414,89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90" w:lineRule="atLeast"/>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stacjonarnej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435,74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435,74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5.229,00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5.228,76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5.229,00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5.228,76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5.445,00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5.444,47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5.445,00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5.444,47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82.651,00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82.650,80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82.651,00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82.650,80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80113</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Dowożenie uczniów do szkół</w:t>
            </w:r>
          </w:p>
        </w:tc>
        <w:tc>
          <w:tcPr>
            <w:tcW w:w="544" w:type="pct"/>
            <w:tcBorders>
              <w:top w:val="outset" w:sz="6" w:space="0" w:color="000000"/>
              <w:left w:val="outset" w:sz="6" w:space="0" w:color="000000"/>
              <w:bottom w:val="outset" w:sz="6" w:space="0" w:color="000000"/>
              <w:right w:val="outset" w:sz="6" w:space="0" w:color="000000"/>
            </w:tcBorders>
          </w:tcPr>
          <w:p w:rsidR="00BB1747" w:rsidRPr="005D041A" w:rsidRDefault="00BB1747" w:rsidP="00784D48">
            <w:pPr>
              <w:pStyle w:val="NormalnyWeb"/>
              <w:jc w:val="center"/>
              <w:rPr>
                <w:i/>
                <w:sz w:val="20"/>
                <w:szCs w:val="20"/>
              </w:rPr>
            </w:pPr>
            <w:r w:rsidRPr="005D041A">
              <w:rPr>
                <w:i/>
                <w:sz w:val="20"/>
                <w:szCs w:val="20"/>
              </w:rPr>
              <w:t>446.651,00</w:t>
            </w:r>
          </w:p>
        </w:tc>
        <w:tc>
          <w:tcPr>
            <w:tcW w:w="502" w:type="pct"/>
            <w:tcBorders>
              <w:top w:val="outset" w:sz="6" w:space="0" w:color="000000"/>
              <w:left w:val="outset" w:sz="6" w:space="0" w:color="000000"/>
              <w:bottom w:val="outset" w:sz="6" w:space="0" w:color="000000"/>
              <w:right w:val="outset" w:sz="6" w:space="0" w:color="000000"/>
            </w:tcBorders>
          </w:tcPr>
          <w:p w:rsidR="00BB1747" w:rsidRPr="005D041A" w:rsidRDefault="00BB1747" w:rsidP="00784D48">
            <w:pPr>
              <w:pStyle w:val="NormalnyWeb"/>
              <w:jc w:val="center"/>
              <w:rPr>
                <w:i/>
                <w:sz w:val="20"/>
                <w:szCs w:val="20"/>
              </w:rPr>
            </w:pPr>
            <w:r w:rsidRPr="005D041A">
              <w:rPr>
                <w:i/>
                <w:sz w:val="20"/>
                <w:szCs w:val="20"/>
              </w:rPr>
              <w:t>446.650,10</w:t>
            </w:r>
          </w:p>
        </w:tc>
        <w:tc>
          <w:tcPr>
            <w:tcW w:w="416" w:type="pct"/>
            <w:tcBorders>
              <w:top w:val="outset" w:sz="6" w:space="0" w:color="000000"/>
              <w:left w:val="outset" w:sz="6" w:space="0" w:color="000000"/>
              <w:bottom w:val="outset" w:sz="6" w:space="0" w:color="000000"/>
              <w:right w:val="outset" w:sz="6" w:space="0" w:color="000000"/>
            </w:tcBorders>
          </w:tcPr>
          <w:p w:rsidR="00BB1747" w:rsidRPr="005D041A" w:rsidRDefault="00BB1747" w:rsidP="00784D48">
            <w:pPr>
              <w:pStyle w:val="NormalnyWeb"/>
              <w:jc w:val="center"/>
              <w:rPr>
                <w:i/>
                <w:sz w:val="20"/>
                <w:szCs w:val="20"/>
              </w:rPr>
            </w:pPr>
            <w:r w:rsidRPr="005D041A">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5D041A" w:rsidRDefault="00BB1747" w:rsidP="00784D48">
            <w:pPr>
              <w:pStyle w:val="NormalnyWeb"/>
              <w:jc w:val="center"/>
              <w:rPr>
                <w:i/>
                <w:sz w:val="20"/>
                <w:szCs w:val="20"/>
              </w:rPr>
            </w:pPr>
            <w:r w:rsidRPr="005D041A">
              <w:rPr>
                <w:i/>
                <w:sz w:val="20"/>
                <w:szCs w:val="20"/>
              </w:rPr>
              <w:t>446.651,00</w:t>
            </w:r>
          </w:p>
        </w:tc>
        <w:tc>
          <w:tcPr>
            <w:tcW w:w="473" w:type="pct"/>
            <w:tcBorders>
              <w:top w:val="outset" w:sz="6" w:space="0" w:color="000000"/>
              <w:left w:val="outset" w:sz="6" w:space="0" w:color="000000"/>
              <w:bottom w:val="outset" w:sz="6" w:space="0" w:color="000000"/>
              <w:right w:val="outset" w:sz="6" w:space="0" w:color="000000"/>
            </w:tcBorders>
          </w:tcPr>
          <w:p w:rsidR="00BB1747" w:rsidRPr="005D041A" w:rsidRDefault="00BB1747" w:rsidP="00784D48">
            <w:pPr>
              <w:pStyle w:val="NormalnyWeb"/>
              <w:jc w:val="center"/>
              <w:rPr>
                <w:i/>
                <w:sz w:val="20"/>
                <w:szCs w:val="20"/>
              </w:rPr>
            </w:pPr>
            <w:r w:rsidRPr="005D041A">
              <w:rPr>
                <w:i/>
                <w:sz w:val="20"/>
                <w:szCs w:val="20"/>
              </w:rPr>
              <w:t>446.650,10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446.651,00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446.650,10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446.651,00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446.650,10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80114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Zespoły obsługi ekonomiczno-administracyjnej szkół</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241.572,00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241.566,24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241.572,00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241.566,24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Wynagrodzenia osobowe </w:t>
            </w:r>
            <w:r w:rsidRPr="00637876">
              <w:rPr>
                <w:sz w:val="20"/>
                <w:szCs w:val="20"/>
              </w:rPr>
              <w:lastRenderedPageBreak/>
              <w:t>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172.974,00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172.973,26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172.974,00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172.973,26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13.642,00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13.641,58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13.642,00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13.641,58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rHeight w:val="255"/>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r w:rsidRPr="00637876">
              <w:rPr>
                <w:sz w:val="20"/>
                <w:szCs w:val="20"/>
              </w:rPr>
              <w:t xml:space="preserve">Składki na ubezpieczenia </w:t>
            </w:r>
          </w:p>
          <w:p w:rsidR="00BB1747" w:rsidRPr="00637876" w:rsidRDefault="00BB1747" w:rsidP="00784D48">
            <w:pPr>
              <w:pStyle w:val="NormalnyWeb"/>
            </w:pPr>
            <w:r w:rsidRPr="00637876">
              <w:rPr>
                <w:sz w:val="20"/>
                <w:szCs w:val="20"/>
              </w:rPr>
              <w:t>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32.537,00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32.536,81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32.537,00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32.536,81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3.010,00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3.008,85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3.010,00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3.008,85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5.830,00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5.829,43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5.830,00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5.829,43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Zakup usług zdrowotnych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7.149,66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7.149,66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1.025,00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1.024,60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1.025,00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1.024,60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226,00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225,19</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99,64</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226,00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225,19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3.578,00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3.577,16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3.578,00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3.577,16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4700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Szkolenia pracowników niebędących członkami korpusu służby cywilnej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1.539,70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1.539,70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80146</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Dokształcanie i doskonalenie nauczycieli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17.182,00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17.177,97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17.182,00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17.177,97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i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4.458,00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4.455,89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4.458,00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4.455,89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4700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Szkolenia pracowników niebędących członkami korpusu służby cywilnej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12.724,00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12.722,08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12.724,00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12.722,08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80195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6.391.327,23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3.451.502,90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54,00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182.842,29</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168.013,88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6.208.484,94</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3.283.489,02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3019B2" w:rsidRDefault="00BB1747" w:rsidP="00784D48">
            <w:pPr>
              <w:pStyle w:val="NormalnyWeb"/>
              <w:jc w:val="center"/>
              <w:rPr>
                <w:sz w:val="20"/>
                <w:szCs w:val="20"/>
              </w:rPr>
            </w:pPr>
            <w:r w:rsidRPr="003019B2">
              <w:rPr>
                <w:sz w:val="20"/>
                <w:szCs w:val="20"/>
              </w:rPr>
              <w:t>2710</w:t>
            </w:r>
          </w:p>
        </w:tc>
        <w:tc>
          <w:tcPr>
            <w:tcW w:w="921" w:type="pct"/>
            <w:tcBorders>
              <w:top w:val="outset" w:sz="6" w:space="0" w:color="000000"/>
              <w:left w:val="outset" w:sz="6" w:space="0" w:color="000000"/>
              <w:bottom w:val="outset" w:sz="6" w:space="0" w:color="000000"/>
              <w:right w:val="outset" w:sz="6" w:space="0" w:color="000000"/>
            </w:tcBorders>
          </w:tcPr>
          <w:p w:rsidR="00BB1747" w:rsidRPr="003019B2" w:rsidRDefault="00BB1747" w:rsidP="00784D48">
            <w:pPr>
              <w:pStyle w:val="NormalnyWeb"/>
              <w:rPr>
                <w:sz w:val="20"/>
                <w:szCs w:val="20"/>
              </w:rPr>
            </w:pPr>
            <w:r w:rsidRPr="003019B2">
              <w:rPr>
                <w:sz w:val="20"/>
                <w:szCs w:val="20"/>
              </w:rPr>
              <w:t xml:space="preserve">Dotacja celowa na pomoc finansową udzielaną między jednostkami </w:t>
            </w:r>
            <w:r>
              <w:rPr>
                <w:sz w:val="20"/>
                <w:szCs w:val="20"/>
              </w:rPr>
              <w:t>samorządu terytorialnego na dofinansowanie własnych zadań bieżących</w:t>
            </w:r>
          </w:p>
        </w:tc>
        <w:tc>
          <w:tcPr>
            <w:tcW w:w="544" w:type="pct"/>
            <w:tcBorders>
              <w:top w:val="outset" w:sz="6" w:space="0" w:color="000000"/>
              <w:left w:val="outset" w:sz="6" w:space="0" w:color="000000"/>
              <w:bottom w:val="outset" w:sz="6" w:space="0" w:color="000000"/>
              <w:right w:val="outset" w:sz="6" w:space="0" w:color="000000"/>
            </w:tcBorders>
          </w:tcPr>
          <w:p w:rsidR="00BB1747" w:rsidRPr="003019B2" w:rsidRDefault="00BB1747" w:rsidP="00784D48">
            <w:pPr>
              <w:pStyle w:val="NormalnyWeb"/>
              <w:jc w:val="center"/>
              <w:rPr>
                <w:sz w:val="20"/>
                <w:szCs w:val="20"/>
              </w:rPr>
            </w:pPr>
            <w:r>
              <w:rPr>
                <w:sz w:val="20"/>
                <w:szCs w:val="20"/>
              </w:rPr>
              <w:t>7.500,00</w:t>
            </w:r>
          </w:p>
        </w:tc>
        <w:tc>
          <w:tcPr>
            <w:tcW w:w="502" w:type="pct"/>
            <w:tcBorders>
              <w:top w:val="outset" w:sz="6" w:space="0" w:color="000000"/>
              <w:left w:val="outset" w:sz="6" w:space="0" w:color="000000"/>
              <w:bottom w:val="outset" w:sz="6" w:space="0" w:color="000000"/>
              <w:right w:val="outset" w:sz="6" w:space="0" w:color="000000"/>
            </w:tcBorders>
          </w:tcPr>
          <w:p w:rsidR="00BB1747" w:rsidRPr="003019B2" w:rsidRDefault="00BB1747" w:rsidP="00784D48">
            <w:pPr>
              <w:pStyle w:val="NormalnyWeb"/>
              <w:jc w:val="center"/>
              <w:rPr>
                <w:sz w:val="20"/>
                <w:szCs w:val="20"/>
              </w:rPr>
            </w:pPr>
            <w:r>
              <w:rPr>
                <w:sz w:val="20"/>
                <w:szCs w:val="20"/>
              </w:rPr>
              <w:t>7.500,00</w:t>
            </w:r>
          </w:p>
        </w:tc>
        <w:tc>
          <w:tcPr>
            <w:tcW w:w="416" w:type="pct"/>
            <w:tcBorders>
              <w:top w:val="outset" w:sz="6" w:space="0" w:color="000000"/>
              <w:left w:val="outset" w:sz="6" w:space="0" w:color="000000"/>
              <w:bottom w:val="outset" w:sz="6" w:space="0" w:color="000000"/>
              <w:right w:val="outset" w:sz="6" w:space="0" w:color="000000"/>
            </w:tcBorders>
          </w:tcPr>
          <w:p w:rsidR="00BB1747" w:rsidRPr="003019B2"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3019B2" w:rsidRDefault="00BB1747" w:rsidP="00784D48">
            <w:pPr>
              <w:pStyle w:val="NormalnyWeb"/>
              <w:jc w:val="center"/>
              <w:rPr>
                <w:sz w:val="20"/>
                <w:szCs w:val="20"/>
              </w:rPr>
            </w:pPr>
            <w:r>
              <w:rPr>
                <w:sz w:val="20"/>
                <w:szCs w:val="20"/>
              </w:rPr>
              <w:t>7.500,00</w:t>
            </w:r>
          </w:p>
        </w:tc>
        <w:tc>
          <w:tcPr>
            <w:tcW w:w="473" w:type="pct"/>
            <w:tcBorders>
              <w:top w:val="outset" w:sz="6" w:space="0" w:color="000000"/>
              <w:left w:val="outset" w:sz="6" w:space="0" w:color="000000"/>
              <w:bottom w:val="outset" w:sz="6" w:space="0" w:color="000000"/>
              <w:right w:val="outset" w:sz="6" w:space="0" w:color="000000"/>
            </w:tcBorders>
          </w:tcPr>
          <w:p w:rsidR="00BB1747" w:rsidRPr="003019B2" w:rsidRDefault="00BB1747" w:rsidP="00784D48">
            <w:pPr>
              <w:pStyle w:val="NormalnyWeb"/>
              <w:jc w:val="center"/>
              <w:rPr>
                <w:sz w:val="20"/>
                <w:szCs w:val="20"/>
              </w:rPr>
            </w:pPr>
            <w:r>
              <w:rPr>
                <w:sz w:val="20"/>
                <w:szCs w:val="20"/>
              </w:rPr>
              <w:t>7.500,00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osobowe nie zaliczone do wynagrodzeń</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r w:rsidRPr="00637876">
              <w:rPr>
                <w:sz w:val="20"/>
                <w:szCs w:val="20"/>
              </w:rPr>
              <w:t xml:space="preserve">Składki na ubezpieczenia </w:t>
            </w:r>
          </w:p>
          <w:p w:rsidR="00BB1747" w:rsidRPr="00637876" w:rsidRDefault="00BB1747" w:rsidP="00784D48">
            <w:pPr>
              <w:pStyle w:val="NormalnyWeb"/>
              <w:rPr>
                <w:sz w:val="20"/>
                <w:szCs w:val="20"/>
              </w:rPr>
            </w:pPr>
            <w:r w:rsidRPr="00637876">
              <w:rPr>
                <w:sz w:val="20"/>
                <w:szCs w:val="20"/>
              </w:rPr>
              <w:t>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4.080,00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3.264,23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4.080,00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3.264,23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4119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r w:rsidRPr="00637876">
              <w:rPr>
                <w:sz w:val="20"/>
                <w:szCs w:val="20"/>
              </w:rPr>
              <w:t xml:space="preserve">Składki na ubezpieczenia </w:t>
            </w:r>
          </w:p>
          <w:p w:rsidR="00BB1747" w:rsidRPr="00637876" w:rsidRDefault="00BB1747" w:rsidP="00784D48">
            <w:pPr>
              <w:pStyle w:val="NormalnyWeb"/>
              <w:rPr>
                <w:sz w:val="20"/>
                <w:szCs w:val="20"/>
              </w:rPr>
            </w:pPr>
            <w:r w:rsidRPr="00637876">
              <w:rPr>
                <w:sz w:val="20"/>
                <w:szCs w:val="20"/>
              </w:rPr>
              <w:t>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576,04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576,04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595,00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465,23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78,19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595,00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465,23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82,10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78,19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82,10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22.355,00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18.989,00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84,94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22.355,00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18.989,00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3.945,00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3.351,00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84,94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3.945,00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3.351,00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8.289,45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8.289,45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1.462,84</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1.462,84</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50.400,00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50.400,00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50.400,00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50.400,00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73.440,00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73.436,28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73.440,00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73.436,28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w:t>
            </w:r>
            <w:r>
              <w:rPr>
                <w:sz w:val="20"/>
                <w:szCs w:val="20"/>
              </w:rPr>
              <w:t>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3.758.601,61</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2.817.300,90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74,96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3.758.601,61</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2.817.300,90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2.449.883,33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466.188,12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2.449.883,33</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466.188,12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851</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Ochrona zdrowia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89.605,00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68.848,92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76,84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89.605,00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68.848,92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85153</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Zwalczanie narkomanii</w:t>
            </w:r>
          </w:p>
        </w:tc>
        <w:tc>
          <w:tcPr>
            <w:tcW w:w="544" w:type="pct"/>
            <w:tcBorders>
              <w:top w:val="outset" w:sz="6" w:space="0" w:color="000000"/>
              <w:left w:val="outset" w:sz="6" w:space="0" w:color="000000"/>
              <w:bottom w:val="outset" w:sz="6" w:space="0" w:color="000000"/>
              <w:right w:val="outset" w:sz="6" w:space="0" w:color="000000"/>
            </w:tcBorders>
          </w:tcPr>
          <w:p w:rsidR="00BB1747" w:rsidRPr="000769A6" w:rsidRDefault="00BB1747" w:rsidP="00784D48">
            <w:pPr>
              <w:pStyle w:val="NormalnyWeb"/>
              <w:jc w:val="center"/>
              <w:rPr>
                <w:i/>
                <w:sz w:val="20"/>
                <w:szCs w:val="20"/>
              </w:rPr>
            </w:pPr>
            <w:r w:rsidRPr="000769A6">
              <w:rPr>
                <w:i/>
                <w:sz w:val="20"/>
                <w:szCs w:val="20"/>
              </w:rPr>
              <w:t>500,00</w:t>
            </w:r>
          </w:p>
        </w:tc>
        <w:tc>
          <w:tcPr>
            <w:tcW w:w="502" w:type="pct"/>
            <w:tcBorders>
              <w:top w:val="outset" w:sz="6" w:space="0" w:color="000000"/>
              <w:left w:val="outset" w:sz="6" w:space="0" w:color="000000"/>
              <w:bottom w:val="outset" w:sz="6" w:space="0" w:color="000000"/>
              <w:right w:val="outset" w:sz="6" w:space="0" w:color="000000"/>
            </w:tcBorders>
          </w:tcPr>
          <w:p w:rsidR="00BB1747" w:rsidRPr="000769A6" w:rsidRDefault="00BB1747" w:rsidP="00784D48">
            <w:pPr>
              <w:pStyle w:val="NormalnyWeb"/>
              <w:jc w:val="center"/>
              <w:rPr>
                <w:i/>
                <w:sz w:val="20"/>
                <w:szCs w:val="20"/>
              </w:rPr>
            </w:pPr>
            <w:r w:rsidRPr="000769A6">
              <w:rPr>
                <w:i/>
                <w:sz w:val="20"/>
                <w:szCs w:val="20"/>
              </w:rPr>
              <w:t>500,00</w:t>
            </w:r>
          </w:p>
        </w:tc>
        <w:tc>
          <w:tcPr>
            <w:tcW w:w="416" w:type="pct"/>
            <w:tcBorders>
              <w:top w:val="outset" w:sz="6" w:space="0" w:color="000000"/>
              <w:left w:val="outset" w:sz="6" w:space="0" w:color="000000"/>
              <w:bottom w:val="outset" w:sz="6" w:space="0" w:color="000000"/>
              <w:right w:val="outset" w:sz="6" w:space="0" w:color="000000"/>
            </w:tcBorders>
          </w:tcPr>
          <w:p w:rsidR="00BB1747" w:rsidRPr="000769A6" w:rsidRDefault="00BB1747" w:rsidP="00784D48">
            <w:pPr>
              <w:pStyle w:val="NormalnyWeb"/>
              <w:jc w:val="center"/>
              <w:rPr>
                <w:i/>
                <w:sz w:val="20"/>
                <w:szCs w:val="20"/>
              </w:rPr>
            </w:pPr>
            <w:r w:rsidRPr="000769A6">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0769A6" w:rsidRDefault="00BB1747" w:rsidP="00784D48">
            <w:pPr>
              <w:pStyle w:val="NormalnyWeb"/>
              <w:jc w:val="center"/>
              <w:rPr>
                <w:i/>
                <w:sz w:val="20"/>
                <w:szCs w:val="20"/>
              </w:rPr>
            </w:pPr>
            <w:r w:rsidRPr="000769A6">
              <w:rPr>
                <w:i/>
                <w:sz w:val="20"/>
                <w:szCs w:val="20"/>
              </w:rPr>
              <w:t>500,00</w:t>
            </w:r>
          </w:p>
        </w:tc>
        <w:tc>
          <w:tcPr>
            <w:tcW w:w="473" w:type="pct"/>
            <w:tcBorders>
              <w:top w:val="outset" w:sz="6" w:space="0" w:color="000000"/>
              <w:left w:val="outset" w:sz="6" w:space="0" w:color="000000"/>
              <w:bottom w:val="outset" w:sz="6" w:space="0" w:color="000000"/>
              <w:right w:val="outset" w:sz="6" w:space="0" w:color="000000"/>
            </w:tcBorders>
          </w:tcPr>
          <w:p w:rsidR="00BB1747" w:rsidRPr="000769A6" w:rsidRDefault="00BB1747" w:rsidP="00784D48">
            <w:pPr>
              <w:pStyle w:val="NormalnyWeb"/>
              <w:jc w:val="center"/>
              <w:rPr>
                <w:i/>
                <w:sz w:val="20"/>
                <w:szCs w:val="20"/>
              </w:rPr>
            </w:pPr>
            <w:r w:rsidRPr="000769A6">
              <w:rPr>
                <w:i/>
                <w:sz w:val="20"/>
                <w:szCs w:val="20"/>
              </w:rPr>
              <w:t>500,00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85154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Przeciwdziałanie alkoholizmowi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89.105,00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68.348,92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76,71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89.105,00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68.348,92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r w:rsidRPr="00637876">
              <w:rPr>
                <w:sz w:val="20"/>
                <w:szCs w:val="20"/>
              </w:rPr>
              <w:t xml:space="preserve">Składki na ubezpieczenia </w:t>
            </w:r>
          </w:p>
          <w:p w:rsidR="00BB1747" w:rsidRPr="00637876" w:rsidRDefault="00BB1747" w:rsidP="00784D48">
            <w:pPr>
              <w:pStyle w:val="NormalnyWeb"/>
            </w:pPr>
            <w:r w:rsidRPr="00637876">
              <w:rPr>
                <w:sz w:val="20"/>
                <w:szCs w:val="20"/>
              </w:rPr>
              <w:t>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7.090,00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1.063,40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7.090,00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1.063,40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55.242,00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52.148,00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55.242,00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52.148,00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5.258,00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719,42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13,68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5.258,00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719,42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19.100,00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14.154,90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74,11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19.100,00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14.154,90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263,20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26,32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263,20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852</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Pomoc społeczna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5.954.766,03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5.828.572,63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97,88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5.954.766,03</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5.828.572,63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85202</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 xml:space="preserve">Domy pomocy </w:t>
            </w:r>
            <w:proofErr w:type="spellStart"/>
            <w:r w:rsidRPr="00637876">
              <w:rPr>
                <w:i/>
                <w:iCs/>
                <w:sz w:val="20"/>
                <w:szCs w:val="20"/>
              </w:rPr>
              <w:t>społecznej</w:t>
            </w:r>
            <w:proofErr w:type="spellEnd"/>
          </w:p>
        </w:tc>
        <w:tc>
          <w:tcPr>
            <w:tcW w:w="544" w:type="pct"/>
            <w:tcBorders>
              <w:top w:val="outset" w:sz="6" w:space="0" w:color="000000"/>
              <w:left w:val="outset" w:sz="6" w:space="0" w:color="000000"/>
              <w:bottom w:val="outset" w:sz="6" w:space="0" w:color="000000"/>
              <w:right w:val="outset" w:sz="6" w:space="0" w:color="000000"/>
            </w:tcBorders>
          </w:tcPr>
          <w:p w:rsidR="00BB1747" w:rsidRPr="00783A58" w:rsidRDefault="00BB1747" w:rsidP="00784D48">
            <w:pPr>
              <w:pStyle w:val="NormalnyWeb"/>
              <w:jc w:val="center"/>
              <w:rPr>
                <w:i/>
                <w:sz w:val="20"/>
                <w:szCs w:val="20"/>
              </w:rPr>
            </w:pPr>
            <w:r w:rsidRPr="00783A58">
              <w:rPr>
                <w:i/>
                <w:sz w:val="20"/>
                <w:szCs w:val="20"/>
              </w:rPr>
              <w:t>203.900,00</w:t>
            </w:r>
          </w:p>
        </w:tc>
        <w:tc>
          <w:tcPr>
            <w:tcW w:w="502" w:type="pct"/>
            <w:tcBorders>
              <w:top w:val="outset" w:sz="6" w:space="0" w:color="000000"/>
              <w:left w:val="outset" w:sz="6" w:space="0" w:color="000000"/>
              <w:bottom w:val="outset" w:sz="6" w:space="0" w:color="000000"/>
              <w:right w:val="outset" w:sz="6" w:space="0" w:color="000000"/>
            </w:tcBorders>
          </w:tcPr>
          <w:p w:rsidR="00BB1747" w:rsidRPr="00783A58" w:rsidRDefault="00BB1747" w:rsidP="00784D48">
            <w:pPr>
              <w:pStyle w:val="NormalnyWeb"/>
              <w:jc w:val="center"/>
              <w:rPr>
                <w:i/>
                <w:sz w:val="20"/>
                <w:szCs w:val="20"/>
              </w:rPr>
            </w:pPr>
            <w:r w:rsidRPr="00783A58">
              <w:rPr>
                <w:i/>
                <w:sz w:val="20"/>
                <w:szCs w:val="20"/>
              </w:rPr>
              <w:t>200.703,93</w:t>
            </w:r>
          </w:p>
        </w:tc>
        <w:tc>
          <w:tcPr>
            <w:tcW w:w="416" w:type="pct"/>
            <w:tcBorders>
              <w:top w:val="outset" w:sz="6" w:space="0" w:color="000000"/>
              <w:left w:val="outset" w:sz="6" w:space="0" w:color="000000"/>
              <w:bottom w:val="outset" w:sz="6" w:space="0" w:color="000000"/>
              <w:right w:val="outset" w:sz="6" w:space="0" w:color="000000"/>
            </w:tcBorders>
          </w:tcPr>
          <w:p w:rsidR="00BB1747" w:rsidRPr="00783A58" w:rsidRDefault="00BB1747" w:rsidP="00784D48">
            <w:pPr>
              <w:pStyle w:val="NormalnyWeb"/>
              <w:jc w:val="center"/>
              <w:rPr>
                <w:i/>
                <w:sz w:val="20"/>
                <w:szCs w:val="20"/>
              </w:rPr>
            </w:pPr>
            <w:r w:rsidRPr="00783A58">
              <w:rPr>
                <w:i/>
                <w:sz w:val="20"/>
                <w:szCs w:val="20"/>
              </w:rPr>
              <w:t>98,43</w:t>
            </w:r>
          </w:p>
        </w:tc>
        <w:tc>
          <w:tcPr>
            <w:tcW w:w="454" w:type="pct"/>
            <w:tcBorders>
              <w:top w:val="outset" w:sz="6" w:space="0" w:color="000000"/>
              <w:left w:val="outset" w:sz="6" w:space="0" w:color="000000"/>
              <w:bottom w:val="outset" w:sz="6" w:space="0" w:color="000000"/>
              <w:right w:val="outset" w:sz="6" w:space="0" w:color="000000"/>
            </w:tcBorders>
          </w:tcPr>
          <w:p w:rsidR="00BB1747" w:rsidRPr="00783A58" w:rsidRDefault="00BB1747" w:rsidP="00784D48">
            <w:pPr>
              <w:pStyle w:val="NormalnyWeb"/>
              <w:jc w:val="center"/>
              <w:rPr>
                <w:i/>
                <w:sz w:val="20"/>
                <w:szCs w:val="20"/>
              </w:rPr>
            </w:pPr>
            <w:r w:rsidRPr="00783A58">
              <w:rPr>
                <w:i/>
                <w:sz w:val="20"/>
                <w:szCs w:val="20"/>
              </w:rPr>
              <w:t>203.900,00</w:t>
            </w:r>
          </w:p>
        </w:tc>
        <w:tc>
          <w:tcPr>
            <w:tcW w:w="473" w:type="pct"/>
            <w:tcBorders>
              <w:top w:val="outset" w:sz="6" w:space="0" w:color="000000"/>
              <w:left w:val="outset" w:sz="6" w:space="0" w:color="000000"/>
              <w:bottom w:val="outset" w:sz="6" w:space="0" w:color="000000"/>
              <w:right w:val="outset" w:sz="6" w:space="0" w:color="000000"/>
            </w:tcBorders>
          </w:tcPr>
          <w:p w:rsidR="00BB1747" w:rsidRPr="00783A58" w:rsidRDefault="00BB1747" w:rsidP="00784D48">
            <w:pPr>
              <w:pStyle w:val="NormalnyWeb"/>
              <w:jc w:val="center"/>
              <w:rPr>
                <w:i/>
                <w:sz w:val="20"/>
                <w:szCs w:val="20"/>
              </w:rPr>
            </w:pPr>
            <w:r w:rsidRPr="00783A58">
              <w:rPr>
                <w:i/>
                <w:sz w:val="20"/>
                <w:szCs w:val="20"/>
              </w:rPr>
              <w:t>200.703,93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Zakup usług przez jednostki samorządu terytorialnego od </w:t>
            </w:r>
            <w:r w:rsidRPr="00637876">
              <w:rPr>
                <w:sz w:val="20"/>
                <w:szCs w:val="20"/>
              </w:rPr>
              <w:lastRenderedPageBreak/>
              <w:t>innych jednostek samorządu terytorialnego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lastRenderedPageBreak/>
              <w:t>203.900,00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200.703,93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203.900,00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200.703,93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85204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Rodziny zastępcze</w:t>
            </w:r>
          </w:p>
        </w:tc>
        <w:tc>
          <w:tcPr>
            <w:tcW w:w="54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6.852,00</w:t>
            </w:r>
          </w:p>
        </w:tc>
        <w:tc>
          <w:tcPr>
            <w:tcW w:w="502"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6.851,15</w:t>
            </w:r>
          </w:p>
        </w:tc>
        <w:tc>
          <w:tcPr>
            <w:tcW w:w="416"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6.852,00</w:t>
            </w:r>
          </w:p>
        </w:tc>
        <w:tc>
          <w:tcPr>
            <w:tcW w:w="473"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6.851,15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rHeight w:val="393"/>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przez jednostki samorządu terytorialnego od innych jednostek samorządu terytorialnego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6.852,00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6.851,15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6.852,00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6.851,15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85205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Zadania w zakresie przeciwdziałania przemocy w rodzinie</w:t>
            </w:r>
          </w:p>
        </w:tc>
        <w:tc>
          <w:tcPr>
            <w:tcW w:w="54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1.000,00</w:t>
            </w:r>
          </w:p>
        </w:tc>
        <w:tc>
          <w:tcPr>
            <w:tcW w:w="502"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600,00</w:t>
            </w:r>
          </w:p>
        </w:tc>
        <w:tc>
          <w:tcPr>
            <w:tcW w:w="416"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60,00</w:t>
            </w:r>
          </w:p>
        </w:tc>
        <w:tc>
          <w:tcPr>
            <w:tcW w:w="45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1.000,00</w:t>
            </w:r>
          </w:p>
        </w:tc>
        <w:tc>
          <w:tcPr>
            <w:tcW w:w="473"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600,00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sidRPr="00637876">
              <w:rPr>
                <w:i/>
                <w:sz w:val="20"/>
                <w:szCs w:val="20"/>
              </w:rPr>
              <w:t>85206</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i/>
                <w:sz w:val="20"/>
                <w:szCs w:val="20"/>
              </w:rPr>
            </w:pPr>
            <w:r w:rsidRPr="00637876">
              <w:rPr>
                <w:i/>
                <w:sz w:val="20"/>
                <w:szCs w:val="20"/>
              </w:rPr>
              <w:t>Wspieranie rodziny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10.139,00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10.137,96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10.139,00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10.137,96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1.489,00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1.489,00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1.489,00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1.489,00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8.648,96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8.648,96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85212</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Świadczenia rodzinne,</w:t>
            </w:r>
            <w:r>
              <w:rPr>
                <w:i/>
                <w:iCs/>
                <w:sz w:val="20"/>
                <w:szCs w:val="20"/>
              </w:rPr>
              <w:t xml:space="preserve"> </w:t>
            </w:r>
            <w:r w:rsidRPr="00637876">
              <w:rPr>
                <w:i/>
                <w:iCs/>
                <w:sz w:val="20"/>
                <w:szCs w:val="20"/>
              </w:rPr>
              <w:t>świadczenie z funduszu alimentacyjnego oraz składki na ubezpieczenie emerytalne i rentowe z ubezpieczenia społecznego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3.996.972,00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3.996.927,50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3.996.972,00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3.996.927,50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Świadczenia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3.732.345,00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3.732.341,16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3.732.345,00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3.732.341,16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77.696,00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77.696,00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77.696,00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77.696,00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4.497,00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4.496,22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4.497,00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4.496,22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132.387,00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132.387,00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132.387,00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132.387,00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1.944,00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1.944,00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1.944,00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1.944,00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12.215,00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12.215,00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12.215,00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12.215,00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stacjonarnej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1.225,65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1.225,65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460,62</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92,12</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500,00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460,62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Pozostałe odsetki</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27.382,00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27.381,85</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27.382,00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27.381,85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4700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Szkolenia pracowników niebędących członkami korpusu służby cywilnej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85213</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 xml:space="preserve">Składki na ubezpieczenie zdrowotne opłacane za osoby pobierające niektóre świadczenia z pomocy </w:t>
            </w:r>
            <w:proofErr w:type="spellStart"/>
            <w:r w:rsidRPr="00637876">
              <w:rPr>
                <w:i/>
                <w:iCs/>
                <w:sz w:val="20"/>
                <w:szCs w:val="20"/>
              </w:rPr>
              <w:t>społecznej</w:t>
            </w:r>
            <w:proofErr w:type="spellEnd"/>
            <w:r w:rsidRPr="00637876">
              <w:rPr>
                <w:i/>
                <w:iCs/>
                <w:sz w:val="20"/>
                <w:szCs w:val="20"/>
              </w:rPr>
              <w:t xml:space="preserve">, niektóre świadczenia rodzinne oraz za osoby uczestniczące w zajęciach w centrum integracji </w:t>
            </w:r>
            <w:proofErr w:type="spellStart"/>
            <w:r w:rsidRPr="00637876">
              <w:rPr>
                <w:i/>
                <w:iCs/>
                <w:sz w:val="20"/>
                <w:szCs w:val="20"/>
              </w:rPr>
              <w:t>społecznej</w:t>
            </w:r>
            <w:proofErr w:type="spellEnd"/>
          </w:p>
        </w:tc>
        <w:tc>
          <w:tcPr>
            <w:tcW w:w="54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48.015,00</w:t>
            </w:r>
          </w:p>
        </w:tc>
        <w:tc>
          <w:tcPr>
            <w:tcW w:w="502"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41.591,03</w:t>
            </w:r>
          </w:p>
        </w:tc>
        <w:tc>
          <w:tcPr>
            <w:tcW w:w="416"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86,62</w:t>
            </w:r>
          </w:p>
        </w:tc>
        <w:tc>
          <w:tcPr>
            <w:tcW w:w="45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48.015,00</w:t>
            </w:r>
          </w:p>
        </w:tc>
        <w:tc>
          <w:tcPr>
            <w:tcW w:w="473"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41.591,03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zdrowotne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48.015,00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41.591,03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86,62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48.015,00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41.591,03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85214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Zasiłki i pomoc w naturze oraz składki na ubezpieczenia emerytalne i rentowe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495.320,00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461.926,09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93,26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495.320,00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461.926,09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Świadczenia społeczne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487.445,00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454.051,09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93,15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487.445,00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454.051,09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3119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Świadczenia społeczne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7.875,00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7.875,00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7.875,00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7.875,00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85215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Dodatki mieszkaniowe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25.616,57</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20.839,60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81,35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25.616,57</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20.839,60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Świadczenia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25.594,67</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20.817,71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81,34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25.594,67</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20.817,71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21,90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21,89</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99,95</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21,90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85216</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Zasiłki stałe</w:t>
            </w:r>
          </w:p>
        </w:tc>
        <w:tc>
          <w:tcPr>
            <w:tcW w:w="54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431.811,00</w:t>
            </w:r>
          </w:p>
        </w:tc>
        <w:tc>
          <w:tcPr>
            <w:tcW w:w="502"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375.786,82</w:t>
            </w:r>
          </w:p>
        </w:tc>
        <w:tc>
          <w:tcPr>
            <w:tcW w:w="416"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87,03</w:t>
            </w:r>
          </w:p>
        </w:tc>
        <w:tc>
          <w:tcPr>
            <w:tcW w:w="454"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431.811,00</w:t>
            </w:r>
          </w:p>
        </w:tc>
        <w:tc>
          <w:tcPr>
            <w:tcW w:w="473" w:type="pct"/>
            <w:tcBorders>
              <w:top w:val="outset" w:sz="6" w:space="0" w:color="000000"/>
              <w:left w:val="outset" w:sz="6" w:space="0" w:color="000000"/>
              <w:bottom w:val="outset" w:sz="6" w:space="0" w:color="000000"/>
              <w:right w:val="outset" w:sz="6" w:space="0" w:color="000000"/>
            </w:tcBorders>
          </w:tcPr>
          <w:p w:rsidR="00BB1747" w:rsidRPr="000149DC" w:rsidRDefault="00BB1747" w:rsidP="00784D48">
            <w:pPr>
              <w:pStyle w:val="NormalnyWeb"/>
              <w:jc w:val="center"/>
              <w:rPr>
                <w:i/>
                <w:sz w:val="20"/>
                <w:szCs w:val="20"/>
              </w:rPr>
            </w:pPr>
            <w:r w:rsidRPr="000149DC">
              <w:rPr>
                <w:i/>
                <w:sz w:val="20"/>
                <w:szCs w:val="20"/>
              </w:rPr>
              <w:t>375.786,82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Świadczenia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431.811,00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375.786,82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87,03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431.811,00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375.786,82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85219</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 xml:space="preserve">Ośrodki pomocy </w:t>
            </w:r>
            <w:proofErr w:type="spellStart"/>
            <w:r w:rsidRPr="00637876">
              <w:rPr>
                <w:i/>
                <w:iCs/>
                <w:sz w:val="20"/>
                <w:szCs w:val="20"/>
              </w:rPr>
              <w:t>społecznej</w:t>
            </w:r>
            <w:proofErr w:type="spellEnd"/>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282.810,00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277.514,53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98,13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282.810,00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277.514,53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208.000,00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208.000,00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17.200,00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16.995,60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17.200,00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16.995,60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38.263,00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36.757,78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96,07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38.263,00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36.757,78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4.447,00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4.018,14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90,36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4.447,00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4.018,14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2.086,22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69,54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2.086,22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zdrowotnych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1.373,80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59,73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1.373,80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stacjonarnej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412,09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58,87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412,09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1.281,40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64,07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1.281,40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350,00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346,19</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98,91</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350,00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346,19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5.743,31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99,88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5.743,31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4700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Szkolenia pracowników niebędących członkami korpusu służby cywilnej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67,14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85228</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Usługi opiekuńcze i specjalistyczne usługi opiekuńcze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98.326,00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96.250,49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97,89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98.326,00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96.250,49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EA0C4E" w:rsidRDefault="00BB1747" w:rsidP="00784D48">
            <w:pPr>
              <w:pStyle w:val="NormalnyWeb"/>
              <w:jc w:val="center"/>
              <w:rPr>
                <w:sz w:val="20"/>
                <w:szCs w:val="20"/>
              </w:rPr>
            </w:pPr>
            <w:r>
              <w:rPr>
                <w:sz w:val="20"/>
                <w:szCs w:val="20"/>
              </w:rPr>
              <w:t>71.578,00</w:t>
            </w:r>
          </w:p>
        </w:tc>
        <w:tc>
          <w:tcPr>
            <w:tcW w:w="502" w:type="pct"/>
            <w:tcBorders>
              <w:top w:val="outset" w:sz="6" w:space="0" w:color="000000"/>
              <w:left w:val="outset" w:sz="6" w:space="0" w:color="000000"/>
              <w:bottom w:val="outset" w:sz="6" w:space="0" w:color="000000"/>
              <w:right w:val="outset" w:sz="6" w:space="0" w:color="000000"/>
            </w:tcBorders>
          </w:tcPr>
          <w:p w:rsidR="00BB1747" w:rsidRPr="00EA0C4E" w:rsidRDefault="00BB1747" w:rsidP="00784D48">
            <w:pPr>
              <w:pStyle w:val="NormalnyWeb"/>
              <w:jc w:val="center"/>
              <w:rPr>
                <w:sz w:val="20"/>
                <w:szCs w:val="20"/>
              </w:rPr>
            </w:pPr>
            <w:r>
              <w:rPr>
                <w:sz w:val="20"/>
                <w:szCs w:val="20"/>
              </w:rPr>
              <w:t>69.948,22</w:t>
            </w:r>
          </w:p>
        </w:tc>
        <w:tc>
          <w:tcPr>
            <w:tcW w:w="416" w:type="pct"/>
            <w:tcBorders>
              <w:top w:val="outset" w:sz="6" w:space="0" w:color="000000"/>
              <w:left w:val="outset" w:sz="6" w:space="0" w:color="000000"/>
              <w:bottom w:val="outset" w:sz="6" w:space="0" w:color="000000"/>
              <w:right w:val="outset" w:sz="6" w:space="0" w:color="000000"/>
            </w:tcBorders>
          </w:tcPr>
          <w:p w:rsidR="00BB1747" w:rsidRPr="00EA0C4E" w:rsidRDefault="00BB1747" w:rsidP="00784D48">
            <w:pPr>
              <w:pStyle w:val="NormalnyWeb"/>
              <w:jc w:val="center"/>
              <w:rPr>
                <w:sz w:val="20"/>
                <w:szCs w:val="20"/>
              </w:rPr>
            </w:pPr>
            <w:r>
              <w:rPr>
                <w:sz w:val="20"/>
                <w:szCs w:val="20"/>
              </w:rPr>
              <w:t>97,72</w:t>
            </w:r>
          </w:p>
        </w:tc>
        <w:tc>
          <w:tcPr>
            <w:tcW w:w="454" w:type="pct"/>
            <w:tcBorders>
              <w:top w:val="outset" w:sz="6" w:space="0" w:color="000000"/>
              <w:left w:val="outset" w:sz="6" w:space="0" w:color="000000"/>
              <w:bottom w:val="outset" w:sz="6" w:space="0" w:color="000000"/>
              <w:right w:val="outset" w:sz="6" w:space="0" w:color="000000"/>
            </w:tcBorders>
          </w:tcPr>
          <w:p w:rsidR="00BB1747" w:rsidRPr="00EA0C4E" w:rsidRDefault="00BB1747" w:rsidP="00784D48">
            <w:pPr>
              <w:pStyle w:val="NormalnyWeb"/>
              <w:jc w:val="center"/>
              <w:rPr>
                <w:sz w:val="20"/>
                <w:szCs w:val="20"/>
              </w:rPr>
            </w:pPr>
            <w:r>
              <w:rPr>
                <w:sz w:val="20"/>
                <w:szCs w:val="20"/>
              </w:rPr>
              <w:t>71.578,00</w:t>
            </w:r>
          </w:p>
        </w:tc>
        <w:tc>
          <w:tcPr>
            <w:tcW w:w="473" w:type="pct"/>
            <w:tcBorders>
              <w:top w:val="outset" w:sz="6" w:space="0" w:color="000000"/>
              <w:left w:val="outset" w:sz="6" w:space="0" w:color="000000"/>
              <w:bottom w:val="outset" w:sz="6" w:space="0" w:color="000000"/>
              <w:right w:val="outset" w:sz="6" w:space="0" w:color="000000"/>
            </w:tcBorders>
          </w:tcPr>
          <w:p w:rsidR="00BB1747" w:rsidRPr="00EA0C4E" w:rsidRDefault="00BB1747" w:rsidP="00784D48">
            <w:pPr>
              <w:pStyle w:val="NormalnyWeb"/>
              <w:jc w:val="center"/>
              <w:rPr>
                <w:sz w:val="20"/>
                <w:szCs w:val="20"/>
              </w:rPr>
            </w:pPr>
            <w:r>
              <w:rPr>
                <w:sz w:val="20"/>
                <w:szCs w:val="20"/>
              </w:rPr>
              <w:t>69.948,22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5.479,00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5.478,59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5.479,00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5.478,59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ubezpieczenie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13.264,00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12.972,41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97,80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13.264,00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12.972,41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1.887,00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1.845,60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97,81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1.887,00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1.845,60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2.724,00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2.723,88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2.724,00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2.723,88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3.394,00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3.281,79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96,69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3.394,00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3.281,79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85295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354.004,46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339.443,53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95,89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354.004,46</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339.443,53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Świadczenia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335.890,46</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321.420,66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95,69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335.890,46</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321.420,66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448,00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440,27</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98,27</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448,00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440,27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ubezpieczenie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2.392,00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2.379,81</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99,49</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2.392,00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2.379,81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11,00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10,79</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98,09</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11,00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10,79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Wynagrodzenia bezosobowe</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13.439,00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13.380,00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99,56</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13.439,00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13.380,00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728,00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98,38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740,00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728,00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1.084,00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1.084,00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1.084,00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1.084,00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853</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 xml:space="preserve">Pozostałe zadania w zakresie polityki </w:t>
            </w:r>
            <w:proofErr w:type="spellStart"/>
            <w:r w:rsidRPr="00637876">
              <w:rPr>
                <w:b/>
                <w:bCs/>
                <w:sz w:val="20"/>
                <w:szCs w:val="20"/>
              </w:rPr>
              <w:t>społecznej</w:t>
            </w:r>
            <w:proofErr w:type="spellEnd"/>
          </w:p>
        </w:tc>
        <w:tc>
          <w:tcPr>
            <w:tcW w:w="544" w:type="pct"/>
            <w:tcBorders>
              <w:top w:val="outset" w:sz="6" w:space="0" w:color="000000"/>
              <w:left w:val="outset" w:sz="6" w:space="0" w:color="000000"/>
              <w:bottom w:val="outset" w:sz="6" w:space="0" w:color="000000"/>
              <w:right w:val="outset" w:sz="6" w:space="0" w:color="000000"/>
            </w:tcBorders>
          </w:tcPr>
          <w:p w:rsidR="00BB1747" w:rsidRPr="00E43E37" w:rsidRDefault="00BB1747" w:rsidP="00784D48">
            <w:pPr>
              <w:pStyle w:val="NormalnyWeb"/>
              <w:jc w:val="center"/>
              <w:rPr>
                <w:b/>
                <w:sz w:val="20"/>
                <w:szCs w:val="20"/>
              </w:rPr>
            </w:pPr>
            <w:r w:rsidRPr="00E43E37">
              <w:rPr>
                <w:b/>
                <w:sz w:val="20"/>
                <w:szCs w:val="20"/>
              </w:rPr>
              <w:t>95.625,00</w:t>
            </w:r>
          </w:p>
        </w:tc>
        <w:tc>
          <w:tcPr>
            <w:tcW w:w="502" w:type="pct"/>
            <w:tcBorders>
              <w:top w:val="outset" w:sz="6" w:space="0" w:color="000000"/>
              <w:left w:val="outset" w:sz="6" w:space="0" w:color="000000"/>
              <w:bottom w:val="outset" w:sz="6" w:space="0" w:color="000000"/>
              <w:right w:val="outset" w:sz="6" w:space="0" w:color="000000"/>
            </w:tcBorders>
          </w:tcPr>
          <w:p w:rsidR="00BB1747" w:rsidRPr="00E43E37" w:rsidRDefault="00BB1747" w:rsidP="00784D48">
            <w:pPr>
              <w:pStyle w:val="NormalnyWeb"/>
              <w:jc w:val="center"/>
              <w:rPr>
                <w:b/>
                <w:sz w:val="20"/>
                <w:szCs w:val="20"/>
              </w:rPr>
            </w:pPr>
            <w:r w:rsidRPr="00E43E37">
              <w:rPr>
                <w:b/>
                <w:sz w:val="20"/>
                <w:szCs w:val="20"/>
              </w:rPr>
              <w:t>88.899,24</w:t>
            </w:r>
          </w:p>
        </w:tc>
        <w:tc>
          <w:tcPr>
            <w:tcW w:w="416" w:type="pct"/>
            <w:tcBorders>
              <w:top w:val="outset" w:sz="6" w:space="0" w:color="000000"/>
              <w:left w:val="outset" w:sz="6" w:space="0" w:color="000000"/>
              <w:bottom w:val="outset" w:sz="6" w:space="0" w:color="000000"/>
              <w:right w:val="outset" w:sz="6" w:space="0" w:color="000000"/>
            </w:tcBorders>
          </w:tcPr>
          <w:p w:rsidR="00BB1747" w:rsidRPr="00E43E37" w:rsidRDefault="00BB1747" w:rsidP="00784D48">
            <w:pPr>
              <w:pStyle w:val="NormalnyWeb"/>
              <w:jc w:val="center"/>
              <w:rPr>
                <w:b/>
                <w:sz w:val="20"/>
                <w:szCs w:val="20"/>
              </w:rPr>
            </w:pPr>
            <w:r w:rsidRPr="00E43E37">
              <w:rPr>
                <w:b/>
                <w:sz w:val="20"/>
                <w:szCs w:val="20"/>
              </w:rPr>
              <w:t>92,97</w:t>
            </w:r>
          </w:p>
        </w:tc>
        <w:tc>
          <w:tcPr>
            <w:tcW w:w="454" w:type="pct"/>
            <w:tcBorders>
              <w:top w:val="outset" w:sz="6" w:space="0" w:color="000000"/>
              <w:left w:val="outset" w:sz="6" w:space="0" w:color="000000"/>
              <w:bottom w:val="outset" w:sz="6" w:space="0" w:color="000000"/>
              <w:right w:val="outset" w:sz="6" w:space="0" w:color="000000"/>
            </w:tcBorders>
          </w:tcPr>
          <w:p w:rsidR="00BB1747" w:rsidRPr="00E43E37" w:rsidRDefault="00BB1747" w:rsidP="00784D48">
            <w:pPr>
              <w:pStyle w:val="NormalnyWeb"/>
              <w:jc w:val="center"/>
              <w:rPr>
                <w:b/>
                <w:sz w:val="20"/>
                <w:szCs w:val="20"/>
              </w:rPr>
            </w:pPr>
            <w:r w:rsidRPr="00E43E37">
              <w:rPr>
                <w:b/>
                <w:sz w:val="20"/>
                <w:szCs w:val="20"/>
              </w:rPr>
              <w:t>95.625,00</w:t>
            </w:r>
          </w:p>
        </w:tc>
        <w:tc>
          <w:tcPr>
            <w:tcW w:w="473" w:type="pct"/>
            <w:tcBorders>
              <w:top w:val="outset" w:sz="6" w:space="0" w:color="000000"/>
              <w:left w:val="outset" w:sz="6" w:space="0" w:color="000000"/>
              <w:bottom w:val="outset" w:sz="6" w:space="0" w:color="000000"/>
              <w:right w:val="outset" w:sz="6" w:space="0" w:color="000000"/>
            </w:tcBorders>
          </w:tcPr>
          <w:p w:rsidR="00BB1747" w:rsidRPr="00E43E37" w:rsidRDefault="00BB1747" w:rsidP="00784D48">
            <w:pPr>
              <w:pStyle w:val="NormalnyWeb"/>
              <w:jc w:val="center"/>
              <w:rPr>
                <w:b/>
                <w:sz w:val="20"/>
                <w:szCs w:val="20"/>
              </w:rPr>
            </w:pPr>
            <w:r w:rsidRPr="00E43E37">
              <w:rPr>
                <w:b/>
                <w:sz w:val="20"/>
                <w:szCs w:val="20"/>
              </w:rPr>
              <w:t>88.899,24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85395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95.625,00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88.899,24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92,97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95.625,00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88.899,24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26.362,89</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24.466,66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26.362,89</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24.466,66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1.395,69</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1.295,29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1.395,69</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1.295,29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1.792,71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1.792,71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1.792,71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1.792,71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94,91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ubezpieczenie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5.523,91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4.472,23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5.523,91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4.472,23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ubezpieczenie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292,44</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236,77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80,96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292,44</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236,77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761,75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636,31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83,53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761,75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636,31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40,33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33,69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83,54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40,33</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33,69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w:t>
            </w:r>
            <w:r>
              <w:rPr>
                <w:sz w:val="20"/>
                <w:szCs w:val="20"/>
              </w:rPr>
              <w:t>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26.500,00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23.746,37</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89,61</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26.500,00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23.746,37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34,11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34,11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w:t>
            </w:r>
            <w:r>
              <w:rPr>
                <w:sz w:val="20"/>
                <w:szCs w:val="20"/>
              </w:rPr>
              <w:t>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2.000,00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1.439,05</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71,95</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2.000,00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1.439,05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28.495,43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28.363,22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28.495,43</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28.363,22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1.508,57</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1.501,58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1.508,57</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1.501,58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779,20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779,20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779,20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779,20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41,25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41,25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41,25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854</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Edukacyjna opieka wychowawcza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401.414,00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394.746,80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98,34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401.414,00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394.746,80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85401</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Świetlice szkolne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139.892,00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137.177,29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98,06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139.892,00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137.177,29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rHeight w:val="510"/>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Wydatki osobowe nie zaliczone do wynagrodzeń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10.483,00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8.643,00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10.483,00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8.643,00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93.850,00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93.325,68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99,44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93.850,00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93.325,68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8.284,00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8.173,43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98,67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8.284,00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8.173,43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rHeight w:val="180"/>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18"/>
              </w:rP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18"/>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pPr>
            <w:r w:rsidRPr="00637876">
              <w:rPr>
                <w:sz w:val="20"/>
                <w:szCs w:val="20"/>
              </w:rPr>
              <w:t>Składki na ubezpieczenia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rPr>
                <w:sz w:val="20"/>
                <w:szCs w:val="20"/>
              </w:rPr>
            </w:pPr>
            <w:r>
              <w:rPr>
                <w:sz w:val="20"/>
                <w:szCs w:val="20"/>
              </w:rPr>
              <w:t>18.923,00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rPr>
                <w:sz w:val="20"/>
                <w:szCs w:val="20"/>
              </w:rPr>
            </w:pPr>
            <w:r>
              <w:rPr>
                <w:sz w:val="20"/>
                <w:szCs w:val="20"/>
              </w:rPr>
              <w:t>18.818,89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rPr>
                <w:sz w:val="20"/>
                <w:szCs w:val="20"/>
              </w:rPr>
            </w:pPr>
            <w:r>
              <w:rPr>
                <w:sz w:val="20"/>
                <w:szCs w:val="20"/>
              </w:rPr>
              <w:t>99,45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rPr>
                <w:sz w:val="20"/>
                <w:szCs w:val="20"/>
              </w:rPr>
            </w:pPr>
            <w:r>
              <w:rPr>
                <w:sz w:val="20"/>
                <w:szCs w:val="20"/>
              </w:rPr>
              <w:t>18.923,00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rPr>
                <w:sz w:val="20"/>
                <w:szCs w:val="20"/>
              </w:rPr>
            </w:pPr>
            <w:r>
              <w:rPr>
                <w:sz w:val="20"/>
                <w:szCs w:val="20"/>
              </w:rPr>
              <w:t>18.818,89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line="180" w:lineRule="atLeast"/>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2.822,00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2.686,86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95,21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2.822,00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2.686,86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5.530,00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5.529,43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5.530,00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5.529,43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85415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Pomoc materialna dla uczniów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261.522,00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257.569,51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98,49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261.522,00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257.569,51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3240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Stypendia dla uczniów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205.462,00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204.510,00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99,54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205.462,00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204.510,00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3260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Inne formy pomocy dla uczniów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56.060,00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53.059,51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94,65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56.060,00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53.059,51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900</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Gospodarka komunalna i ochrona środowiska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5.086.074,94</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4.030.187,27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79,24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1.890.509,85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1.708.248,82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3.195.565,09</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2.321.938,45</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90001</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Gospodarka ściekowa i ochrona wód</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222.115,00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182.890,74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82,34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153.850,00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127.390,74</w:t>
            </w:r>
          </w:p>
        </w:tc>
        <w:tc>
          <w:tcPr>
            <w:tcW w:w="454" w:type="pct"/>
            <w:tcBorders>
              <w:top w:val="outset" w:sz="6" w:space="0" w:color="000000"/>
              <w:left w:val="outset" w:sz="6" w:space="0" w:color="000000"/>
              <w:bottom w:val="outset" w:sz="6" w:space="0" w:color="000000"/>
              <w:right w:val="outset" w:sz="6" w:space="0" w:color="000000"/>
            </w:tcBorders>
          </w:tcPr>
          <w:p w:rsidR="00BB1747" w:rsidRPr="00F22291" w:rsidRDefault="00BB1747" w:rsidP="00784D48">
            <w:pPr>
              <w:pStyle w:val="NormalnyWeb"/>
              <w:jc w:val="center"/>
              <w:rPr>
                <w:i/>
                <w:sz w:val="20"/>
                <w:szCs w:val="20"/>
              </w:rPr>
            </w:pPr>
            <w:r w:rsidRPr="00F22291">
              <w:rPr>
                <w:i/>
                <w:sz w:val="20"/>
                <w:szCs w:val="20"/>
              </w:rPr>
              <w:t>68.265,00</w:t>
            </w:r>
          </w:p>
        </w:tc>
        <w:tc>
          <w:tcPr>
            <w:tcW w:w="469" w:type="pct"/>
            <w:tcBorders>
              <w:top w:val="outset" w:sz="6" w:space="0" w:color="000000"/>
              <w:left w:val="outset" w:sz="6" w:space="0" w:color="000000"/>
              <w:bottom w:val="outset" w:sz="6" w:space="0" w:color="000000"/>
              <w:right w:val="outset" w:sz="6" w:space="0" w:color="000000"/>
            </w:tcBorders>
          </w:tcPr>
          <w:p w:rsidR="00BB1747" w:rsidRPr="00F22291" w:rsidRDefault="00BB1747" w:rsidP="00784D48">
            <w:pPr>
              <w:pStyle w:val="NormalnyWeb"/>
              <w:jc w:val="center"/>
              <w:rPr>
                <w:i/>
                <w:sz w:val="20"/>
                <w:szCs w:val="20"/>
              </w:rPr>
            </w:pPr>
            <w:r w:rsidRPr="00F22291">
              <w:rPr>
                <w:i/>
                <w:sz w:val="20"/>
                <w:szCs w:val="20"/>
              </w:rPr>
              <w:t>55.500,00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9.857,38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57,98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9.857,38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73.500,00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70.041,84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95,30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73.500,00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70.041,84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4270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Zakup usług remontowych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34,78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23.992,25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68,55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35.000,00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23.992,25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ruchomej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112,84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25,08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112,84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23.300,00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21.786,43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93,50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23.300,00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21.786,43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68.265,00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55.500,00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81,30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68.265,00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55.500,00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90002</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Gospodarka odpadami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235.306,00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219.048,29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93,09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235.306,00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219.048,29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58.590,00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47.441,31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58.590,00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47.441,31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171.716,00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166.960,98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97,23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171.716,00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166.960,98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4.146,00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4.146,00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Pr>
                <w:sz w:val="20"/>
                <w:szCs w:val="20"/>
              </w:rPr>
              <w:t>Kary i odszkodowania wypłacane na rzecz osób prawnych i innych jednostek organizacyjnych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500,00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500,00</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90003</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Oczyszczanie miast i wsi</w:t>
            </w:r>
          </w:p>
        </w:tc>
        <w:tc>
          <w:tcPr>
            <w:tcW w:w="544"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4.233,00</w:t>
            </w:r>
          </w:p>
        </w:tc>
        <w:tc>
          <w:tcPr>
            <w:tcW w:w="502"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2.220,40</w:t>
            </w:r>
          </w:p>
        </w:tc>
        <w:tc>
          <w:tcPr>
            <w:tcW w:w="416"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52,45</w:t>
            </w:r>
          </w:p>
        </w:tc>
        <w:tc>
          <w:tcPr>
            <w:tcW w:w="454"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4.233,00</w:t>
            </w:r>
          </w:p>
        </w:tc>
        <w:tc>
          <w:tcPr>
            <w:tcW w:w="473"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2.220,40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4.233,00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2.220,40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52,45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4.233,00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2.220,40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90004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pPr>
            <w:r w:rsidRPr="00637876">
              <w:rPr>
                <w:i/>
                <w:iCs/>
                <w:sz w:val="20"/>
                <w:szCs w:val="20"/>
              </w:rPr>
              <w:t xml:space="preserve">Utrzymanie zieleni w miastach </w:t>
            </w:r>
          </w:p>
          <w:p w:rsidR="00BB1747" w:rsidRPr="00637876" w:rsidRDefault="00BB1747" w:rsidP="00784D48">
            <w:pPr>
              <w:pStyle w:val="NormalnyWeb"/>
            </w:pPr>
            <w:r w:rsidRPr="00637876">
              <w:rPr>
                <w:i/>
                <w:iCs/>
                <w:sz w:val="20"/>
                <w:szCs w:val="20"/>
              </w:rPr>
              <w:t>i gminach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14.789,00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14.787,81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99,99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14.789,00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14.787,81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12.344,00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12.343,55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12.344,00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12.343,55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2.444,26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2.445,00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2.444,26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90005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Ochrona powietrza atmosferycznego i klimatu</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1.821.764,98</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1.754.227,88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96,29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20.000,00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1.801.764,98</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1.754.227,88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w:t>
            </w:r>
            <w:r>
              <w:rPr>
                <w:sz w:val="20"/>
                <w:szCs w:val="20"/>
              </w:rPr>
              <w:t>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643.500,00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597.259,80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92,81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643.500,00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597.259,80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724.295,95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724.295,95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724.295,95</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724.295,95</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433.969,03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432.672,13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99,70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433.969,03</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432.672,13</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sidRPr="00637876">
              <w:rPr>
                <w:i/>
                <w:sz w:val="20"/>
                <w:szCs w:val="20"/>
              </w:rPr>
              <w:t>90009</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i/>
                <w:sz w:val="20"/>
                <w:szCs w:val="20"/>
              </w:rPr>
            </w:pPr>
            <w:r w:rsidRPr="00637876">
              <w:rPr>
                <w:i/>
                <w:sz w:val="20"/>
                <w:szCs w:val="20"/>
              </w:rPr>
              <w:t>Ochrona przed promieniowaniem jonizującym</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82.921,00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70.963,72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85,58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82.921,00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70.963,72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393,60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98,40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393,60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82.521,00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70.570,12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85,52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82.521,00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70.570,12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90015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Oświetlenie ulic, placów i dróg</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384.033,85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222.401,14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57,91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284.033,85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222.401,14</w:t>
            </w:r>
          </w:p>
        </w:tc>
        <w:tc>
          <w:tcPr>
            <w:tcW w:w="454" w:type="pct"/>
            <w:tcBorders>
              <w:top w:val="outset" w:sz="6" w:space="0" w:color="000000"/>
              <w:left w:val="outset" w:sz="6" w:space="0" w:color="000000"/>
              <w:bottom w:val="outset" w:sz="6" w:space="0" w:color="000000"/>
              <w:right w:val="outset" w:sz="6" w:space="0" w:color="000000"/>
            </w:tcBorders>
          </w:tcPr>
          <w:p w:rsidR="00BB1747" w:rsidRPr="00BE6113" w:rsidRDefault="00BB1747" w:rsidP="00784D48">
            <w:pPr>
              <w:pStyle w:val="NormalnyWeb"/>
              <w:jc w:val="center"/>
              <w:rPr>
                <w:i/>
                <w:sz w:val="20"/>
                <w:szCs w:val="20"/>
              </w:rPr>
            </w:pPr>
            <w:r w:rsidRPr="00BE6113">
              <w:rPr>
                <w:i/>
                <w:sz w:val="20"/>
                <w:szCs w:val="20"/>
              </w:rPr>
              <w:t>100.000,00</w:t>
            </w:r>
          </w:p>
        </w:tc>
        <w:tc>
          <w:tcPr>
            <w:tcW w:w="469" w:type="pct"/>
            <w:tcBorders>
              <w:top w:val="outset" w:sz="6" w:space="0" w:color="000000"/>
              <w:left w:val="outset" w:sz="6" w:space="0" w:color="000000"/>
              <w:bottom w:val="outset" w:sz="6" w:space="0" w:color="000000"/>
              <w:right w:val="outset" w:sz="6" w:space="0" w:color="000000"/>
            </w:tcBorders>
          </w:tcPr>
          <w:p w:rsidR="00BB1747" w:rsidRPr="00BE6113" w:rsidRDefault="00BB1747" w:rsidP="00784D48">
            <w:pPr>
              <w:pStyle w:val="NormalnyWeb"/>
              <w:jc w:val="center"/>
              <w:rPr>
                <w:i/>
                <w:sz w:val="20"/>
                <w:szCs w:val="20"/>
              </w:rPr>
            </w:pPr>
            <w:r w:rsidRPr="00BE6113">
              <w:rPr>
                <w:i/>
                <w:sz w:val="20"/>
                <w:szCs w:val="20"/>
              </w:rPr>
              <w:t>0,00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155.000,00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112.790,92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72,77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155.000,00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112.790,92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125.033,85</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109.610,22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87,66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125.033,85</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109.610,22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w:t>
            </w:r>
            <w:r>
              <w:rPr>
                <w:sz w:val="20"/>
                <w:szCs w:val="20"/>
              </w:rPr>
              <w:t>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100.000,00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0,00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90095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2.320.912,11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1.563.647,29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67,37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1.095.377,00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1.051.436,72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1.225.535,11</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512.210,57</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3020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osobowe niezaliczane do wynagrodzeń</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9.978,00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8.276,74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82,95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9.978,00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8.276,74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Wynagrodzenia osobowe pracowników</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632.670,00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632.542,13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632.670,00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632.542,13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4040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Dodatkowe wynagrodzenie roczne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44.179,00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44.178,51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44.179,00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44.178,51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ubezpieczenie społeczne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109.781,00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109.559,45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99,80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109.781,00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109.559,45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4120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Składki na Fundusz Pracy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15.458,00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15.446,53</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15.458,00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15.446,53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sidRPr="00637876">
              <w:rPr>
                <w:sz w:val="20"/>
                <w:szCs w:val="20"/>
              </w:rPr>
              <w:t>4140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Wpłaty na Państwowy Fundusz Rehabilitacji Osób Niepełnosprawnych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2.368,00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2.367,56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2.368,00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2.367,56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4170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Wynagrodzenia bezosobowe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7.565,00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78,39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7.565,00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184.541,00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156.953,85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85,05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184.541,00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156.953,85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3.910,18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72,41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5.400,00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3.910,18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remontowych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5.030,49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67,07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5.030,49</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zdrowotnych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2.843,00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2.740,00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96,38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2.843,00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2.740,00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31.200,00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23.728,87</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76,05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31.200,00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23.728,87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4350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dostępu do sieci Internet</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557,06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92,84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557,06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ruchomej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2.550,00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2.285,31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89,62</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2.550,00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2.285,31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4370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Opłaty z tytułu zakupu usług telekomunikacyjnych świadczonych w stacjonarnej publicznej sieci telefonicznej</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835,60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92,84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835,60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Podróże służbowe krajowe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1.832,00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1.798,94</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98,20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1.832,00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1.798,94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4430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Różne opłaty i składki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2.734,00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91,13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2.734,00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4440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Odpisy na zakładowy fundusz świadczeń socjalnych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30.927,00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30.926,50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30.927,00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30.926,50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Pr>
                <w:sz w:val="20"/>
                <w:szCs w:val="20"/>
              </w:rPr>
              <w:t>6057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800.522,00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312.323,52</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39,01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800.522,00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312.323,52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6059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425.013,11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199.887,05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47,03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425.013,11</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199.887,05</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921</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b/>
                <w:bCs/>
                <w:sz w:val="20"/>
                <w:szCs w:val="20"/>
              </w:rPr>
              <w:t>Kultura i ochrona dziedzictwa narodowego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1.572.539,40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1.543.441,09</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98,15</w:t>
            </w:r>
          </w:p>
        </w:tc>
        <w:tc>
          <w:tcPr>
            <w:tcW w:w="454"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Pr>
                <w:b/>
                <w:sz w:val="20"/>
                <w:szCs w:val="20"/>
              </w:rPr>
              <w:t>644.177,40</w:t>
            </w:r>
          </w:p>
        </w:tc>
        <w:tc>
          <w:tcPr>
            <w:tcW w:w="473"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Pr>
                <w:b/>
                <w:sz w:val="20"/>
                <w:szCs w:val="20"/>
              </w:rPr>
              <w:t>631.662,97</w:t>
            </w:r>
          </w:p>
        </w:tc>
        <w:tc>
          <w:tcPr>
            <w:tcW w:w="454"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sidRPr="000069D5">
              <w:rPr>
                <w:b/>
                <w:sz w:val="20"/>
                <w:szCs w:val="20"/>
              </w:rPr>
              <w:t>928.362,00</w:t>
            </w:r>
          </w:p>
        </w:tc>
        <w:tc>
          <w:tcPr>
            <w:tcW w:w="469"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sidRPr="000069D5">
              <w:rPr>
                <w:b/>
                <w:sz w:val="20"/>
                <w:szCs w:val="20"/>
              </w:rPr>
              <w:t>911.778,12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92114</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Pozostałe instytucje kultury</w:t>
            </w:r>
          </w:p>
        </w:tc>
        <w:tc>
          <w:tcPr>
            <w:tcW w:w="544"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256.551,00</w:t>
            </w:r>
          </w:p>
        </w:tc>
        <w:tc>
          <w:tcPr>
            <w:tcW w:w="502"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256.550,41</w:t>
            </w:r>
          </w:p>
        </w:tc>
        <w:tc>
          <w:tcPr>
            <w:tcW w:w="416"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256.551,00</w:t>
            </w:r>
          </w:p>
        </w:tc>
        <w:tc>
          <w:tcPr>
            <w:tcW w:w="473"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256.550,41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2480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Dotacja podmiotowa z budżetu dla samorządowej instytucji kultury</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256.551,00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256.550,41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256.551,00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256.550,41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92116</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Biblioteki</w:t>
            </w:r>
          </w:p>
        </w:tc>
        <w:tc>
          <w:tcPr>
            <w:tcW w:w="544"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249.700,00</w:t>
            </w:r>
          </w:p>
        </w:tc>
        <w:tc>
          <w:tcPr>
            <w:tcW w:w="502"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249.700,00</w:t>
            </w:r>
          </w:p>
        </w:tc>
        <w:tc>
          <w:tcPr>
            <w:tcW w:w="416"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249.700,00</w:t>
            </w:r>
          </w:p>
        </w:tc>
        <w:tc>
          <w:tcPr>
            <w:tcW w:w="473" w:type="pct"/>
            <w:tcBorders>
              <w:top w:val="outset" w:sz="6" w:space="0" w:color="000000"/>
              <w:left w:val="outset" w:sz="6" w:space="0" w:color="000000"/>
              <w:bottom w:val="outset" w:sz="6" w:space="0" w:color="000000"/>
              <w:right w:val="outset" w:sz="6" w:space="0" w:color="000000"/>
            </w:tcBorders>
          </w:tcPr>
          <w:p w:rsidR="00BB1747" w:rsidRPr="008518BA" w:rsidRDefault="00BB1747" w:rsidP="00784D48">
            <w:pPr>
              <w:pStyle w:val="NormalnyWeb"/>
              <w:jc w:val="center"/>
              <w:rPr>
                <w:i/>
                <w:sz w:val="20"/>
                <w:szCs w:val="20"/>
              </w:rPr>
            </w:pPr>
            <w:r w:rsidRPr="008518BA">
              <w:rPr>
                <w:i/>
                <w:sz w:val="20"/>
                <w:szCs w:val="20"/>
              </w:rPr>
              <w:t>249.700,00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2480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Dotacja podmiotowa z budżetu dla samorządowej instytucji kultury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249.700,00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249.700,00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249.700,00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249.700,00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92195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1.066.288,40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1.037.190,68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97,27</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137.926,40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125.412,56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928.362,00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911.778,12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2360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Dotacje celowe z budżetu jednostki samorządu terytorialnego, udzielone w trybie art. 221 ustawy, na finansowanie lub dofinansowanie zadań zleconych do realizacji organizacjom prowadzącym działalność pożytku publicznego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20.788,95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94,50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22.000,00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20.788,95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79.389,55</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75.103,61</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94,60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79.389,55</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75.103,61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usług 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36.536,85</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29.520,00</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80,80</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36.536,85</w:t>
            </w:r>
          </w:p>
        </w:tc>
        <w:tc>
          <w:tcPr>
            <w:tcW w:w="473"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29.520,00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w:t>
            </w:r>
            <w:r>
              <w:rPr>
                <w:sz w:val="20"/>
                <w:szCs w:val="20"/>
              </w:rPr>
              <w:t>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214.850,00</w:t>
            </w:r>
          </w:p>
        </w:tc>
        <w:tc>
          <w:tcPr>
            <w:tcW w:w="502"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198.266,42</w:t>
            </w:r>
          </w:p>
        </w:tc>
        <w:tc>
          <w:tcPr>
            <w:tcW w:w="416"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92,28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214.850,00</w:t>
            </w:r>
          </w:p>
        </w:tc>
        <w:tc>
          <w:tcPr>
            <w:tcW w:w="469" w:type="pct"/>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198.266,42</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151.835,00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151.835,00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151.835,00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151.835,00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561.677,00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561.676,70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561.677,00</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561.676,70</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b/>
                <w:bCs/>
                <w:sz w:val="20"/>
                <w:szCs w:val="20"/>
              </w:rPr>
              <w:t>926</w:t>
            </w: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agwek2"/>
              <w:rPr>
                <w:sz w:val="24"/>
                <w:szCs w:val="24"/>
              </w:rPr>
            </w:pPr>
            <w:r w:rsidRPr="00637876">
              <w:rPr>
                <w:sz w:val="20"/>
                <w:szCs w:val="20"/>
              </w:rPr>
              <w:t xml:space="preserve">Kultura fizyczna </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4.209.502,34</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2.182.619,26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51,85</w:t>
            </w:r>
          </w:p>
        </w:tc>
        <w:tc>
          <w:tcPr>
            <w:tcW w:w="454"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Pr>
                <w:b/>
                <w:sz w:val="20"/>
                <w:szCs w:val="20"/>
              </w:rPr>
              <w:t>90.042,21</w:t>
            </w:r>
          </w:p>
        </w:tc>
        <w:tc>
          <w:tcPr>
            <w:tcW w:w="473"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Pr>
                <w:b/>
                <w:sz w:val="20"/>
                <w:szCs w:val="20"/>
              </w:rPr>
              <w:t>59.052,10</w:t>
            </w:r>
          </w:p>
        </w:tc>
        <w:tc>
          <w:tcPr>
            <w:tcW w:w="454"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sidRPr="000069D5">
              <w:rPr>
                <w:b/>
                <w:sz w:val="20"/>
                <w:szCs w:val="20"/>
              </w:rPr>
              <w:t>4.119.460,13</w:t>
            </w:r>
          </w:p>
        </w:tc>
        <w:tc>
          <w:tcPr>
            <w:tcW w:w="469" w:type="pct"/>
            <w:tcBorders>
              <w:top w:val="outset" w:sz="6" w:space="0" w:color="000000"/>
              <w:left w:val="outset" w:sz="6" w:space="0" w:color="000000"/>
              <w:bottom w:val="outset" w:sz="6" w:space="0" w:color="000000"/>
              <w:right w:val="outset" w:sz="6" w:space="0" w:color="000000"/>
            </w:tcBorders>
          </w:tcPr>
          <w:p w:rsidR="00BB1747" w:rsidRPr="000069D5" w:rsidRDefault="00BB1747" w:rsidP="00784D48">
            <w:pPr>
              <w:pStyle w:val="NormalnyWeb"/>
              <w:jc w:val="center"/>
              <w:rPr>
                <w:b/>
                <w:sz w:val="20"/>
                <w:szCs w:val="20"/>
              </w:rPr>
            </w:pPr>
            <w:r w:rsidRPr="000069D5">
              <w:rPr>
                <w:b/>
                <w:sz w:val="20"/>
                <w:szCs w:val="20"/>
              </w:rPr>
              <w:t>2.123.567,16</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sidRPr="00637876">
              <w:rPr>
                <w:i/>
                <w:sz w:val="20"/>
                <w:szCs w:val="20"/>
              </w:rPr>
              <w:t>92601</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i/>
                <w:sz w:val="20"/>
                <w:szCs w:val="20"/>
              </w:rPr>
            </w:pPr>
            <w:r w:rsidRPr="00637876">
              <w:rPr>
                <w:i/>
                <w:sz w:val="20"/>
                <w:szCs w:val="20"/>
              </w:rPr>
              <w:t>Obiekty sportowe</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4.119.460,13</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2.123.567,16</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51,55</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4.119.460,13</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2.123.567,16</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6057</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3.131.189,12</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1.463.988,98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46,76</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3.131.189,12</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1.463.988,98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6059</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Wydatki inwestycyjne jednostek budżetowych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988.271,01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659.578,18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66,74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988.271,01</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659.578,18</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i/>
                <w:iCs/>
                <w:sz w:val="20"/>
                <w:szCs w:val="20"/>
              </w:rPr>
              <w:t>92695</w:t>
            </w: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i/>
                <w:iCs/>
                <w:sz w:val="20"/>
                <w:szCs w:val="20"/>
              </w:rPr>
              <w:t>Pozostała działalność</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90.042,21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59.052,10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65,58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90.042,21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59.052,10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w:t>
            </w:r>
          </w:p>
        </w:tc>
      </w:tr>
      <w:tr w:rsidR="00BB1747" w:rsidRPr="00637876" w:rsidTr="00784D48">
        <w:trPr>
          <w:trHeight w:val="393"/>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2360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Dotacje celowe z budżetu jednostki samorządu terytorialnego, udzielone w trybie art. 221 ustawy, na finansowanie lub dofinansowanie zadań zleconych do realizacji organizacjom prowadzącym działalność pożytku publicznego</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55.999,91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55.999,91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4210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materiałów i wyposażenia</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2.486,08</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13,81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18.000,00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2.486,08</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4260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energii</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1.500,00</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566,11</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37,74</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1.500,00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566,11</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Pr>
                <w:sz w:val="20"/>
                <w:szCs w:val="20"/>
              </w:rPr>
              <w:t>4300</w:t>
            </w: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 xml:space="preserve">Zakup usług </w:t>
            </w:r>
            <w:r>
              <w:rPr>
                <w:sz w:val="20"/>
                <w:szCs w:val="20"/>
              </w:rPr>
              <w:t>pozostałych</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14.542,21</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14.542,21</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0,00</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w:t>
            </w: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rPr>
                <w:sz w:val="20"/>
                <w:szCs w:val="20"/>
              </w:rPr>
            </w:pP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637876" w:rsidTr="00784D48">
        <w:trPr>
          <w:tblCellSpacing w:w="0" w:type="dxa"/>
        </w:trPr>
        <w:tc>
          <w:tcPr>
            <w:tcW w:w="2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27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27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921"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spacing w:after="0"/>
              <w:rPr>
                <w:sz w:val="20"/>
                <w:szCs w:val="20"/>
              </w:rPr>
            </w:pPr>
            <w:r w:rsidRPr="00637876">
              <w:rPr>
                <w:b/>
                <w:bCs/>
                <w:sz w:val="20"/>
                <w:szCs w:val="20"/>
              </w:rPr>
              <w:t>Razem:</w:t>
            </w:r>
          </w:p>
        </w:tc>
        <w:tc>
          <w:tcPr>
            <w:tcW w:w="54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41.886.608,02</w:t>
            </w:r>
          </w:p>
        </w:tc>
        <w:tc>
          <w:tcPr>
            <w:tcW w:w="502"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34.358.023,95</w:t>
            </w:r>
          </w:p>
        </w:tc>
        <w:tc>
          <w:tcPr>
            <w:tcW w:w="416"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82,03</w:t>
            </w:r>
          </w:p>
        </w:tc>
        <w:tc>
          <w:tcPr>
            <w:tcW w:w="454"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23.059.556,90</w:t>
            </w:r>
          </w:p>
        </w:tc>
        <w:tc>
          <w:tcPr>
            <w:tcW w:w="473"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22.351.468,26</w:t>
            </w:r>
          </w:p>
        </w:tc>
        <w:tc>
          <w:tcPr>
            <w:tcW w:w="454" w:type="pct"/>
            <w:tcBorders>
              <w:top w:val="outset" w:sz="6" w:space="0" w:color="000000"/>
              <w:left w:val="outset" w:sz="6" w:space="0" w:color="000000"/>
              <w:bottom w:val="outset" w:sz="6" w:space="0" w:color="000000"/>
              <w:right w:val="outset" w:sz="6" w:space="0" w:color="000000"/>
            </w:tcBorders>
          </w:tcPr>
          <w:p w:rsidR="00BB1747" w:rsidRPr="00E25097" w:rsidRDefault="00BB1747" w:rsidP="00784D48">
            <w:pPr>
              <w:pStyle w:val="NormalnyWeb"/>
              <w:jc w:val="center"/>
              <w:rPr>
                <w:b/>
                <w:sz w:val="18"/>
                <w:szCs w:val="18"/>
              </w:rPr>
            </w:pPr>
            <w:r w:rsidRPr="00E25097">
              <w:rPr>
                <w:b/>
                <w:sz w:val="18"/>
                <w:szCs w:val="18"/>
              </w:rPr>
              <w:t>18.827.051,12</w:t>
            </w:r>
          </w:p>
        </w:tc>
        <w:tc>
          <w:tcPr>
            <w:tcW w:w="469" w:type="pct"/>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12.006.555,69</w:t>
            </w:r>
          </w:p>
        </w:tc>
      </w:tr>
    </w:tbl>
    <w:p w:rsidR="00BB1747" w:rsidRPr="00195498" w:rsidRDefault="00BB1747" w:rsidP="00BB1747">
      <w:pPr>
        <w:pStyle w:val="NormalnyWeb"/>
        <w:pageBreakBefore/>
        <w:spacing w:after="0"/>
        <w:rPr>
          <w:color w:val="FF0000"/>
        </w:rPr>
        <w:sectPr w:rsidR="00BB1747" w:rsidRPr="00195498" w:rsidSect="00B27B13">
          <w:pgSz w:w="16838" w:h="11906" w:orient="landscape"/>
          <w:pgMar w:top="1134" w:right="1418" w:bottom="1134" w:left="1418" w:header="709" w:footer="709" w:gutter="0"/>
          <w:cols w:space="708"/>
          <w:docGrid w:linePitch="360"/>
        </w:sectPr>
      </w:pPr>
    </w:p>
    <w:p w:rsidR="00BB1747" w:rsidRPr="005D144E" w:rsidRDefault="00BB1747" w:rsidP="00BB1747">
      <w:pPr>
        <w:pStyle w:val="NormalnyWeb"/>
        <w:pageBreakBefore/>
        <w:spacing w:before="0" w:beforeAutospacing="0" w:after="0"/>
        <w:rPr>
          <w:sz w:val="20"/>
          <w:szCs w:val="20"/>
        </w:rPr>
      </w:pPr>
    </w:p>
    <w:p w:rsidR="00BB1747" w:rsidRPr="005D144E" w:rsidRDefault="00BB1747" w:rsidP="00BB1747">
      <w:pPr>
        <w:pStyle w:val="NormalnyWeb"/>
        <w:spacing w:before="0" w:beforeAutospacing="0" w:after="0"/>
        <w:jc w:val="center"/>
      </w:pPr>
      <w:r w:rsidRPr="005D144E">
        <w:rPr>
          <w:b/>
          <w:bCs/>
          <w:u w:val="single"/>
        </w:rPr>
        <w:t>P R Z Y C H O D Y</w:t>
      </w:r>
    </w:p>
    <w:p w:rsidR="00BB1747" w:rsidRPr="005D144E" w:rsidRDefault="00BB1747" w:rsidP="00BB1747">
      <w:pPr>
        <w:pStyle w:val="NormalnyWeb"/>
        <w:spacing w:before="0" w:beforeAutospacing="0" w:after="0"/>
        <w:jc w:val="center"/>
        <w:rPr>
          <w:sz w:val="20"/>
          <w:szCs w:val="20"/>
        </w:rPr>
      </w:pPr>
    </w:p>
    <w:tbl>
      <w:tblPr>
        <w:tblW w:w="987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57"/>
        <w:gridCol w:w="1996"/>
        <w:gridCol w:w="1411"/>
        <w:gridCol w:w="1753"/>
        <w:gridCol w:w="2217"/>
        <w:gridCol w:w="1944"/>
      </w:tblGrid>
      <w:tr w:rsidR="00BB1747" w:rsidRPr="005D144E" w:rsidTr="00784D48">
        <w:trPr>
          <w:tblCellSpacing w:w="0" w:type="dxa"/>
        </w:trPr>
        <w:tc>
          <w:tcPr>
            <w:tcW w:w="55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Lp.</w:t>
            </w:r>
          </w:p>
        </w:tc>
        <w:tc>
          <w:tcPr>
            <w:tcW w:w="1996"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Treść</w:t>
            </w:r>
          </w:p>
        </w:tc>
        <w:tc>
          <w:tcPr>
            <w:tcW w:w="1411"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Klasyfikacja §</w:t>
            </w:r>
          </w:p>
        </w:tc>
        <w:tc>
          <w:tcPr>
            <w:tcW w:w="1753"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Plan</w:t>
            </w:r>
          </w:p>
        </w:tc>
        <w:tc>
          <w:tcPr>
            <w:tcW w:w="221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Wykonanie</w:t>
            </w:r>
          </w:p>
        </w:tc>
        <w:tc>
          <w:tcPr>
            <w:tcW w:w="1944"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 wykonania</w:t>
            </w:r>
          </w:p>
        </w:tc>
      </w:tr>
      <w:tr w:rsidR="00BB1747" w:rsidRPr="005D144E" w:rsidTr="00784D48">
        <w:trPr>
          <w:tblCellSpacing w:w="0" w:type="dxa"/>
        </w:trPr>
        <w:tc>
          <w:tcPr>
            <w:tcW w:w="55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rPr>
                <w:sz w:val="20"/>
                <w:szCs w:val="20"/>
              </w:rPr>
            </w:pPr>
            <w:r w:rsidRPr="005D144E">
              <w:rPr>
                <w:sz w:val="20"/>
                <w:szCs w:val="20"/>
              </w:rPr>
              <w:t>1.</w:t>
            </w:r>
          </w:p>
        </w:tc>
        <w:tc>
          <w:tcPr>
            <w:tcW w:w="1996"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rPr>
                <w:sz w:val="20"/>
                <w:szCs w:val="20"/>
              </w:rPr>
            </w:pPr>
            <w:r w:rsidRPr="005D144E">
              <w:rPr>
                <w:sz w:val="20"/>
                <w:szCs w:val="20"/>
              </w:rPr>
              <w:t>Przychody z zaciągniętych pożyczek na finansowanie zadań realizowanych z udziałem środków pochodzących z budżetu Unii Europejskiej</w:t>
            </w:r>
          </w:p>
        </w:tc>
        <w:tc>
          <w:tcPr>
            <w:tcW w:w="1411"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903</w:t>
            </w:r>
          </w:p>
        </w:tc>
        <w:tc>
          <w:tcPr>
            <w:tcW w:w="1753"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1.742.558,00</w:t>
            </w:r>
          </w:p>
        </w:tc>
        <w:tc>
          <w:tcPr>
            <w:tcW w:w="221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785.071,97</w:t>
            </w:r>
          </w:p>
        </w:tc>
        <w:tc>
          <w:tcPr>
            <w:tcW w:w="1944"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45,05</w:t>
            </w:r>
          </w:p>
        </w:tc>
      </w:tr>
      <w:tr w:rsidR="00BB1747" w:rsidRPr="005D144E" w:rsidTr="00784D48">
        <w:trPr>
          <w:tblCellSpacing w:w="0" w:type="dxa"/>
        </w:trPr>
        <w:tc>
          <w:tcPr>
            <w:tcW w:w="55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rPr>
                <w:sz w:val="20"/>
                <w:szCs w:val="20"/>
              </w:rPr>
            </w:pPr>
            <w:r w:rsidRPr="005D144E">
              <w:rPr>
                <w:sz w:val="20"/>
                <w:szCs w:val="20"/>
              </w:rPr>
              <w:t>2.</w:t>
            </w:r>
          </w:p>
        </w:tc>
        <w:tc>
          <w:tcPr>
            <w:tcW w:w="1996"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rPr>
                <w:sz w:val="20"/>
                <w:szCs w:val="20"/>
              </w:rPr>
            </w:pPr>
            <w:r w:rsidRPr="005D144E">
              <w:rPr>
                <w:sz w:val="20"/>
                <w:szCs w:val="20"/>
              </w:rPr>
              <w:t>Przychody ze sprzedaży innych papierów wartościowych</w:t>
            </w:r>
          </w:p>
        </w:tc>
        <w:tc>
          <w:tcPr>
            <w:tcW w:w="1411"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931</w:t>
            </w:r>
          </w:p>
        </w:tc>
        <w:tc>
          <w:tcPr>
            <w:tcW w:w="1753"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4.000.000,00</w:t>
            </w:r>
          </w:p>
        </w:tc>
        <w:tc>
          <w:tcPr>
            <w:tcW w:w="221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2.800.000,00</w:t>
            </w:r>
          </w:p>
        </w:tc>
        <w:tc>
          <w:tcPr>
            <w:tcW w:w="1944"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70,00</w:t>
            </w:r>
          </w:p>
        </w:tc>
      </w:tr>
      <w:tr w:rsidR="00BB1747" w:rsidRPr="005D144E" w:rsidTr="00784D48">
        <w:trPr>
          <w:tblCellSpacing w:w="0" w:type="dxa"/>
        </w:trPr>
        <w:tc>
          <w:tcPr>
            <w:tcW w:w="55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rPr>
                <w:sz w:val="20"/>
                <w:szCs w:val="20"/>
              </w:rPr>
            </w:pPr>
            <w:r w:rsidRPr="005D144E">
              <w:rPr>
                <w:sz w:val="20"/>
                <w:szCs w:val="20"/>
              </w:rPr>
              <w:t>3.</w:t>
            </w:r>
          </w:p>
        </w:tc>
        <w:tc>
          <w:tcPr>
            <w:tcW w:w="1996"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rPr>
                <w:sz w:val="20"/>
                <w:szCs w:val="20"/>
              </w:rPr>
            </w:pPr>
            <w:r w:rsidRPr="005D144E">
              <w:rPr>
                <w:sz w:val="20"/>
                <w:szCs w:val="20"/>
              </w:rPr>
              <w:t xml:space="preserve">Wolne środki, o których mowa w art. 217 ust. 2 </w:t>
            </w:r>
            <w:proofErr w:type="spellStart"/>
            <w:r w:rsidRPr="005D144E">
              <w:rPr>
                <w:sz w:val="20"/>
                <w:szCs w:val="20"/>
              </w:rPr>
              <w:t>pkt</w:t>
            </w:r>
            <w:proofErr w:type="spellEnd"/>
            <w:r w:rsidRPr="005D144E">
              <w:rPr>
                <w:sz w:val="20"/>
                <w:szCs w:val="20"/>
              </w:rPr>
              <w:t xml:space="preserve"> 6 ustawy</w:t>
            </w:r>
          </w:p>
        </w:tc>
        <w:tc>
          <w:tcPr>
            <w:tcW w:w="1411"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950</w:t>
            </w:r>
          </w:p>
        </w:tc>
        <w:tc>
          <w:tcPr>
            <w:tcW w:w="1753"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250.000,000</w:t>
            </w:r>
          </w:p>
        </w:tc>
        <w:tc>
          <w:tcPr>
            <w:tcW w:w="2217"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251.642,75</w:t>
            </w:r>
          </w:p>
        </w:tc>
        <w:tc>
          <w:tcPr>
            <w:tcW w:w="1944"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sz w:val="20"/>
                <w:szCs w:val="20"/>
              </w:rPr>
            </w:pPr>
            <w:r w:rsidRPr="005D144E">
              <w:rPr>
                <w:sz w:val="20"/>
                <w:szCs w:val="20"/>
              </w:rPr>
              <w:t>100,66</w:t>
            </w:r>
          </w:p>
        </w:tc>
      </w:tr>
      <w:tr w:rsidR="00BB1747" w:rsidRPr="00DE3BA6" w:rsidTr="00784D48">
        <w:trPr>
          <w:tblCellSpacing w:w="0" w:type="dxa"/>
        </w:trPr>
        <w:tc>
          <w:tcPr>
            <w:tcW w:w="557"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1996"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b/>
                <w:bCs/>
                <w:sz w:val="20"/>
                <w:szCs w:val="20"/>
              </w:rPr>
              <w:t>Razem:</w:t>
            </w:r>
          </w:p>
        </w:tc>
        <w:tc>
          <w:tcPr>
            <w:tcW w:w="141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p>
        </w:tc>
        <w:tc>
          <w:tcPr>
            <w:tcW w:w="175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r>
              <w:rPr>
                <w:b/>
                <w:sz w:val="20"/>
                <w:szCs w:val="20"/>
              </w:rPr>
              <w:t>5.992.558,00</w:t>
            </w:r>
          </w:p>
        </w:tc>
        <w:tc>
          <w:tcPr>
            <w:tcW w:w="2217"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r>
              <w:rPr>
                <w:b/>
                <w:sz w:val="20"/>
                <w:szCs w:val="20"/>
              </w:rPr>
              <w:t>3.836.714,72</w:t>
            </w:r>
          </w:p>
        </w:tc>
        <w:tc>
          <w:tcPr>
            <w:tcW w:w="1944"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r>
              <w:rPr>
                <w:b/>
                <w:sz w:val="20"/>
                <w:szCs w:val="20"/>
              </w:rPr>
              <w:t>64,02</w:t>
            </w:r>
          </w:p>
        </w:tc>
      </w:tr>
      <w:tr w:rsidR="00BB1747" w:rsidRPr="00DE3BA6" w:rsidTr="00784D48">
        <w:trPr>
          <w:tblCellSpacing w:w="0" w:type="dxa"/>
        </w:trPr>
        <w:tc>
          <w:tcPr>
            <w:tcW w:w="557"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1996"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b/>
                <w:bCs/>
                <w:sz w:val="20"/>
                <w:szCs w:val="20"/>
              </w:rPr>
            </w:pPr>
          </w:p>
        </w:tc>
        <w:tc>
          <w:tcPr>
            <w:tcW w:w="141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p>
        </w:tc>
        <w:tc>
          <w:tcPr>
            <w:tcW w:w="175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p>
        </w:tc>
        <w:tc>
          <w:tcPr>
            <w:tcW w:w="2217"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p>
        </w:tc>
        <w:tc>
          <w:tcPr>
            <w:tcW w:w="1944"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p>
        </w:tc>
      </w:tr>
    </w:tbl>
    <w:p w:rsidR="00BB1747" w:rsidRPr="00DE3BA6" w:rsidRDefault="00BB1747" w:rsidP="00BB1747">
      <w:pPr>
        <w:pStyle w:val="NormalnyWeb"/>
        <w:spacing w:before="0" w:beforeAutospacing="0" w:after="0"/>
        <w:rPr>
          <w:sz w:val="20"/>
          <w:szCs w:val="20"/>
        </w:rPr>
      </w:pPr>
    </w:p>
    <w:p w:rsidR="00BB1747" w:rsidRPr="00DE3BA6" w:rsidRDefault="00BB1747" w:rsidP="00BB1747">
      <w:pPr>
        <w:pStyle w:val="NormalnyWeb"/>
        <w:spacing w:before="0" w:beforeAutospacing="0" w:after="0"/>
        <w:jc w:val="center"/>
      </w:pPr>
      <w:r w:rsidRPr="00DE3BA6">
        <w:rPr>
          <w:b/>
          <w:bCs/>
          <w:u w:val="single"/>
        </w:rPr>
        <w:t>R O Z C H O D Y</w:t>
      </w:r>
    </w:p>
    <w:p w:rsidR="00BB1747" w:rsidRPr="00DE3BA6" w:rsidRDefault="00BB1747" w:rsidP="00BB1747">
      <w:pPr>
        <w:pStyle w:val="NormalnyWeb"/>
        <w:spacing w:before="0" w:beforeAutospacing="0" w:after="0"/>
        <w:rPr>
          <w:sz w:val="20"/>
          <w:szCs w:val="20"/>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1"/>
        <w:gridCol w:w="2542"/>
        <w:gridCol w:w="1523"/>
        <w:gridCol w:w="1523"/>
        <w:gridCol w:w="1861"/>
        <w:gridCol w:w="1800"/>
      </w:tblGrid>
      <w:tr w:rsidR="00BB1747" w:rsidRPr="00DE3BA6" w:rsidTr="00784D48">
        <w:trPr>
          <w:tblCellSpacing w:w="0" w:type="dxa"/>
        </w:trPr>
        <w:tc>
          <w:tcPr>
            <w:tcW w:w="591"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Lp.</w:t>
            </w:r>
          </w:p>
        </w:tc>
        <w:tc>
          <w:tcPr>
            <w:tcW w:w="2542"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Treść</w:t>
            </w:r>
          </w:p>
        </w:tc>
        <w:tc>
          <w:tcPr>
            <w:tcW w:w="1523"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Klasyfikacja §</w:t>
            </w:r>
          </w:p>
        </w:tc>
        <w:tc>
          <w:tcPr>
            <w:tcW w:w="1523"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Plan</w:t>
            </w:r>
          </w:p>
        </w:tc>
        <w:tc>
          <w:tcPr>
            <w:tcW w:w="1861"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Wykonanie</w:t>
            </w:r>
          </w:p>
        </w:tc>
        <w:tc>
          <w:tcPr>
            <w:tcW w:w="1800" w:type="dxa"/>
            <w:tcBorders>
              <w:top w:val="outset" w:sz="6" w:space="0" w:color="000000"/>
              <w:left w:val="outset" w:sz="6" w:space="0" w:color="000000"/>
              <w:bottom w:val="outset" w:sz="6" w:space="0" w:color="000000"/>
              <w:right w:val="outset" w:sz="6" w:space="0" w:color="000000"/>
            </w:tcBorders>
          </w:tcPr>
          <w:p w:rsidR="00BB1747" w:rsidRPr="005D144E" w:rsidRDefault="00BB1747" w:rsidP="00784D48">
            <w:pPr>
              <w:pStyle w:val="NormalnyWeb"/>
              <w:jc w:val="center"/>
              <w:rPr>
                <w:b/>
                <w:sz w:val="20"/>
                <w:szCs w:val="20"/>
              </w:rPr>
            </w:pPr>
            <w:r w:rsidRPr="005D144E">
              <w:rPr>
                <w:b/>
                <w:sz w:val="20"/>
                <w:szCs w:val="20"/>
              </w:rPr>
              <w:t>% wykonania</w:t>
            </w:r>
          </w:p>
        </w:tc>
      </w:tr>
      <w:tr w:rsidR="00BB1747" w:rsidRPr="00DE3BA6" w:rsidTr="00784D48">
        <w:trPr>
          <w:tblCellSpacing w:w="0" w:type="dxa"/>
        </w:trPr>
        <w:tc>
          <w:tcPr>
            <w:tcW w:w="59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2542"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186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1800"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r>
      <w:tr w:rsidR="00BB1747" w:rsidRPr="00DE3BA6" w:rsidTr="00784D48">
        <w:trPr>
          <w:tblCellSpacing w:w="0" w:type="dxa"/>
        </w:trPr>
        <w:tc>
          <w:tcPr>
            <w:tcW w:w="59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sz w:val="20"/>
                <w:szCs w:val="20"/>
              </w:rPr>
              <w:t>1.</w:t>
            </w:r>
          </w:p>
        </w:tc>
        <w:tc>
          <w:tcPr>
            <w:tcW w:w="2542"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sz w:val="20"/>
                <w:szCs w:val="20"/>
              </w:rPr>
              <w:t>Spłaty pożyczek otrzymanych na finansowanie zadań realizowanych z udziałem środków pochodzących z budżetu Unii Europejskiej</w:t>
            </w: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sidRPr="00DE3BA6">
              <w:rPr>
                <w:sz w:val="20"/>
                <w:szCs w:val="20"/>
              </w:rPr>
              <w:t>963</w:t>
            </w: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587.377,21</w:t>
            </w:r>
          </w:p>
        </w:tc>
        <w:tc>
          <w:tcPr>
            <w:tcW w:w="186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587.377,21</w:t>
            </w:r>
          </w:p>
        </w:tc>
        <w:tc>
          <w:tcPr>
            <w:tcW w:w="1800"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100,00</w:t>
            </w:r>
          </w:p>
        </w:tc>
      </w:tr>
      <w:tr w:rsidR="00BB1747" w:rsidRPr="00DE3BA6" w:rsidTr="00784D48">
        <w:trPr>
          <w:tblCellSpacing w:w="0" w:type="dxa"/>
        </w:trPr>
        <w:tc>
          <w:tcPr>
            <w:tcW w:w="59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sz w:val="20"/>
                <w:szCs w:val="20"/>
              </w:rPr>
              <w:t>2.</w:t>
            </w:r>
          </w:p>
        </w:tc>
        <w:tc>
          <w:tcPr>
            <w:tcW w:w="2542"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sz w:val="20"/>
                <w:szCs w:val="20"/>
              </w:rPr>
              <w:t>Wykup innych papierów wartościowych</w:t>
            </w: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sidRPr="00DE3BA6">
              <w:rPr>
                <w:sz w:val="20"/>
                <w:szCs w:val="20"/>
              </w:rPr>
              <w:t>982</w:t>
            </w: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500.000,00</w:t>
            </w:r>
          </w:p>
        </w:tc>
        <w:tc>
          <w:tcPr>
            <w:tcW w:w="186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500.000,00</w:t>
            </w:r>
          </w:p>
        </w:tc>
        <w:tc>
          <w:tcPr>
            <w:tcW w:w="1800"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100,00</w:t>
            </w:r>
          </w:p>
        </w:tc>
      </w:tr>
      <w:tr w:rsidR="00BB1747" w:rsidRPr="00DE3BA6" w:rsidTr="00784D48">
        <w:trPr>
          <w:tblCellSpacing w:w="0" w:type="dxa"/>
        </w:trPr>
        <w:tc>
          <w:tcPr>
            <w:tcW w:w="59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sz w:val="20"/>
                <w:szCs w:val="20"/>
              </w:rPr>
              <w:t>3.</w:t>
            </w:r>
          </w:p>
        </w:tc>
        <w:tc>
          <w:tcPr>
            <w:tcW w:w="2542"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sz w:val="20"/>
                <w:szCs w:val="20"/>
              </w:rPr>
              <w:t>Spłaty otrzymanych krajowych pożyczek i kredytów</w:t>
            </w: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sidRPr="00DE3BA6">
              <w:rPr>
                <w:sz w:val="20"/>
                <w:szCs w:val="20"/>
              </w:rPr>
              <w:t>992</w:t>
            </w: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776.600,00</w:t>
            </w:r>
          </w:p>
        </w:tc>
        <w:tc>
          <w:tcPr>
            <w:tcW w:w="186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776.600,00</w:t>
            </w:r>
          </w:p>
        </w:tc>
        <w:tc>
          <w:tcPr>
            <w:tcW w:w="1800"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sz w:val="20"/>
                <w:szCs w:val="20"/>
              </w:rPr>
            </w:pPr>
            <w:r>
              <w:rPr>
                <w:sz w:val="20"/>
                <w:szCs w:val="20"/>
              </w:rPr>
              <w:t>100,00</w:t>
            </w:r>
          </w:p>
        </w:tc>
      </w:tr>
      <w:tr w:rsidR="00BB1747" w:rsidRPr="00DE3BA6" w:rsidTr="00784D48">
        <w:trPr>
          <w:tblCellSpacing w:w="0" w:type="dxa"/>
        </w:trPr>
        <w:tc>
          <w:tcPr>
            <w:tcW w:w="59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p>
        </w:tc>
        <w:tc>
          <w:tcPr>
            <w:tcW w:w="2542"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rPr>
                <w:sz w:val="20"/>
                <w:szCs w:val="20"/>
              </w:rPr>
            </w:pPr>
            <w:r w:rsidRPr="00DE3BA6">
              <w:rPr>
                <w:b/>
                <w:bCs/>
                <w:sz w:val="20"/>
                <w:szCs w:val="20"/>
              </w:rPr>
              <w:t>Razem:</w:t>
            </w: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p>
        </w:tc>
        <w:tc>
          <w:tcPr>
            <w:tcW w:w="1523"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r>
              <w:rPr>
                <w:b/>
                <w:sz w:val="20"/>
                <w:szCs w:val="20"/>
              </w:rPr>
              <w:t>1.863.977,21</w:t>
            </w:r>
          </w:p>
        </w:tc>
        <w:tc>
          <w:tcPr>
            <w:tcW w:w="1861"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r>
              <w:rPr>
                <w:b/>
                <w:sz w:val="20"/>
                <w:szCs w:val="20"/>
              </w:rPr>
              <w:t>1.863.977,21</w:t>
            </w:r>
          </w:p>
        </w:tc>
        <w:tc>
          <w:tcPr>
            <w:tcW w:w="1800" w:type="dxa"/>
            <w:tcBorders>
              <w:top w:val="outset" w:sz="6" w:space="0" w:color="000000"/>
              <w:left w:val="outset" w:sz="6" w:space="0" w:color="000000"/>
              <w:bottom w:val="outset" w:sz="6" w:space="0" w:color="000000"/>
              <w:right w:val="outset" w:sz="6" w:space="0" w:color="000000"/>
            </w:tcBorders>
          </w:tcPr>
          <w:p w:rsidR="00BB1747" w:rsidRPr="00DE3BA6" w:rsidRDefault="00BB1747" w:rsidP="00784D48">
            <w:pPr>
              <w:pStyle w:val="NormalnyWeb"/>
              <w:jc w:val="center"/>
              <w:rPr>
                <w:b/>
                <w:sz w:val="20"/>
                <w:szCs w:val="20"/>
              </w:rPr>
            </w:pPr>
            <w:r>
              <w:rPr>
                <w:b/>
                <w:sz w:val="20"/>
                <w:szCs w:val="20"/>
              </w:rPr>
              <w:t>100,00</w:t>
            </w:r>
          </w:p>
        </w:tc>
      </w:tr>
    </w:tbl>
    <w:p w:rsidR="00BB1747" w:rsidRPr="00FE5444" w:rsidRDefault="00BB1747" w:rsidP="00BB1747">
      <w:pPr>
        <w:pStyle w:val="NormalnyWeb"/>
        <w:spacing w:after="0"/>
      </w:pPr>
    </w:p>
    <w:p w:rsidR="00BB1747" w:rsidRPr="00FE5444" w:rsidRDefault="00BB1747" w:rsidP="00BB1747">
      <w:pPr>
        <w:pStyle w:val="Nagwek1"/>
        <w:spacing w:before="0" w:beforeAutospacing="0" w:after="0" w:afterAutospacing="0" w:line="360" w:lineRule="auto"/>
        <w:rPr>
          <w:sz w:val="28"/>
          <w:szCs w:val="28"/>
        </w:rPr>
      </w:pPr>
      <w:r w:rsidRPr="00FE5444">
        <w:rPr>
          <w:sz w:val="28"/>
          <w:szCs w:val="28"/>
        </w:rPr>
        <w:t>Część opisowa</w:t>
      </w:r>
    </w:p>
    <w:p w:rsidR="00BB1747" w:rsidRPr="00FE5444" w:rsidRDefault="00BB1747" w:rsidP="00BB1747">
      <w:pPr>
        <w:pStyle w:val="NormalnyWeb"/>
        <w:spacing w:before="0" w:beforeAutospacing="0" w:after="0" w:line="360" w:lineRule="auto"/>
      </w:pPr>
    </w:p>
    <w:p w:rsidR="00BB1747" w:rsidRPr="00FE5444" w:rsidRDefault="00BB1747" w:rsidP="00BB1747">
      <w:pPr>
        <w:pStyle w:val="NormalnyWeb"/>
        <w:spacing w:before="0" w:beforeAutospacing="0" w:after="0" w:line="360" w:lineRule="auto"/>
        <w:jc w:val="center"/>
      </w:pPr>
      <w:r w:rsidRPr="00FE5444">
        <w:rPr>
          <w:b/>
          <w:bCs/>
        </w:rPr>
        <w:t>do sprawozdania z wykonania dochodów i wydatków</w:t>
      </w:r>
    </w:p>
    <w:p w:rsidR="00BB1747" w:rsidRPr="00FE5444" w:rsidRDefault="00BB1747" w:rsidP="00BB1747">
      <w:pPr>
        <w:pStyle w:val="NormalnyWeb"/>
        <w:spacing w:before="0" w:beforeAutospacing="0" w:after="0" w:line="360" w:lineRule="auto"/>
        <w:jc w:val="center"/>
      </w:pPr>
    </w:p>
    <w:p w:rsidR="00BB1747" w:rsidRPr="00FE5444" w:rsidRDefault="00BB1747" w:rsidP="00BB1747">
      <w:pPr>
        <w:pStyle w:val="NormalnyWeb"/>
        <w:spacing w:before="0" w:beforeAutospacing="0" w:after="0" w:line="360" w:lineRule="auto"/>
        <w:jc w:val="center"/>
      </w:pPr>
    </w:p>
    <w:p w:rsidR="00BB1747" w:rsidRPr="00FE5444" w:rsidRDefault="00BB1747" w:rsidP="00BB1747">
      <w:pPr>
        <w:pStyle w:val="NormalnyWeb"/>
        <w:spacing w:before="0" w:beforeAutospacing="0" w:after="0" w:line="360" w:lineRule="auto"/>
        <w:jc w:val="center"/>
      </w:pPr>
      <w:r w:rsidRPr="00FE5444">
        <w:rPr>
          <w:b/>
          <w:bCs/>
        </w:rPr>
        <w:t xml:space="preserve">BUDŻETU GMINY JEDNOROŻEC </w:t>
      </w:r>
    </w:p>
    <w:p w:rsidR="00BB1747" w:rsidRPr="00FE5444" w:rsidRDefault="00BB1747" w:rsidP="00BB1747">
      <w:pPr>
        <w:pStyle w:val="NormalnyWeb"/>
        <w:spacing w:before="0" w:beforeAutospacing="0" w:after="0" w:line="360" w:lineRule="auto"/>
        <w:jc w:val="center"/>
      </w:pPr>
      <w:r w:rsidRPr="00FE5444">
        <w:rPr>
          <w:b/>
          <w:bCs/>
        </w:rPr>
        <w:t>za 2014 rok</w:t>
      </w:r>
    </w:p>
    <w:p w:rsidR="00BB1747" w:rsidRPr="00FE5444" w:rsidRDefault="00BB1747" w:rsidP="00BB1747">
      <w:pPr>
        <w:pStyle w:val="NormalnyWeb"/>
        <w:spacing w:after="0"/>
        <w:jc w:val="both"/>
      </w:pPr>
    </w:p>
    <w:p w:rsidR="00BB1747" w:rsidRPr="00FE5444" w:rsidRDefault="00BB1747" w:rsidP="00BB1747">
      <w:pPr>
        <w:pStyle w:val="NormalnyWeb"/>
        <w:spacing w:before="0" w:beforeAutospacing="0" w:after="0" w:line="360" w:lineRule="auto"/>
        <w:ind w:firstLine="708"/>
        <w:jc w:val="both"/>
      </w:pPr>
      <w:r w:rsidRPr="00FE5444">
        <w:t xml:space="preserve">Rada Gminy Jednorożec Uchwałą Nr XXXIX/229/2013 z dnia 20 grudnia 2013 r. określiła wysokość planowanych dochodów na 2014 rok w kwocie </w:t>
      </w:r>
      <w:r w:rsidRPr="00FE5444">
        <w:rPr>
          <w:b/>
          <w:bCs/>
        </w:rPr>
        <w:t>35.626.871,19</w:t>
      </w:r>
      <w:r w:rsidRPr="00FE5444">
        <w:t xml:space="preserve"> zł oraz wysokość planowanych wydatków w kwocie </w:t>
      </w:r>
      <w:r w:rsidRPr="00FE5444">
        <w:rPr>
          <w:b/>
          <w:bCs/>
        </w:rPr>
        <w:t>37.340.481,19</w:t>
      </w:r>
      <w:r w:rsidRPr="00FE5444">
        <w:t xml:space="preserve"> złotych.</w:t>
      </w:r>
    </w:p>
    <w:p w:rsidR="00BB1747" w:rsidRPr="00FE5444" w:rsidRDefault="00BB1747" w:rsidP="00BB1747">
      <w:pPr>
        <w:pStyle w:val="NormalnyWeb"/>
        <w:spacing w:before="0" w:beforeAutospacing="0" w:after="0" w:line="360" w:lineRule="auto"/>
        <w:ind w:firstLine="708"/>
        <w:jc w:val="both"/>
      </w:pPr>
      <w:r w:rsidRPr="00FE5444">
        <w:t>W trakcie roku dokonano zmian w planie budżetu uchwałami Rady Gminy i zarządzeniami Wójta Gminy.</w:t>
      </w:r>
    </w:p>
    <w:p w:rsidR="00BB1747" w:rsidRPr="00FE5444" w:rsidRDefault="00BB1747" w:rsidP="00BB1747">
      <w:pPr>
        <w:pStyle w:val="NormalnyWeb"/>
        <w:spacing w:before="0" w:beforeAutospacing="0" w:after="0" w:line="360" w:lineRule="auto"/>
        <w:ind w:firstLine="708"/>
        <w:jc w:val="both"/>
      </w:pPr>
      <w:r w:rsidRPr="00FE5444">
        <w:t xml:space="preserve">Plan budżetu z uwzględnieniem wprowadzonych zmian na dzień 31 grudnia 2014 roku po stronie dochodów wynosił </w:t>
      </w:r>
      <w:r w:rsidRPr="00FE5444">
        <w:rPr>
          <w:b/>
          <w:bCs/>
        </w:rPr>
        <w:t xml:space="preserve">37.758.027,23 zł </w:t>
      </w:r>
      <w:r w:rsidRPr="00FE5444">
        <w:t>w tym dotacje na realizację zadań z zakresu administracji rządowej kwota 4.754.079,89 zł</w:t>
      </w:r>
      <w:r w:rsidRPr="00FE5444">
        <w:rPr>
          <w:b/>
          <w:bCs/>
        </w:rPr>
        <w:t xml:space="preserve"> </w:t>
      </w:r>
      <w:r w:rsidRPr="00FE5444">
        <w:t xml:space="preserve">oraz po stronie wydatków wynosił </w:t>
      </w:r>
      <w:r w:rsidRPr="00FE5444">
        <w:rPr>
          <w:b/>
          <w:bCs/>
        </w:rPr>
        <w:t>41.886.608,02 zł</w:t>
      </w:r>
      <w:r w:rsidRPr="00FE5444">
        <w:t>, w tym wydatki majątkowe 18.827.051,12 zł.</w:t>
      </w:r>
    </w:p>
    <w:p w:rsidR="00BB1747" w:rsidRPr="00B95277" w:rsidRDefault="00BB1747" w:rsidP="00BB1747">
      <w:pPr>
        <w:pStyle w:val="NormalnyWeb"/>
        <w:spacing w:before="0" w:beforeAutospacing="0" w:after="0" w:line="360" w:lineRule="auto"/>
        <w:ind w:firstLine="708"/>
        <w:jc w:val="both"/>
      </w:pPr>
      <w:r w:rsidRPr="00B95277">
        <w:t xml:space="preserve">W 2014 roku na plan </w:t>
      </w:r>
      <w:r>
        <w:rPr>
          <w:b/>
          <w:bCs/>
        </w:rPr>
        <w:t>37.758.027,2</w:t>
      </w:r>
      <w:r w:rsidRPr="00B95277">
        <w:rPr>
          <w:b/>
          <w:bCs/>
        </w:rPr>
        <w:t>3</w:t>
      </w:r>
      <w:r w:rsidRPr="00B95277">
        <w:t xml:space="preserve"> zł dochody wykonano w 87,07 % tj. kwota </w:t>
      </w:r>
      <w:r w:rsidRPr="00B95277">
        <w:rPr>
          <w:b/>
          <w:bCs/>
        </w:rPr>
        <w:t>32.877.374,08</w:t>
      </w:r>
      <w:r w:rsidRPr="00B95277">
        <w:t xml:space="preserve"> zł:</w:t>
      </w:r>
    </w:p>
    <w:p w:rsidR="00BB1747" w:rsidRPr="00B95277" w:rsidRDefault="00BB1747" w:rsidP="00BB1747">
      <w:pPr>
        <w:pStyle w:val="NormalnyWeb"/>
        <w:spacing w:before="0" w:beforeAutospacing="0" w:after="0" w:line="360" w:lineRule="auto"/>
        <w:jc w:val="both"/>
      </w:pPr>
      <w:r w:rsidRPr="00B95277">
        <w:t>- dotacje na zadania zlecone kwota 4.751.904,31 zł,</w:t>
      </w:r>
    </w:p>
    <w:p w:rsidR="00BB1747" w:rsidRPr="00B95277" w:rsidRDefault="00BB1747" w:rsidP="00BB1747">
      <w:pPr>
        <w:pStyle w:val="NormalnyWeb"/>
        <w:spacing w:before="0" w:beforeAutospacing="0" w:after="0" w:line="360" w:lineRule="auto"/>
        <w:jc w:val="both"/>
      </w:pPr>
      <w:r w:rsidRPr="00B95277">
        <w:t>- dotacje na realizację własnych zadań bieżących, rządowych i powierzonych kwota 1.805.248,92 zł,</w:t>
      </w:r>
    </w:p>
    <w:p w:rsidR="00BB1747" w:rsidRPr="00BF4A15" w:rsidRDefault="00BB1747" w:rsidP="00BB1747">
      <w:pPr>
        <w:pStyle w:val="NormalnyWeb"/>
        <w:spacing w:before="0" w:beforeAutospacing="0" w:after="0" w:line="360" w:lineRule="auto"/>
        <w:jc w:val="both"/>
      </w:pPr>
      <w:r w:rsidRPr="00B95277">
        <w:t>- dochody ze sprzedaży składników majątkowych</w:t>
      </w:r>
      <w:r w:rsidRPr="00BF4A15">
        <w:t xml:space="preserve"> kwota </w:t>
      </w:r>
      <w:r>
        <w:t>12.948,40</w:t>
      </w:r>
      <w:r w:rsidRPr="00BF4A15">
        <w:t xml:space="preserve"> zł,</w:t>
      </w:r>
    </w:p>
    <w:p w:rsidR="00BB1747" w:rsidRPr="00BF4A15" w:rsidRDefault="00BB1747" w:rsidP="00BB1747">
      <w:pPr>
        <w:pStyle w:val="NormalnyWeb"/>
        <w:spacing w:before="0" w:beforeAutospacing="0" w:after="0" w:line="360" w:lineRule="auto"/>
        <w:jc w:val="both"/>
      </w:pPr>
      <w:r w:rsidRPr="00BF4A15">
        <w:t xml:space="preserve">- subwencje kwota </w:t>
      </w:r>
      <w:r>
        <w:t>13.761.143,00</w:t>
      </w:r>
      <w:r w:rsidRPr="00BF4A15">
        <w:t xml:space="preserve"> zł,</w:t>
      </w:r>
    </w:p>
    <w:p w:rsidR="00BB1747" w:rsidRPr="00BF4A15" w:rsidRDefault="00BB1747" w:rsidP="00BB1747">
      <w:pPr>
        <w:pStyle w:val="NormalnyWeb"/>
        <w:spacing w:before="0" w:beforeAutospacing="0" w:after="0" w:line="360" w:lineRule="auto"/>
        <w:jc w:val="both"/>
      </w:pPr>
      <w:r w:rsidRPr="00BF4A15">
        <w:t xml:space="preserve">- dotacje celowe w ramach programów finansowanych z udziałem środków europejskich oraz środków, o których mowa w art.5 ust.1 pkt.3 oraz ust.3 </w:t>
      </w:r>
      <w:proofErr w:type="spellStart"/>
      <w:r w:rsidRPr="00BF4A15">
        <w:t>pkt</w:t>
      </w:r>
      <w:proofErr w:type="spellEnd"/>
      <w:r w:rsidRPr="00BF4A15">
        <w:t xml:space="preserve"> 5 i 6 ustawy, lub płatności w ramach budżetu środków europejskich kwota </w:t>
      </w:r>
      <w:r>
        <w:t>6.594.223,91</w:t>
      </w:r>
      <w:r w:rsidRPr="00BF4A15">
        <w:t xml:space="preserve"> zł,</w:t>
      </w:r>
    </w:p>
    <w:p w:rsidR="00BB1747" w:rsidRPr="00BF4A15" w:rsidRDefault="00BB1747" w:rsidP="00BB1747">
      <w:pPr>
        <w:pStyle w:val="NormalnyWeb"/>
        <w:spacing w:before="0" w:beforeAutospacing="0" w:after="0" w:line="360" w:lineRule="auto"/>
        <w:jc w:val="both"/>
      </w:pPr>
      <w:r w:rsidRPr="00BF4A15">
        <w:t xml:space="preserve">- dotacje na realizację zadań inwestycyjnych na podstawie zawartych umów, porozumień kwota </w:t>
      </w:r>
      <w:r>
        <w:t>670.663,62</w:t>
      </w:r>
      <w:r w:rsidRPr="00BF4A15">
        <w:t xml:space="preserve"> zł</w:t>
      </w:r>
    </w:p>
    <w:p w:rsidR="00BB1747" w:rsidRPr="00BF4A15" w:rsidRDefault="00BB1747" w:rsidP="00BB1747">
      <w:pPr>
        <w:pStyle w:val="NormalnyWeb"/>
        <w:spacing w:before="0" w:beforeAutospacing="0" w:after="0" w:line="360" w:lineRule="auto"/>
        <w:jc w:val="both"/>
      </w:pPr>
      <w:r w:rsidRPr="00BF4A15">
        <w:t xml:space="preserve">- dochody własne kwota </w:t>
      </w:r>
      <w:r>
        <w:t>5.281.241,92</w:t>
      </w:r>
      <w:r w:rsidRPr="00BF4A15">
        <w:t xml:space="preserve"> zł.</w:t>
      </w:r>
    </w:p>
    <w:p w:rsidR="00BB1747" w:rsidRPr="00AA00C0" w:rsidRDefault="00BB1747" w:rsidP="00BB1747">
      <w:pPr>
        <w:pStyle w:val="NormalnyWeb"/>
        <w:spacing w:before="0" w:beforeAutospacing="0" w:after="0" w:line="360" w:lineRule="auto"/>
        <w:ind w:firstLine="708"/>
        <w:jc w:val="both"/>
      </w:pPr>
      <w:r w:rsidRPr="00AA00C0">
        <w:lastRenderedPageBreak/>
        <w:t xml:space="preserve">Wydatki na plan </w:t>
      </w:r>
      <w:r w:rsidRPr="00AA00C0">
        <w:rPr>
          <w:b/>
          <w:bCs/>
        </w:rPr>
        <w:t>41.886.608,02</w:t>
      </w:r>
      <w:r w:rsidRPr="00AA00C0">
        <w:t xml:space="preserve"> zł wykonane zostały w 82,03 % tj. kwota </w:t>
      </w:r>
      <w:r w:rsidRPr="00AA00C0">
        <w:rPr>
          <w:b/>
          <w:bCs/>
        </w:rPr>
        <w:t>34.358.023,95</w:t>
      </w:r>
      <w:r w:rsidRPr="00AA00C0">
        <w:t xml:space="preserve"> zł w tym na planowane wydatki inwestycyjne i zakupy inwestycyjne w wysokości 18.827.051,12 zł wydatkowano kwotę 12.006.555,69 zł.</w:t>
      </w:r>
    </w:p>
    <w:p w:rsidR="00BB1747" w:rsidRPr="00AA6228" w:rsidRDefault="00BB1747" w:rsidP="00BB1747">
      <w:pPr>
        <w:pStyle w:val="NormalnyWeb"/>
        <w:spacing w:before="0" w:beforeAutospacing="0" w:after="0" w:line="360" w:lineRule="auto"/>
        <w:ind w:firstLine="708"/>
        <w:jc w:val="both"/>
      </w:pPr>
      <w:r w:rsidRPr="00AA00C0">
        <w:t>Na koniec 2014 roku budżet wystąpił deficyt w kwocie 1.480.649,87 zł na planowany w kwocie 4.</w:t>
      </w:r>
      <w:r w:rsidRPr="00AA6228">
        <w:t>128.580,79 zł.</w:t>
      </w:r>
    </w:p>
    <w:p w:rsidR="00BB1747" w:rsidRDefault="00BB1747" w:rsidP="00BB1747">
      <w:pPr>
        <w:pStyle w:val="NormalnyWeb"/>
        <w:spacing w:before="0" w:beforeAutospacing="0" w:after="0" w:line="360" w:lineRule="auto"/>
        <w:ind w:firstLine="708"/>
        <w:jc w:val="both"/>
        <w:rPr>
          <w:bCs/>
          <w:iCs/>
          <w:color w:val="000000"/>
        </w:rPr>
      </w:pPr>
      <w:r w:rsidRPr="00AA6228">
        <w:t xml:space="preserve">Kwota zadłużenia budżetu na dzień 31.12.2014 r. wynosi </w:t>
      </w:r>
      <w:r>
        <w:t>11.208.363,95</w:t>
      </w:r>
      <w:r w:rsidRPr="00AA6228">
        <w:t xml:space="preserve"> zł, jest to pożyczka zaciągnięta z Narodowego Funduszu Ochrony Środowiska i Gospodarki Wodnej w Warszawie w kwocie 341.836,92 zł, wyemitowane obligacje komunalne w kwocie 9.000.000,00 zł,  pożyczka w Banku Gospodarstwa Krajowego w Warszawie na zadanie pn. „Zwiększenie dostępności podstawowych usług komunalnych świadczonych przez Gminę Jednorożec”</w:t>
      </w:r>
      <w:r w:rsidRPr="0037727D">
        <w:t xml:space="preserve"> w kwocie </w:t>
      </w:r>
      <w:r>
        <w:t xml:space="preserve">472.748,45 zł, </w:t>
      </w:r>
      <w:r w:rsidRPr="00A31E36">
        <w:t>pożyczka w Banku Gospodarstwa Krajowego w Warszawie na zadanie pn.</w:t>
      </w:r>
      <w:r>
        <w:t xml:space="preserve"> „</w:t>
      </w:r>
      <w:r>
        <w:rPr>
          <w:bCs/>
          <w:iCs/>
          <w:color w:val="000000"/>
        </w:rPr>
        <w:t>Rozbudowa i remont targowiska stałego w Jednorożcu przy ul. Polnej” w kwocie 312.323,52 zł oraz 1.081.455,06 zł zobowiązania wymagalne powstałe w wyniku przegranej sprawy sądowej dotyczącej przebudowy ulic w Jednorożcu (należność główna wraz z kosztami sądowymi).</w:t>
      </w:r>
    </w:p>
    <w:p w:rsidR="00BB1747" w:rsidRPr="00A528EC" w:rsidRDefault="00BB1747" w:rsidP="00BB1747">
      <w:pPr>
        <w:pStyle w:val="NormalnyWeb"/>
        <w:spacing w:before="0" w:beforeAutospacing="0" w:after="0" w:line="360" w:lineRule="auto"/>
        <w:ind w:firstLine="708"/>
        <w:jc w:val="both"/>
        <w:rPr>
          <w:bCs/>
          <w:iCs/>
          <w:color w:val="000000"/>
        </w:rPr>
      </w:pPr>
      <w:r>
        <w:rPr>
          <w:bCs/>
          <w:iCs/>
          <w:color w:val="000000"/>
        </w:rPr>
        <w:t>Na koniec 2014 roku występują zobowiązania wymagalne w kwocie 1.429.965,13 zł wynikające z przegranej sprawy sądowej dotyczącej przebudowy ulic w Jednorożcu (należność główna wraz z kosztami sądowymi i odsetkami).</w:t>
      </w:r>
    </w:p>
    <w:p w:rsidR="00BB1747" w:rsidRPr="0037727D" w:rsidRDefault="00BB1747" w:rsidP="00BB1747">
      <w:pPr>
        <w:pStyle w:val="NormalnyWeb"/>
        <w:spacing w:before="0" w:beforeAutospacing="0" w:after="0" w:line="360" w:lineRule="auto"/>
        <w:ind w:firstLine="708"/>
        <w:jc w:val="both"/>
      </w:pPr>
      <w:r>
        <w:t>W 2014</w:t>
      </w:r>
      <w:r w:rsidRPr="0037727D">
        <w:t xml:space="preserve"> roku spłacono zaciągnięte pożyczki w wysokości </w:t>
      </w:r>
      <w:r>
        <w:t>1.363.977,21</w:t>
      </w:r>
      <w:r w:rsidRPr="0037727D">
        <w:t xml:space="preserve"> zł na plan </w:t>
      </w:r>
      <w:r>
        <w:t>1.363.977,21</w:t>
      </w:r>
      <w:r w:rsidRPr="0037727D">
        <w:t xml:space="preserve"> zł oraz wykupiono obligacje komunalne w kwocie 500.000,00 zł na plan 500.000,00 zł.</w:t>
      </w:r>
    </w:p>
    <w:p w:rsidR="00BB1747" w:rsidRDefault="00BB1747" w:rsidP="00BB1747">
      <w:pPr>
        <w:pStyle w:val="NormalnyWeb"/>
        <w:spacing w:before="0" w:beforeAutospacing="0" w:after="0" w:line="360" w:lineRule="auto"/>
        <w:ind w:firstLine="360"/>
        <w:jc w:val="both"/>
      </w:pPr>
      <w:r w:rsidRPr="0037727D">
        <w:t>Przychody na dzień 31.12</w:t>
      </w:r>
      <w:r>
        <w:t>.2014</w:t>
      </w:r>
      <w:r w:rsidRPr="0037727D">
        <w:t xml:space="preserve"> rok wynoszą </w:t>
      </w:r>
      <w:r>
        <w:t>3.836.714,72</w:t>
      </w:r>
      <w:r w:rsidRPr="0037727D">
        <w:t xml:space="preserve"> zł na plan </w:t>
      </w:r>
      <w:r>
        <w:t>5.992.558,00</w:t>
      </w:r>
      <w:r w:rsidRPr="0037727D">
        <w:t xml:space="preserve"> zł</w:t>
      </w:r>
      <w:r>
        <w:t>, czyli 64,02 % planu</w:t>
      </w:r>
      <w:r w:rsidRPr="0037727D">
        <w:t xml:space="preserve"> tj.</w:t>
      </w:r>
      <w:r>
        <w:t>:</w:t>
      </w:r>
      <w:r w:rsidRPr="0037727D">
        <w:t xml:space="preserve">             </w:t>
      </w:r>
    </w:p>
    <w:p w:rsidR="00BB1747" w:rsidRPr="0037727D" w:rsidRDefault="00BB1747" w:rsidP="00BB1747">
      <w:pPr>
        <w:pStyle w:val="NormalnyWeb"/>
        <w:spacing w:before="0" w:beforeAutospacing="0" w:after="0" w:line="360" w:lineRule="auto"/>
        <w:jc w:val="both"/>
      </w:pPr>
      <w:r w:rsidRPr="0037727D">
        <w:t xml:space="preserve">- pochodzące z wolnych środków, o których mowa w art. 217 ust. 2 </w:t>
      </w:r>
      <w:proofErr w:type="spellStart"/>
      <w:r w:rsidRPr="0037727D">
        <w:t>pkt</w:t>
      </w:r>
      <w:proofErr w:type="spellEnd"/>
      <w:r w:rsidRPr="0037727D">
        <w:t xml:space="preserve"> 6 ustawy wynoszą  </w:t>
      </w:r>
      <w:r>
        <w:t>251.642,75</w:t>
      </w:r>
      <w:r w:rsidRPr="0037727D">
        <w:t xml:space="preserve"> zł;</w:t>
      </w:r>
    </w:p>
    <w:p w:rsidR="00BB1747" w:rsidRPr="0037727D" w:rsidRDefault="00BB1747" w:rsidP="00BB1747">
      <w:pPr>
        <w:pStyle w:val="NormalnyWeb"/>
        <w:spacing w:before="0" w:beforeAutospacing="0" w:after="0" w:line="360" w:lineRule="auto"/>
        <w:jc w:val="both"/>
      </w:pPr>
      <w:r w:rsidRPr="0037727D">
        <w:t xml:space="preserve">- pożyczka w Banku Gospodarstwa Krajowego w Warszawie na zadanie pn. „Zwiększenie dostępności podstawowych usług komunalnych świadczonych przez Gminę Jednorożec” w kwocie </w:t>
      </w:r>
      <w:r>
        <w:t>472.748,45 zł,</w:t>
      </w:r>
    </w:p>
    <w:p w:rsidR="00BB1747" w:rsidRDefault="00BB1747" w:rsidP="00BB1747">
      <w:pPr>
        <w:pStyle w:val="NormalnyWeb"/>
        <w:spacing w:before="0" w:beforeAutospacing="0" w:after="0" w:line="360" w:lineRule="auto"/>
        <w:jc w:val="both"/>
        <w:rPr>
          <w:bCs/>
          <w:iCs/>
          <w:color w:val="000000"/>
        </w:rPr>
      </w:pPr>
      <w:r>
        <w:t>-</w:t>
      </w:r>
      <w:r w:rsidRPr="00AA6228">
        <w:t xml:space="preserve"> </w:t>
      </w:r>
      <w:r w:rsidRPr="0037727D">
        <w:t>pożyczka w Banku Gospodarstwa Krajowego w Warszawie na zadanie</w:t>
      </w:r>
      <w:r>
        <w:t xml:space="preserve"> </w:t>
      </w:r>
      <w:r w:rsidRPr="00A31E36">
        <w:t>pn.</w:t>
      </w:r>
      <w:r>
        <w:t xml:space="preserve"> „</w:t>
      </w:r>
      <w:r>
        <w:rPr>
          <w:bCs/>
          <w:iCs/>
          <w:color w:val="000000"/>
        </w:rPr>
        <w:t>Rozbudowa i remont targowiska stałego w Jednorożcu przy ul. Polnej” w kwocie 312.323,52 zł,</w:t>
      </w:r>
    </w:p>
    <w:p w:rsidR="00BB1747" w:rsidRPr="0037727D" w:rsidRDefault="00BB1747" w:rsidP="00BB1747">
      <w:pPr>
        <w:pStyle w:val="NormalnyWeb"/>
        <w:spacing w:before="0" w:beforeAutospacing="0" w:after="0" w:line="360" w:lineRule="auto"/>
        <w:jc w:val="both"/>
      </w:pPr>
      <w:r>
        <w:rPr>
          <w:bCs/>
          <w:iCs/>
          <w:color w:val="000000"/>
        </w:rPr>
        <w:t>- wyemitowane obligacje komunalne w banku PKO BP SA w Warszawie w kwocie 2.800.000,00 zł.</w:t>
      </w:r>
    </w:p>
    <w:p w:rsidR="00BB1747" w:rsidRPr="0037727D" w:rsidRDefault="00BB1747" w:rsidP="00BB1747">
      <w:pPr>
        <w:pStyle w:val="NormalnyWeb"/>
        <w:spacing w:before="0" w:beforeAutospacing="0" w:after="0" w:line="360" w:lineRule="auto"/>
        <w:jc w:val="both"/>
      </w:pPr>
    </w:p>
    <w:p w:rsidR="00BB1747" w:rsidRPr="0037727D" w:rsidRDefault="00BB1747" w:rsidP="00BB1747">
      <w:pPr>
        <w:pStyle w:val="NormalnyWeb"/>
        <w:spacing w:before="0" w:beforeAutospacing="0" w:after="0" w:line="360" w:lineRule="auto"/>
        <w:jc w:val="both"/>
      </w:pPr>
    </w:p>
    <w:p w:rsidR="00BB1747" w:rsidRPr="0037727D" w:rsidRDefault="00BB1747" w:rsidP="00BB1747">
      <w:pPr>
        <w:pStyle w:val="NormalnyWeb"/>
        <w:spacing w:before="0" w:beforeAutospacing="0" w:after="0" w:line="360" w:lineRule="auto"/>
        <w:jc w:val="both"/>
      </w:pPr>
    </w:p>
    <w:p w:rsidR="00BB1747" w:rsidRPr="0037727D" w:rsidRDefault="00BB1747" w:rsidP="00BB1747">
      <w:pPr>
        <w:pStyle w:val="NormalnyWeb"/>
        <w:spacing w:before="0" w:beforeAutospacing="0" w:after="0" w:line="360" w:lineRule="auto"/>
        <w:jc w:val="both"/>
      </w:pPr>
      <w:r w:rsidRPr="0037727D">
        <w:rPr>
          <w:b/>
          <w:bCs/>
          <w:u w:val="single"/>
        </w:rPr>
        <w:lastRenderedPageBreak/>
        <w:t>Realizacja dochodów budżetowych w poszczególnych działach klasyfikacji budżetowej przedstawia się następująco:</w:t>
      </w:r>
    </w:p>
    <w:p w:rsidR="00BB1747" w:rsidRPr="0037727D" w:rsidRDefault="00BB1747" w:rsidP="00BB1747">
      <w:pPr>
        <w:pStyle w:val="NormalnyWeb"/>
        <w:spacing w:before="0" w:beforeAutospacing="0" w:after="0" w:line="360" w:lineRule="auto"/>
        <w:jc w:val="both"/>
      </w:pPr>
    </w:p>
    <w:p w:rsidR="00BB1747" w:rsidRPr="0037727D" w:rsidRDefault="00BB1747" w:rsidP="00BB1747">
      <w:pPr>
        <w:pStyle w:val="NormalnyWeb"/>
        <w:keepNext/>
        <w:spacing w:before="0" w:beforeAutospacing="0" w:after="0" w:line="360" w:lineRule="auto"/>
        <w:jc w:val="both"/>
      </w:pPr>
      <w:r w:rsidRPr="0037727D">
        <w:rPr>
          <w:b/>
          <w:bCs/>
          <w:u w:val="single"/>
        </w:rPr>
        <w:t>Dział 010 – Rolnictwo i łowiectwo</w:t>
      </w:r>
    </w:p>
    <w:p w:rsidR="00BB1747" w:rsidRPr="0037727D" w:rsidRDefault="00BB1747" w:rsidP="00BB1747">
      <w:pPr>
        <w:pStyle w:val="NormalnyWeb"/>
        <w:spacing w:before="0" w:beforeAutospacing="0" w:after="0" w:line="360" w:lineRule="auto"/>
        <w:jc w:val="both"/>
      </w:pPr>
      <w:r w:rsidRPr="0037727D">
        <w:t xml:space="preserve">Plan dochodów w tym dziale ustalony został w kwocie </w:t>
      </w:r>
      <w:r>
        <w:t>1.935.268,92</w:t>
      </w:r>
      <w:r w:rsidRPr="0037727D">
        <w:t xml:space="preserve"> zł. Wykonanie w 201</w:t>
      </w:r>
      <w:r>
        <w:t>4</w:t>
      </w:r>
      <w:r w:rsidRPr="0037727D">
        <w:t xml:space="preserve"> r. wynosi </w:t>
      </w:r>
      <w:r>
        <w:t>1.570.192,22</w:t>
      </w:r>
      <w:r w:rsidRPr="0037727D">
        <w:t xml:space="preserve"> zł tj. </w:t>
      </w:r>
      <w:r>
        <w:t>81,14</w:t>
      </w:r>
      <w:r w:rsidRPr="0037727D">
        <w:t xml:space="preserve"> % planu.</w:t>
      </w:r>
    </w:p>
    <w:p w:rsidR="00BB1747" w:rsidRPr="0037727D" w:rsidRDefault="00BB1747" w:rsidP="00BB1747">
      <w:pPr>
        <w:pStyle w:val="NormalnyWeb"/>
        <w:spacing w:before="0" w:beforeAutospacing="0" w:after="0" w:line="360" w:lineRule="auto"/>
        <w:jc w:val="both"/>
      </w:pPr>
      <w:r w:rsidRPr="0037727D">
        <w:t>Uzyskane dochody dotyczą:</w:t>
      </w:r>
    </w:p>
    <w:p w:rsidR="00BB1747" w:rsidRPr="00FC6F92" w:rsidRDefault="00BB1747" w:rsidP="00BB1747">
      <w:pPr>
        <w:pStyle w:val="NormalnyWeb"/>
        <w:numPr>
          <w:ilvl w:val="0"/>
          <w:numId w:val="2"/>
        </w:numPr>
        <w:spacing w:before="0" w:beforeAutospacing="0" w:after="0" w:line="360" w:lineRule="auto"/>
        <w:jc w:val="both"/>
      </w:pPr>
      <w:r>
        <w:t>D</w:t>
      </w:r>
      <w:r w:rsidRPr="0037727D">
        <w:t>otacja otrzymana z powiatu na zadania powierzone</w:t>
      </w:r>
      <w:r>
        <w:t xml:space="preserve"> z tytułu melioracji wodnych</w:t>
      </w:r>
      <w:r w:rsidRPr="0037727D">
        <w:t xml:space="preserve"> kwota 13.785,60 zł,</w:t>
      </w:r>
    </w:p>
    <w:p w:rsidR="00BB1747" w:rsidRPr="00B053A9" w:rsidRDefault="00BB1747" w:rsidP="00BB1747">
      <w:pPr>
        <w:pStyle w:val="NormalnyWeb"/>
        <w:numPr>
          <w:ilvl w:val="0"/>
          <w:numId w:val="2"/>
        </w:numPr>
        <w:spacing w:before="0" w:beforeAutospacing="0" w:after="0" w:line="360" w:lineRule="auto"/>
        <w:jc w:val="both"/>
      </w:pPr>
      <w:r w:rsidRPr="008339B4">
        <w:rPr>
          <w:color w:val="000000"/>
        </w:rPr>
        <w:t xml:space="preserve">Wpłaty od mieszkańców na budowę wodociągów wiejskich, wpłaty za przyłącza wodociągowe i kanalizacyjne </w:t>
      </w:r>
      <w:r>
        <w:rPr>
          <w:color w:val="000000"/>
        </w:rPr>
        <w:t xml:space="preserve">wraz z odsetkami od zaległości </w:t>
      </w:r>
      <w:r w:rsidRPr="008339B4">
        <w:rPr>
          <w:color w:val="000000"/>
        </w:rPr>
        <w:t xml:space="preserve">kwota </w:t>
      </w:r>
      <w:r>
        <w:rPr>
          <w:color w:val="000000"/>
        </w:rPr>
        <w:t>11.182,69</w:t>
      </w:r>
      <w:r w:rsidRPr="008339B4">
        <w:rPr>
          <w:color w:val="000000"/>
        </w:rPr>
        <w:t xml:space="preserve"> zł na plan </w:t>
      </w:r>
      <w:r>
        <w:rPr>
          <w:color w:val="000000"/>
        </w:rPr>
        <w:t>10.500,00</w:t>
      </w:r>
      <w:r w:rsidRPr="008339B4">
        <w:rPr>
          <w:color w:val="000000"/>
        </w:rPr>
        <w:t xml:space="preserve"> zł;</w:t>
      </w:r>
    </w:p>
    <w:p w:rsidR="00BB1747" w:rsidRPr="008339B4" w:rsidRDefault="00BB1747" w:rsidP="00BB1747">
      <w:pPr>
        <w:pStyle w:val="NormalnyWeb"/>
        <w:numPr>
          <w:ilvl w:val="0"/>
          <w:numId w:val="2"/>
        </w:numPr>
        <w:spacing w:before="0" w:beforeAutospacing="0" w:after="0" w:line="360" w:lineRule="auto"/>
        <w:jc w:val="both"/>
      </w:pPr>
      <w:r w:rsidRPr="008339B4">
        <w:rPr>
          <w:color w:val="000000"/>
        </w:rPr>
        <w:t>Wpływy z tytułu czynszu za grunty dzierżawione prz</w:t>
      </w:r>
      <w:r>
        <w:rPr>
          <w:color w:val="000000"/>
        </w:rPr>
        <w:t>ez Koła Łowieckie kwota 14.557,64</w:t>
      </w:r>
      <w:r w:rsidRPr="008339B4">
        <w:rPr>
          <w:color w:val="000000"/>
        </w:rPr>
        <w:t xml:space="preserve"> zł</w:t>
      </w:r>
      <w:r>
        <w:rPr>
          <w:color w:val="000000"/>
        </w:rPr>
        <w:t xml:space="preserve"> na plan 12.000,00 zł</w:t>
      </w:r>
      <w:r w:rsidRPr="008339B4">
        <w:rPr>
          <w:color w:val="000000"/>
        </w:rPr>
        <w:t>,</w:t>
      </w:r>
    </w:p>
    <w:p w:rsidR="00BB1747" w:rsidRPr="008339B4" w:rsidRDefault="00BB1747" w:rsidP="00BB1747">
      <w:pPr>
        <w:pStyle w:val="NormalnyWeb"/>
        <w:numPr>
          <w:ilvl w:val="0"/>
          <w:numId w:val="2"/>
        </w:numPr>
        <w:spacing w:before="0" w:beforeAutospacing="0" w:after="0" w:line="360" w:lineRule="auto"/>
        <w:jc w:val="both"/>
      </w:pPr>
      <w:r w:rsidRPr="008339B4">
        <w:rPr>
          <w:color w:val="000000"/>
        </w:rPr>
        <w:t xml:space="preserve">Dotacja w kwocie </w:t>
      </w:r>
      <w:r>
        <w:rPr>
          <w:color w:val="000000"/>
        </w:rPr>
        <w:t xml:space="preserve">486.512,29 </w:t>
      </w:r>
      <w:r w:rsidRPr="008339B4">
        <w:rPr>
          <w:color w:val="000000"/>
        </w:rPr>
        <w:t>zł na zadania zlecone związane ze zwrotem podatku akcyzowego zawartego w cenie oleju napędowego wykorzystywanego do produkcji rolnej,</w:t>
      </w:r>
    </w:p>
    <w:p w:rsidR="00BB1747" w:rsidRPr="006A1FE5" w:rsidRDefault="00BB1747" w:rsidP="00BB1747">
      <w:pPr>
        <w:pStyle w:val="NormalnyWeb"/>
        <w:numPr>
          <w:ilvl w:val="0"/>
          <w:numId w:val="2"/>
        </w:numPr>
        <w:spacing w:before="0" w:beforeAutospacing="0" w:after="0" w:line="360" w:lineRule="auto"/>
        <w:jc w:val="both"/>
      </w:pPr>
      <w:r>
        <w:rPr>
          <w:color w:val="000000"/>
        </w:rPr>
        <w:t>Dotacja</w:t>
      </w:r>
      <w:r w:rsidRPr="008339B4">
        <w:rPr>
          <w:color w:val="000000"/>
        </w:rPr>
        <w:t xml:space="preserve"> z Programu Rozwoju Obszarów Wiejskich na zadanie pn. „</w:t>
      </w:r>
      <w:r>
        <w:rPr>
          <w:color w:val="000000"/>
        </w:rPr>
        <w:t>Zwiększenie dostępności podstawowych usług komunalnych świadczonych przez Gminę Jednorożec” zaplanowana</w:t>
      </w:r>
      <w:r w:rsidRPr="008339B4">
        <w:rPr>
          <w:color w:val="000000"/>
        </w:rPr>
        <w:t xml:space="preserve"> w kwocie </w:t>
      </w:r>
      <w:r>
        <w:rPr>
          <w:color w:val="000000"/>
        </w:rPr>
        <w:t>755.208,00 zł wpłynęła w pełnej wysokości,</w:t>
      </w:r>
    </w:p>
    <w:p w:rsidR="00BB1747" w:rsidRPr="00B053A9" w:rsidRDefault="00BB1747" w:rsidP="00BB1747">
      <w:pPr>
        <w:pStyle w:val="NormalnyWeb"/>
        <w:numPr>
          <w:ilvl w:val="0"/>
          <w:numId w:val="2"/>
        </w:numPr>
        <w:spacing w:before="0" w:beforeAutospacing="0" w:after="0" w:line="360" w:lineRule="auto"/>
        <w:jc w:val="both"/>
      </w:pPr>
      <w:r>
        <w:rPr>
          <w:color w:val="000000"/>
        </w:rPr>
        <w:t>Dotacja z Urzędu Marszałkowskiego na wyłączenie z produkcji gruntów rolnych na zadanie pn. „Modernizacja drogi gminnej w miejscowości Olszewka” w kwocie 67.035,00 zł,</w:t>
      </w:r>
    </w:p>
    <w:p w:rsidR="00BB1747" w:rsidRDefault="00BB1747" w:rsidP="00BB1747">
      <w:pPr>
        <w:pStyle w:val="NormalnyWeb"/>
        <w:numPr>
          <w:ilvl w:val="0"/>
          <w:numId w:val="2"/>
        </w:numPr>
        <w:spacing w:before="0" w:beforeAutospacing="0" w:after="0" w:line="360" w:lineRule="auto"/>
        <w:jc w:val="both"/>
      </w:pPr>
      <w:r>
        <w:t>Wpłaty od mieszkańców na budowę przydomowych oczyszczalni ścieków zaplanowane w kwocie 582.263,00 zł wpłynęły w kwocie 221.911,00 zł.</w:t>
      </w:r>
    </w:p>
    <w:p w:rsidR="00BB1747" w:rsidRPr="008339B4" w:rsidRDefault="00BB1747" w:rsidP="00BB1747">
      <w:pPr>
        <w:pStyle w:val="NormalnyWeb"/>
        <w:spacing w:before="0" w:beforeAutospacing="0" w:after="0" w:line="360" w:lineRule="auto"/>
        <w:ind w:left="360"/>
        <w:jc w:val="both"/>
      </w:pPr>
    </w:p>
    <w:p w:rsidR="00BB1747" w:rsidRPr="00874CFC" w:rsidRDefault="00BB1747" w:rsidP="00BB1747">
      <w:pPr>
        <w:pStyle w:val="NormalnyWeb"/>
        <w:keepNext/>
        <w:spacing w:before="0" w:beforeAutospacing="0" w:after="0" w:line="360" w:lineRule="auto"/>
        <w:jc w:val="both"/>
      </w:pPr>
      <w:r w:rsidRPr="00874CFC">
        <w:rPr>
          <w:b/>
          <w:bCs/>
          <w:u w:val="single"/>
        </w:rPr>
        <w:t>Dział 400 – Wytwarzanie i zaopatrywanie w energię elektryczną, gaz i wodę</w:t>
      </w:r>
    </w:p>
    <w:p w:rsidR="00BB1747" w:rsidRPr="00874CFC" w:rsidRDefault="00BB1747" w:rsidP="00BB1747">
      <w:pPr>
        <w:pStyle w:val="NormalnyWeb"/>
        <w:spacing w:before="0" w:beforeAutospacing="0" w:after="0" w:line="360" w:lineRule="auto"/>
        <w:jc w:val="both"/>
      </w:pPr>
      <w:r w:rsidRPr="00874CFC">
        <w:t>Plan dochodów na 2014 rok w tym dziale ustalono na kwotę 495.000,00 zł; wykonanie w wynosi 535.949,74 zł, co stanowi 108,27 % planu.</w:t>
      </w:r>
    </w:p>
    <w:p w:rsidR="00BB1747" w:rsidRPr="0037727D" w:rsidRDefault="00BB1747" w:rsidP="00BB1747">
      <w:pPr>
        <w:pStyle w:val="NormalnyWeb"/>
        <w:spacing w:before="0" w:beforeAutospacing="0" w:after="0" w:line="360" w:lineRule="auto"/>
        <w:jc w:val="both"/>
      </w:pPr>
      <w:r w:rsidRPr="00874CFC">
        <w:t>Są to: wpływy z opłat za pobór wody i ścieki pobierane od ludności – kwota</w:t>
      </w:r>
      <w:r w:rsidRPr="0037727D">
        <w:t xml:space="preserve"> </w:t>
      </w:r>
      <w:r>
        <w:t>531.331,59</w:t>
      </w:r>
      <w:r w:rsidRPr="0037727D">
        <w:t xml:space="preserve"> zł, odsetki od nieterminowych wpłat za pobór wody kwota 3.</w:t>
      </w:r>
      <w:r>
        <w:t>901,75</w:t>
      </w:r>
      <w:r w:rsidRPr="0037727D">
        <w:t xml:space="preserve"> zł i koszty egzekucyjne </w:t>
      </w:r>
      <w:r>
        <w:t>716,40</w:t>
      </w:r>
      <w:r w:rsidRPr="0037727D">
        <w:t xml:space="preserve"> zł.</w:t>
      </w: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Pr="0037727D" w:rsidRDefault="00BB1747" w:rsidP="00BB1747">
      <w:pPr>
        <w:pStyle w:val="NormalnyWeb"/>
        <w:spacing w:before="0" w:beforeAutospacing="0" w:after="0" w:line="360" w:lineRule="auto"/>
        <w:jc w:val="both"/>
      </w:pPr>
    </w:p>
    <w:p w:rsidR="00BB1747" w:rsidRPr="008339B4" w:rsidRDefault="00BB1747" w:rsidP="00BB1747">
      <w:pPr>
        <w:pStyle w:val="NormalnyWeb"/>
        <w:spacing w:before="0" w:beforeAutospacing="0" w:after="0" w:line="360" w:lineRule="auto"/>
        <w:jc w:val="both"/>
      </w:pPr>
      <w:r>
        <w:rPr>
          <w:b/>
          <w:bCs/>
          <w:color w:val="000000"/>
          <w:u w:val="single"/>
        </w:rPr>
        <w:lastRenderedPageBreak/>
        <w:t xml:space="preserve">Dział 630 rozdz. 63095 </w:t>
      </w:r>
      <w:r w:rsidRPr="008339B4">
        <w:rPr>
          <w:b/>
          <w:bCs/>
          <w:color w:val="000000"/>
          <w:u w:val="single"/>
        </w:rPr>
        <w:t xml:space="preserve">- </w:t>
      </w:r>
      <w:r>
        <w:rPr>
          <w:b/>
          <w:bCs/>
          <w:color w:val="000000"/>
          <w:u w:val="single"/>
        </w:rPr>
        <w:t>Turystyka</w:t>
      </w:r>
    </w:p>
    <w:p w:rsidR="00BB1747" w:rsidRDefault="00BB1747" w:rsidP="00BB1747">
      <w:pPr>
        <w:pStyle w:val="NormalnyWeb"/>
        <w:spacing w:before="0" w:beforeAutospacing="0" w:after="0" w:line="360" w:lineRule="auto"/>
        <w:jc w:val="both"/>
      </w:pPr>
      <w:r w:rsidRPr="008339B4">
        <w:rPr>
          <w:color w:val="000000"/>
        </w:rPr>
        <w:t xml:space="preserve">Wysokość </w:t>
      </w:r>
      <w:r>
        <w:rPr>
          <w:color w:val="000000"/>
        </w:rPr>
        <w:t xml:space="preserve">planowanych </w:t>
      </w:r>
      <w:r w:rsidRPr="008339B4">
        <w:rPr>
          <w:color w:val="000000"/>
        </w:rPr>
        <w:t xml:space="preserve">dochodów w tym dziale </w:t>
      </w:r>
      <w:r>
        <w:rPr>
          <w:color w:val="000000"/>
        </w:rPr>
        <w:t>wynosi 15.992,08 zł, jest to dotacja z Programu Rozwoju Obszarów Wiejskich na zadanie pn. „Wyposażenie punktu informacji turystycznej w Jednorożcu celem rozwoju turystyki w gminie i wzrostu wiedzy o regionie”, która w 2014 roku do budżetu nie wpłynęła.</w:t>
      </w:r>
    </w:p>
    <w:p w:rsidR="00BB1747" w:rsidRPr="0037727D" w:rsidRDefault="00BB1747" w:rsidP="00BB1747">
      <w:pPr>
        <w:pStyle w:val="NormalnyWeb"/>
        <w:spacing w:before="0" w:beforeAutospacing="0" w:after="0" w:line="360" w:lineRule="auto"/>
        <w:jc w:val="both"/>
      </w:pPr>
    </w:p>
    <w:p w:rsidR="00BB1747" w:rsidRPr="0037727D" w:rsidRDefault="00BB1747" w:rsidP="00BB1747">
      <w:pPr>
        <w:pStyle w:val="NormalnyWeb"/>
        <w:spacing w:before="0" w:beforeAutospacing="0" w:after="0" w:line="360" w:lineRule="auto"/>
        <w:jc w:val="both"/>
      </w:pPr>
      <w:r w:rsidRPr="0037727D">
        <w:rPr>
          <w:b/>
          <w:bCs/>
          <w:u w:val="single"/>
        </w:rPr>
        <w:t>Dział 700 – Gospodarka mieszkaniowa.</w:t>
      </w:r>
    </w:p>
    <w:p w:rsidR="00BB1747" w:rsidRPr="0037727D" w:rsidRDefault="00BB1747" w:rsidP="00BB1747">
      <w:pPr>
        <w:pStyle w:val="NormalnyWeb"/>
        <w:spacing w:before="0" w:beforeAutospacing="0" w:after="0" w:line="360" w:lineRule="auto"/>
        <w:jc w:val="both"/>
      </w:pPr>
      <w:r w:rsidRPr="0037727D">
        <w:t xml:space="preserve">Wysokość planowanych dochodów w </w:t>
      </w:r>
      <w:r>
        <w:t>tym dziale na 2014</w:t>
      </w:r>
      <w:r w:rsidRPr="0037727D">
        <w:t xml:space="preserve"> r. wynosi </w:t>
      </w:r>
      <w:r>
        <w:t>384.108,00</w:t>
      </w:r>
      <w:r w:rsidRPr="0037727D">
        <w:t xml:space="preserve"> zł tj. </w:t>
      </w:r>
      <w:r>
        <w:t>279.108,00</w:t>
      </w:r>
      <w:r w:rsidRPr="0037727D">
        <w:t xml:space="preserve"> zł - dochody bieżące, </w:t>
      </w:r>
      <w:r>
        <w:t>105.000,00</w:t>
      </w:r>
      <w:r w:rsidRPr="0037727D">
        <w:t xml:space="preserve"> zł - dochody majątkowe. Wykonanie wynosi </w:t>
      </w:r>
      <w:r>
        <w:t>292.464,08</w:t>
      </w:r>
      <w:r w:rsidRPr="0037727D">
        <w:t xml:space="preserve"> zł, z czego </w:t>
      </w:r>
      <w:r>
        <w:t>279.515,68</w:t>
      </w:r>
      <w:r w:rsidRPr="0037727D">
        <w:t xml:space="preserve"> zł – dochody bieżące, </w:t>
      </w:r>
      <w:r>
        <w:t>12.948,40</w:t>
      </w:r>
      <w:r w:rsidRPr="0037727D">
        <w:t xml:space="preserve"> zł – dochody majątkowe.</w:t>
      </w:r>
    </w:p>
    <w:p w:rsidR="00BB1747" w:rsidRPr="0037727D" w:rsidRDefault="00BB1747" w:rsidP="00BB1747">
      <w:pPr>
        <w:pStyle w:val="NormalnyWeb"/>
        <w:spacing w:before="0" w:beforeAutospacing="0" w:after="0" w:line="360" w:lineRule="auto"/>
        <w:jc w:val="both"/>
      </w:pPr>
      <w:r w:rsidRPr="0037727D">
        <w:t>Na powyższą kwotę składają się:</w:t>
      </w:r>
    </w:p>
    <w:p w:rsidR="00BB1747" w:rsidRPr="0037727D" w:rsidRDefault="00BB1747" w:rsidP="00BB1747">
      <w:pPr>
        <w:pStyle w:val="NormalnyWeb"/>
        <w:numPr>
          <w:ilvl w:val="0"/>
          <w:numId w:val="3"/>
        </w:numPr>
        <w:spacing w:before="0" w:beforeAutospacing="0" w:after="0" w:line="360" w:lineRule="auto"/>
        <w:jc w:val="both"/>
      </w:pPr>
      <w:r w:rsidRPr="0037727D">
        <w:t xml:space="preserve">wpływy z czynszów za wynajem lokali użytkowych </w:t>
      </w:r>
      <w:r>
        <w:t>93.326,91</w:t>
      </w:r>
      <w:r w:rsidRPr="0037727D">
        <w:t xml:space="preserve"> zł,</w:t>
      </w:r>
    </w:p>
    <w:p w:rsidR="00BB1747" w:rsidRPr="0037727D" w:rsidRDefault="00BB1747" w:rsidP="00BB1747">
      <w:pPr>
        <w:pStyle w:val="NormalnyWeb"/>
        <w:numPr>
          <w:ilvl w:val="0"/>
          <w:numId w:val="4"/>
        </w:numPr>
        <w:spacing w:before="0" w:beforeAutospacing="0" w:after="0" w:line="360" w:lineRule="auto"/>
        <w:jc w:val="both"/>
      </w:pPr>
      <w:r w:rsidRPr="0037727D">
        <w:t xml:space="preserve">wpływy z czynszów za dzierżawę gruntów </w:t>
      </w:r>
      <w:r>
        <w:t>94.254,74</w:t>
      </w:r>
      <w:r w:rsidRPr="0037727D">
        <w:t xml:space="preserve"> zł</w:t>
      </w:r>
    </w:p>
    <w:p w:rsidR="00BB1747" w:rsidRDefault="00BB1747" w:rsidP="00BB1747">
      <w:pPr>
        <w:pStyle w:val="NormalnyWeb"/>
        <w:numPr>
          <w:ilvl w:val="0"/>
          <w:numId w:val="4"/>
        </w:numPr>
        <w:spacing w:before="0" w:beforeAutospacing="0" w:after="0" w:line="360" w:lineRule="auto"/>
        <w:jc w:val="both"/>
      </w:pPr>
      <w:r w:rsidRPr="0037727D">
        <w:t xml:space="preserve">wpływy z czynszów za wynajem lokali mieszkalnych </w:t>
      </w:r>
      <w:r>
        <w:t>72.733,01</w:t>
      </w:r>
      <w:r w:rsidRPr="0037727D">
        <w:t xml:space="preserve"> zł,</w:t>
      </w:r>
    </w:p>
    <w:p w:rsidR="00BB1747" w:rsidRPr="0037727D" w:rsidRDefault="00BB1747" w:rsidP="00BB1747">
      <w:pPr>
        <w:pStyle w:val="NormalnyWeb"/>
        <w:numPr>
          <w:ilvl w:val="0"/>
          <w:numId w:val="4"/>
        </w:numPr>
        <w:spacing w:before="0" w:beforeAutospacing="0" w:after="0" w:line="360" w:lineRule="auto"/>
        <w:jc w:val="both"/>
      </w:pPr>
      <w:r>
        <w:rPr>
          <w:color w:val="000000"/>
        </w:rPr>
        <w:t xml:space="preserve">wpływy z funduszu prewencyjnego PZU kwota 9.500,00 zł, odszkodowania w kwocie 7.888,52 zł (ze Starostwa Powiatowego w Przasnyszu za nieruchomość położoną w Kobylakach </w:t>
      </w:r>
      <w:proofErr w:type="spellStart"/>
      <w:r>
        <w:rPr>
          <w:color w:val="000000"/>
        </w:rPr>
        <w:t>Koryszach</w:t>
      </w:r>
      <w:proofErr w:type="spellEnd"/>
      <w:r>
        <w:t>, odszkodowanie za szkodę w Ośrodku Zdrowia w Żelaznej Rządowej),</w:t>
      </w:r>
    </w:p>
    <w:p w:rsidR="00BB1747" w:rsidRPr="0037727D" w:rsidRDefault="00BB1747" w:rsidP="00BB1747">
      <w:pPr>
        <w:pStyle w:val="NormalnyWeb"/>
        <w:numPr>
          <w:ilvl w:val="0"/>
          <w:numId w:val="4"/>
        </w:numPr>
        <w:spacing w:before="0" w:beforeAutospacing="0" w:after="0" w:line="360" w:lineRule="auto"/>
        <w:jc w:val="both"/>
      </w:pPr>
      <w:r w:rsidRPr="0037727D">
        <w:t xml:space="preserve">dochody majątkowe z tytułu sprzedaży mienia komunalnego </w:t>
      </w:r>
      <w:r>
        <w:t>12.948,40</w:t>
      </w:r>
      <w:r w:rsidRPr="0037727D">
        <w:t xml:space="preserve"> zł,</w:t>
      </w:r>
    </w:p>
    <w:p w:rsidR="00BB1747" w:rsidRDefault="00BB1747" w:rsidP="00BB1747">
      <w:pPr>
        <w:pStyle w:val="NormalnyWeb"/>
        <w:numPr>
          <w:ilvl w:val="0"/>
          <w:numId w:val="4"/>
        </w:numPr>
        <w:spacing w:before="0" w:beforeAutospacing="0" w:after="0" w:line="360" w:lineRule="auto"/>
        <w:jc w:val="both"/>
      </w:pPr>
      <w:r w:rsidRPr="0037727D">
        <w:t xml:space="preserve">odsetki od nieterminowych wpłat z czynszów </w:t>
      </w:r>
      <w:r>
        <w:t>1.812,50</w:t>
      </w:r>
      <w:r w:rsidRPr="0037727D">
        <w:t xml:space="preserve"> zł</w:t>
      </w:r>
      <w:r>
        <w:t>.</w:t>
      </w:r>
    </w:p>
    <w:p w:rsidR="00BB1747" w:rsidRPr="0037727D" w:rsidRDefault="00BB1747" w:rsidP="00BB1747">
      <w:pPr>
        <w:pStyle w:val="NormalnyWeb"/>
        <w:spacing w:before="0" w:beforeAutospacing="0" w:after="0" w:line="360" w:lineRule="auto"/>
        <w:ind w:left="360"/>
        <w:jc w:val="both"/>
      </w:pPr>
    </w:p>
    <w:p w:rsidR="00BB1747" w:rsidRPr="008339B4" w:rsidRDefault="00BB1747" w:rsidP="00BB1747">
      <w:pPr>
        <w:pStyle w:val="NormalnyWeb"/>
        <w:keepNext/>
        <w:spacing w:before="0" w:beforeAutospacing="0" w:after="0" w:line="360" w:lineRule="auto"/>
        <w:jc w:val="both"/>
      </w:pPr>
      <w:r w:rsidRPr="008339B4">
        <w:rPr>
          <w:b/>
          <w:bCs/>
          <w:color w:val="000000"/>
          <w:u w:val="single"/>
        </w:rPr>
        <w:t>Dział 750 – Administracja publiczna</w:t>
      </w:r>
    </w:p>
    <w:p w:rsidR="00BB1747" w:rsidRPr="008339B4" w:rsidRDefault="00BB1747" w:rsidP="00BB1747">
      <w:pPr>
        <w:pStyle w:val="NormalnyWeb"/>
        <w:spacing w:before="0" w:beforeAutospacing="0" w:after="0" w:line="360" w:lineRule="auto"/>
        <w:jc w:val="both"/>
      </w:pPr>
      <w:r w:rsidRPr="008339B4">
        <w:rPr>
          <w:color w:val="000000"/>
        </w:rPr>
        <w:t xml:space="preserve">Plan dochodów w tym dziale ustalono na kwotę </w:t>
      </w:r>
      <w:r>
        <w:rPr>
          <w:color w:val="000000"/>
        </w:rPr>
        <w:t>831.505,00 zł. Wykonanie w 2014 r. w</w:t>
      </w:r>
      <w:r w:rsidRPr="008339B4">
        <w:rPr>
          <w:color w:val="000000"/>
        </w:rPr>
        <w:t xml:space="preserve">ynosi </w:t>
      </w:r>
      <w:r>
        <w:rPr>
          <w:color w:val="000000"/>
        </w:rPr>
        <w:t>453.078,26</w:t>
      </w:r>
      <w:r w:rsidRPr="008339B4">
        <w:rPr>
          <w:color w:val="000000"/>
        </w:rPr>
        <w:t xml:space="preserve"> zł tj. </w:t>
      </w:r>
      <w:r>
        <w:rPr>
          <w:color w:val="000000"/>
        </w:rPr>
        <w:t>54,49</w:t>
      </w:r>
      <w:r w:rsidRPr="008339B4">
        <w:rPr>
          <w:color w:val="000000"/>
        </w:rPr>
        <w:t xml:space="preserve"> % planu rocznego.</w:t>
      </w:r>
    </w:p>
    <w:p w:rsidR="00BB1747" w:rsidRPr="008339B4" w:rsidRDefault="00BB1747" w:rsidP="00BB1747">
      <w:pPr>
        <w:pStyle w:val="NormalnyWeb"/>
        <w:spacing w:before="0" w:beforeAutospacing="0" w:after="0" w:line="360" w:lineRule="auto"/>
        <w:jc w:val="both"/>
      </w:pPr>
      <w:r w:rsidRPr="008339B4">
        <w:rPr>
          <w:color w:val="000000"/>
        </w:rPr>
        <w:t>Na powyższą kwotę składają się:</w:t>
      </w:r>
    </w:p>
    <w:p w:rsidR="00BB1747" w:rsidRPr="008339B4" w:rsidRDefault="00BB1747" w:rsidP="00BB1747">
      <w:pPr>
        <w:pStyle w:val="NormalnyWeb"/>
        <w:numPr>
          <w:ilvl w:val="0"/>
          <w:numId w:val="5"/>
        </w:numPr>
        <w:spacing w:before="0" w:beforeAutospacing="0" w:after="0" w:line="360" w:lineRule="auto"/>
        <w:jc w:val="both"/>
      </w:pPr>
      <w:r w:rsidRPr="008339B4">
        <w:rPr>
          <w:color w:val="000000"/>
        </w:rPr>
        <w:t xml:space="preserve">dotacja celowa otrzymana z budżetu państwa na realizację zadań zleconych </w:t>
      </w:r>
      <w:r>
        <w:rPr>
          <w:color w:val="000000"/>
        </w:rPr>
        <w:t xml:space="preserve">z zakresu obrony cywilnej i USC </w:t>
      </w:r>
      <w:r w:rsidRPr="008339B4">
        <w:rPr>
          <w:color w:val="000000"/>
        </w:rPr>
        <w:t xml:space="preserve">wykonywanych przez gminę </w:t>
      </w:r>
      <w:r>
        <w:rPr>
          <w:color w:val="000000"/>
        </w:rPr>
        <w:t>kwota</w:t>
      </w:r>
      <w:r w:rsidRPr="008339B4">
        <w:rPr>
          <w:color w:val="000000"/>
        </w:rPr>
        <w:t xml:space="preserve"> </w:t>
      </w:r>
      <w:r>
        <w:rPr>
          <w:color w:val="000000"/>
        </w:rPr>
        <w:t>47.717,00</w:t>
      </w:r>
      <w:r w:rsidRPr="008339B4">
        <w:rPr>
          <w:color w:val="000000"/>
        </w:rPr>
        <w:t xml:space="preserve"> zł,</w:t>
      </w:r>
    </w:p>
    <w:p w:rsidR="00BB1747" w:rsidRPr="00197D7F" w:rsidRDefault="00BB1747" w:rsidP="00BB1747">
      <w:pPr>
        <w:pStyle w:val="NormalnyWeb"/>
        <w:numPr>
          <w:ilvl w:val="0"/>
          <w:numId w:val="5"/>
        </w:numPr>
        <w:spacing w:before="0" w:beforeAutospacing="0" w:after="0" w:line="360" w:lineRule="auto"/>
        <w:jc w:val="both"/>
      </w:pPr>
      <w:r w:rsidRPr="008339B4">
        <w:rPr>
          <w:color w:val="000000"/>
        </w:rPr>
        <w:t>wpływy z różny</w:t>
      </w:r>
      <w:r>
        <w:rPr>
          <w:color w:val="000000"/>
        </w:rPr>
        <w:t>ch dochodów tj.</w:t>
      </w:r>
      <w:r w:rsidRPr="008339B4">
        <w:rPr>
          <w:color w:val="000000"/>
        </w:rPr>
        <w:t xml:space="preserve"> usługi ksero, za rozmowy telefoniczne, zwrot VAT za lata ubiegłe</w:t>
      </w:r>
      <w:r>
        <w:rPr>
          <w:color w:val="000000"/>
        </w:rPr>
        <w:t>, zwrot dotacji za lata ubiegłe, 5% wpływów za udostępnienie danych osobowych kwota</w:t>
      </w:r>
      <w:r w:rsidRPr="008339B4">
        <w:rPr>
          <w:color w:val="000000"/>
        </w:rPr>
        <w:t xml:space="preserve"> </w:t>
      </w:r>
      <w:r>
        <w:rPr>
          <w:color w:val="000000"/>
        </w:rPr>
        <w:t>405.361,26</w:t>
      </w:r>
      <w:r w:rsidRPr="008339B4">
        <w:rPr>
          <w:color w:val="000000"/>
        </w:rPr>
        <w:t xml:space="preserve"> zł</w:t>
      </w:r>
      <w:r>
        <w:rPr>
          <w:color w:val="000000"/>
        </w:rPr>
        <w:t>.</w:t>
      </w:r>
    </w:p>
    <w:p w:rsidR="00BB1747" w:rsidRDefault="00BB1747" w:rsidP="00BB1747">
      <w:pPr>
        <w:pStyle w:val="NormalnyWeb"/>
        <w:spacing w:before="0" w:beforeAutospacing="0" w:after="0" w:line="360" w:lineRule="auto"/>
        <w:ind w:left="360"/>
        <w:jc w:val="both"/>
      </w:pPr>
    </w:p>
    <w:p w:rsidR="00BB1747" w:rsidRDefault="00BB1747" w:rsidP="00BB1747">
      <w:pPr>
        <w:pStyle w:val="NormalnyWeb"/>
        <w:spacing w:before="0" w:beforeAutospacing="0" w:after="0" w:line="360" w:lineRule="auto"/>
        <w:ind w:left="360"/>
        <w:jc w:val="both"/>
      </w:pPr>
    </w:p>
    <w:p w:rsidR="00BB1747" w:rsidRDefault="00BB1747" w:rsidP="00BB1747">
      <w:pPr>
        <w:pStyle w:val="NormalnyWeb"/>
        <w:spacing w:before="0" w:beforeAutospacing="0" w:after="0" w:line="360" w:lineRule="auto"/>
        <w:ind w:left="360"/>
        <w:jc w:val="both"/>
      </w:pPr>
    </w:p>
    <w:p w:rsidR="00BB1747" w:rsidRPr="000F26DA" w:rsidRDefault="00BB1747" w:rsidP="00BB1747">
      <w:pPr>
        <w:pStyle w:val="NormalnyWeb"/>
        <w:spacing w:before="0" w:beforeAutospacing="0" w:after="0" w:line="360" w:lineRule="auto"/>
        <w:ind w:left="360"/>
        <w:jc w:val="both"/>
      </w:pPr>
    </w:p>
    <w:p w:rsidR="00BB1747" w:rsidRPr="008339B4" w:rsidRDefault="00BB1747" w:rsidP="00BB1747">
      <w:pPr>
        <w:pStyle w:val="NormalnyWeb"/>
        <w:spacing w:before="0" w:beforeAutospacing="0" w:after="0" w:line="360" w:lineRule="auto"/>
        <w:jc w:val="both"/>
      </w:pPr>
      <w:r w:rsidRPr="008339B4">
        <w:rPr>
          <w:b/>
          <w:bCs/>
          <w:color w:val="000000"/>
          <w:u w:val="single"/>
        </w:rPr>
        <w:lastRenderedPageBreak/>
        <w:t>Dział 751 – Urzędy naczelnych organów władzy państwowej, kontroli i ochrony prawa oraz sądownictwa</w:t>
      </w:r>
    </w:p>
    <w:p w:rsidR="00BB1747" w:rsidRDefault="00BB1747" w:rsidP="00BB1747">
      <w:pPr>
        <w:pStyle w:val="NormalnyWeb"/>
        <w:spacing w:before="0" w:beforeAutospacing="0" w:after="0" w:line="360" w:lineRule="auto"/>
        <w:jc w:val="both"/>
        <w:rPr>
          <w:color w:val="000000"/>
        </w:rPr>
      </w:pPr>
      <w:r w:rsidRPr="008339B4">
        <w:rPr>
          <w:color w:val="000000"/>
        </w:rPr>
        <w:t xml:space="preserve">Planowane dochody </w:t>
      </w:r>
      <w:r>
        <w:rPr>
          <w:color w:val="000000"/>
        </w:rPr>
        <w:t>na 2014</w:t>
      </w:r>
      <w:r w:rsidRPr="008339B4">
        <w:rPr>
          <w:color w:val="000000"/>
        </w:rPr>
        <w:t xml:space="preserve"> rok w tym dziale wynoszą </w:t>
      </w:r>
      <w:r>
        <w:rPr>
          <w:color w:val="000000"/>
        </w:rPr>
        <w:t>101.666,00</w:t>
      </w:r>
      <w:r w:rsidRPr="008339B4">
        <w:rPr>
          <w:color w:val="000000"/>
        </w:rPr>
        <w:t xml:space="preserve"> zł, wykonanie </w:t>
      </w:r>
      <w:r>
        <w:rPr>
          <w:color w:val="000000"/>
        </w:rPr>
        <w:t>100.016,00</w:t>
      </w:r>
      <w:r w:rsidRPr="008339B4">
        <w:rPr>
          <w:color w:val="000000"/>
        </w:rPr>
        <w:t xml:space="preserve"> zł</w:t>
      </w:r>
      <w:r>
        <w:rPr>
          <w:color w:val="000000"/>
        </w:rPr>
        <w:t xml:space="preserve"> tj.:</w:t>
      </w:r>
    </w:p>
    <w:p w:rsidR="00BB1747" w:rsidRDefault="00BB1747" w:rsidP="00BB1747">
      <w:pPr>
        <w:pStyle w:val="NormalnyWeb"/>
        <w:numPr>
          <w:ilvl w:val="0"/>
          <w:numId w:val="31"/>
        </w:numPr>
        <w:spacing w:before="0" w:beforeAutospacing="0" w:after="0" w:line="360" w:lineRule="auto"/>
        <w:jc w:val="both"/>
        <w:rPr>
          <w:color w:val="000000"/>
        </w:rPr>
      </w:pPr>
      <w:r>
        <w:rPr>
          <w:color w:val="000000"/>
        </w:rPr>
        <w:t>1.200,00 zł</w:t>
      </w:r>
      <w:r w:rsidRPr="008339B4">
        <w:rPr>
          <w:color w:val="000000"/>
        </w:rPr>
        <w:t xml:space="preserve"> </w:t>
      </w:r>
      <w:r>
        <w:rPr>
          <w:color w:val="000000"/>
        </w:rPr>
        <w:t xml:space="preserve">- </w:t>
      </w:r>
      <w:r w:rsidRPr="008339B4">
        <w:rPr>
          <w:color w:val="000000"/>
        </w:rPr>
        <w:t>dotacja na aktualizację spisu wyborców</w:t>
      </w:r>
      <w:r>
        <w:rPr>
          <w:color w:val="000000"/>
        </w:rPr>
        <w:t>,</w:t>
      </w:r>
    </w:p>
    <w:p w:rsidR="00BB1747" w:rsidRDefault="00BB1747" w:rsidP="00BB1747">
      <w:pPr>
        <w:pStyle w:val="NormalnyWeb"/>
        <w:numPr>
          <w:ilvl w:val="0"/>
          <w:numId w:val="31"/>
        </w:numPr>
        <w:spacing w:before="0" w:beforeAutospacing="0" w:after="0" w:line="360" w:lineRule="auto"/>
        <w:jc w:val="both"/>
        <w:rPr>
          <w:color w:val="000000"/>
        </w:rPr>
      </w:pPr>
      <w:r>
        <w:rPr>
          <w:color w:val="000000"/>
        </w:rPr>
        <w:t xml:space="preserve">72.260,00 zł - dotacja na przygotowanie i przeprowadzenie Wyborów do rad gmin, rad powiatów i sejmików województw, wybory wójtów, burmistrzów i prezydentów </w:t>
      </w:r>
      <w:proofErr w:type="spellStart"/>
      <w:r>
        <w:rPr>
          <w:color w:val="000000"/>
        </w:rPr>
        <w:t>maist</w:t>
      </w:r>
      <w:proofErr w:type="spellEnd"/>
      <w:r>
        <w:rPr>
          <w:color w:val="000000"/>
        </w:rPr>
        <w:t>;</w:t>
      </w:r>
    </w:p>
    <w:p w:rsidR="00BB1747" w:rsidRPr="008B3872" w:rsidRDefault="00BB1747" w:rsidP="00BB1747">
      <w:pPr>
        <w:pStyle w:val="NormalnyWeb"/>
        <w:numPr>
          <w:ilvl w:val="0"/>
          <w:numId w:val="31"/>
        </w:numPr>
        <w:spacing w:before="0" w:beforeAutospacing="0" w:after="0" w:line="360" w:lineRule="auto"/>
        <w:jc w:val="both"/>
        <w:rPr>
          <w:color w:val="000000"/>
        </w:rPr>
      </w:pPr>
      <w:r>
        <w:rPr>
          <w:color w:val="000000"/>
        </w:rPr>
        <w:t>26.556,00 zł – dotacja na przygotowanie i przeprowadzenie Wyborów do Parlamentu Europejskiego.</w:t>
      </w:r>
    </w:p>
    <w:p w:rsidR="00BB1747" w:rsidRDefault="00BB1747" w:rsidP="00BB1747">
      <w:pPr>
        <w:pStyle w:val="NormalnyWeb"/>
        <w:spacing w:before="0" w:beforeAutospacing="0" w:after="0" w:line="360" w:lineRule="auto"/>
        <w:jc w:val="both"/>
        <w:rPr>
          <w:b/>
          <w:bCs/>
          <w:color w:val="000000"/>
          <w:u w:val="single"/>
        </w:rPr>
      </w:pPr>
    </w:p>
    <w:p w:rsidR="00BB1747" w:rsidRPr="00011D57" w:rsidRDefault="00BB1747" w:rsidP="00BB1747">
      <w:pPr>
        <w:pStyle w:val="NormalnyWeb"/>
        <w:spacing w:before="0" w:beforeAutospacing="0" w:after="0" w:line="360" w:lineRule="auto"/>
        <w:jc w:val="both"/>
        <w:rPr>
          <w:b/>
          <w:bCs/>
          <w:color w:val="000000"/>
          <w:u w:val="single"/>
        </w:rPr>
      </w:pPr>
      <w:r w:rsidRPr="008339B4">
        <w:rPr>
          <w:b/>
          <w:bCs/>
          <w:color w:val="000000"/>
          <w:u w:val="single"/>
        </w:rPr>
        <w:t>Dział 756 – Dochody od osób prawnych, od osób fizycznych i od innych jednostek nie posiadających osobowości prawnej oraz wydatki związane z ich poborem</w:t>
      </w:r>
    </w:p>
    <w:p w:rsidR="00BB1747" w:rsidRPr="008339B4" w:rsidRDefault="00BB1747" w:rsidP="00BB1747">
      <w:pPr>
        <w:pStyle w:val="NormalnyWeb"/>
        <w:spacing w:before="0" w:beforeAutospacing="0" w:after="0" w:line="360" w:lineRule="auto"/>
        <w:jc w:val="both"/>
      </w:pPr>
      <w:r w:rsidRPr="008339B4">
        <w:rPr>
          <w:color w:val="000000"/>
        </w:rPr>
        <w:t>Plan dochodów w tym dziale na 201</w:t>
      </w:r>
      <w:r>
        <w:rPr>
          <w:color w:val="000000"/>
        </w:rPr>
        <w:t>4</w:t>
      </w:r>
      <w:r w:rsidRPr="008339B4">
        <w:rPr>
          <w:color w:val="000000"/>
        </w:rPr>
        <w:t xml:space="preserve"> rok ustalony został w kwocie 2</w:t>
      </w:r>
      <w:r>
        <w:rPr>
          <w:color w:val="000000"/>
        </w:rPr>
        <w:t>.994.644,00</w:t>
      </w:r>
      <w:r w:rsidRPr="008339B4">
        <w:rPr>
          <w:color w:val="000000"/>
        </w:rPr>
        <w:t xml:space="preserve"> zł. Wykonanie w</w:t>
      </w:r>
      <w:r>
        <w:rPr>
          <w:color w:val="000000"/>
        </w:rPr>
        <w:t xml:space="preserve"> </w:t>
      </w:r>
      <w:r w:rsidRPr="008339B4">
        <w:rPr>
          <w:color w:val="000000"/>
        </w:rPr>
        <w:t xml:space="preserve"> 201</w:t>
      </w:r>
      <w:r>
        <w:rPr>
          <w:color w:val="000000"/>
        </w:rPr>
        <w:t>4</w:t>
      </w:r>
      <w:r w:rsidRPr="008339B4">
        <w:rPr>
          <w:color w:val="000000"/>
        </w:rPr>
        <w:t xml:space="preserve"> r. wynosi </w:t>
      </w:r>
      <w:r>
        <w:rPr>
          <w:color w:val="000000"/>
        </w:rPr>
        <w:t>3.037.472,34</w:t>
      </w:r>
      <w:r w:rsidRPr="008339B4">
        <w:rPr>
          <w:color w:val="000000"/>
        </w:rPr>
        <w:t xml:space="preserve"> zł tj. </w:t>
      </w:r>
      <w:r>
        <w:rPr>
          <w:color w:val="000000"/>
        </w:rPr>
        <w:t xml:space="preserve">101,43 </w:t>
      </w:r>
      <w:r w:rsidRPr="008339B4">
        <w:rPr>
          <w:color w:val="000000"/>
        </w:rPr>
        <w:t xml:space="preserve"> %.</w:t>
      </w:r>
    </w:p>
    <w:p w:rsidR="00BB1747" w:rsidRPr="008339B4" w:rsidRDefault="00BB1747" w:rsidP="00BB1747">
      <w:pPr>
        <w:pStyle w:val="NormalnyWeb"/>
        <w:spacing w:before="0" w:beforeAutospacing="0" w:after="0" w:line="360" w:lineRule="auto"/>
        <w:ind w:firstLine="360"/>
        <w:jc w:val="both"/>
      </w:pPr>
      <w:r w:rsidRPr="008339B4">
        <w:rPr>
          <w:color w:val="000000"/>
        </w:rPr>
        <w:t>Realizacja dochodów w tym dziale przedstawia się następująco:</w:t>
      </w:r>
    </w:p>
    <w:p w:rsidR="00BB1747" w:rsidRPr="008339B4" w:rsidRDefault="00BB1747" w:rsidP="00BB1747">
      <w:pPr>
        <w:pStyle w:val="NormalnyWeb"/>
        <w:spacing w:before="0" w:beforeAutospacing="0" w:after="0" w:line="360" w:lineRule="auto"/>
        <w:jc w:val="both"/>
      </w:pPr>
    </w:p>
    <w:p w:rsidR="00BB1747" w:rsidRPr="00044401" w:rsidRDefault="00BB1747" w:rsidP="00BB1747">
      <w:pPr>
        <w:pStyle w:val="NormalnyWeb"/>
        <w:spacing w:before="0" w:beforeAutospacing="0" w:after="0" w:line="360" w:lineRule="auto"/>
        <w:ind w:left="45"/>
        <w:jc w:val="both"/>
      </w:pPr>
      <w:r w:rsidRPr="00044401">
        <w:rPr>
          <w:bCs/>
          <w:i/>
          <w:iCs/>
          <w:color w:val="000000"/>
          <w:u w:val="single"/>
        </w:rPr>
        <w:t xml:space="preserve"> Wpływy z podatku dochodowego od osób fizycznych</w:t>
      </w:r>
    </w:p>
    <w:p w:rsidR="00BB1747" w:rsidRPr="008339B4" w:rsidRDefault="00BB1747" w:rsidP="00BB1747">
      <w:pPr>
        <w:pStyle w:val="NormalnyWeb"/>
        <w:spacing w:before="0" w:beforeAutospacing="0" w:after="0" w:line="360" w:lineRule="auto"/>
        <w:ind w:left="28" w:firstLine="17"/>
        <w:jc w:val="both"/>
      </w:pPr>
      <w:r w:rsidRPr="008339B4">
        <w:rPr>
          <w:color w:val="000000"/>
        </w:rPr>
        <w:t xml:space="preserve">Są to wpływy z podatku dochodowego opłacanego w formie karty podatkowej wraz z odsetkami za zwłokę kwota </w:t>
      </w:r>
      <w:r>
        <w:rPr>
          <w:color w:val="000000"/>
        </w:rPr>
        <w:t>6.009,34</w:t>
      </w:r>
      <w:r w:rsidRPr="008339B4">
        <w:rPr>
          <w:color w:val="000000"/>
        </w:rPr>
        <w:t xml:space="preserve"> zł na plan </w:t>
      </w:r>
      <w:r>
        <w:rPr>
          <w:color w:val="000000"/>
        </w:rPr>
        <w:t>9.100,00</w:t>
      </w:r>
      <w:r w:rsidRPr="008339B4">
        <w:rPr>
          <w:color w:val="000000"/>
        </w:rPr>
        <w:t xml:space="preserve"> zł.</w:t>
      </w:r>
    </w:p>
    <w:p w:rsidR="00BB1747" w:rsidRDefault="00BB1747" w:rsidP="00BB1747">
      <w:pPr>
        <w:pStyle w:val="NormalnyWeb"/>
        <w:tabs>
          <w:tab w:val="num" w:pos="720"/>
        </w:tabs>
        <w:spacing w:before="0" w:beforeAutospacing="0" w:after="0" w:line="360" w:lineRule="auto"/>
        <w:jc w:val="both"/>
      </w:pPr>
    </w:p>
    <w:p w:rsidR="00BB1747" w:rsidRPr="00044401" w:rsidRDefault="00BB1747" w:rsidP="00BB1747">
      <w:pPr>
        <w:pStyle w:val="NormalnyWeb"/>
        <w:tabs>
          <w:tab w:val="num" w:pos="720"/>
        </w:tabs>
        <w:spacing w:before="0" w:beforeAutospacing="0" w:after="0" w:line="360" w:lineRule="auto"/>
        <w:jc w:val="both"/>
      </w:pPr>
      <w:r w:rsidRPr="00044401">
        <w:rPr>
          <w:bCs/>
          <w:i/>
          <w:iCs/>
          <w:color w:val="000000"/>
          <w:u w:val="single"/>
        </w:rPr>
        <w:t>Wpływy z podatku rolnego, podatku leśnego, podatku od czynności cywilnoprawnych, podatków i opłat lokalnych od osób prawnych i innych jednostek organizacyjnych</w:t>
      </w:r>
    </w:p>
    <w:p w:rsidR="00BB1747" w:rsidRPr="008339B4" w:rsidRDefault="00BB1747" w:rsidP="00BB1747">
      <w:pPr>
        <w:pStyle w:val="NormalnyWeb"/>
        <w:spacing w:before="0" w:beforeAutospacing="0" w:after="0" w:line="360" w:lineRule="auto"/>
        <w:jc w:val="both"/>
      </w:pPr>
      <w:r w:rsidRPr="008339B4">
        <w:rPr>
          <w:color w:val="000000"/>
        </w:rPr>
        <w:t>Wpływy z podatków i opłat lokalnych od osób prawnych w 201</w:t>
      </w:r>
      <w:r>
        <w:rPr>
          <w:color w:val="000000"/>
        </w:rPr>
        <w:t>4</w:t>
      </w:r>
      <w:r w:rsidRPr="008339B4">
        <w:rPr>
          <w:color w:val="000000"/>
        </w:rPr>
        <w:t xml:space="preserve"> roku ogółem wynoszą </w:t>
      </w:r>
      <w:r>
        <w:rPr>
          <w:color w:val="000000"/>
        </w:rPr>
        <w:t>454.876,80</w:t>
      </w:r>
      <w:r w:rsidRPr="008339B4">
        <w:rPr>
          <w:color w:val="000000"/>
        </w:rPr>
        <w:t xml:space="preserve"> zł na plan </w:t>
      </w:r>
      <w:r>
        <w:rPr>
          <w:color w:val="000000"/>
        </w:rPr>
        <w:t>445.482,00</w:t>
      </w:r>
      <w:r w:rsidRPr="008339B4">
        <w:rPr>
          <w:color w:val="000000"/>
        </w:rPr>
        <w:t xml:space="preserve"> zł tj. </w:t>
      </w:r>
      <w:r>
        <w:rPr>
          <w:color w:val="000000"/>
        </w:rPr>
        <w:t>102,11</w:t>
      </w:r>
      <w:r w:rsidRPr="008339B4">
        <w:rPr>
          <w:color w:val="000000"/>
        </w:rPr>
        <w:t xml:space="preserve"> % planu, w tym:</w:t>
      </w:r>
    </w:p>
    <w:p w:rsidR="00BB1747" w:rsidRDefault="00BB1747" w:rsidP="00BB1747">
      <w:pPr>
        <w:pStyle w:val="NormalnyWeb"/>
        <w:numPr>
          <w:ilvl w:val="0"/>
          <w:numId w:val="32"/>
        </w:numPr>
        <w:spacing w:before="0" w:beforeAutospacing="0" w:after="0" w:line="360" w:lineRule="auto"/>
        <w:jc w:val="both"/>
        <w:rPr>
          <w:color w:val="000000"/>
        </w:rPr>
      </w:pPr>
      <w:r w:rsidRPr="008339B4">
        <w:rPr>
          <w:color w:val="000000"/>
        </w:rPr>
        <w:t xml:space="preserve">podatek od nieruchomości kwota </w:t>
      </w:r>
      <w:r>
        <w:rPr>
          <w:color w:val="000000"/>
        </w:rPr>
        <w:t>261.396,60</w:t>
      </w:r>
      <w:r w:rsidRPr="008339B4">
        <w:rPr>
          <w:color w:val="000000"/>
        </w:rPr>
        <w:t xml:space="preserve"> zł na plan </w:t>
      </w:r>
      <w:r>
        <w:rPr>
          <w:color w:val="000000"/>
        </w:rPr>
        <w:t>251.846,00</w:t>
      </w:r>
      <w:r w:rsidRPr="008339B4">
        <w:rPr>
          <w:color w:val="000000"/>
        </w:rPr>
        <w:t xml:space="preserve"> zł w stosunku do przypisu wymiaru podatku od nieruchomości od osób prawnych ustalonego w wysokości </w:t>
      </w:r>
      <w:r>
        <w:rPr>
          <w:color w:val="000000"/>
        </w:rPr>
        <w:t>272.128,20</w:t>
      </w:r>
      <w:r w:rsidRPr="008339B4">
        <w:rPr>
          <w:color w:val="000000"/>
        </w:rPr>
        <w:t xml:space="preserve"> zł wykonanie stanowi </w:t>
      </w:r>
      <w:r>
        <w:rPr>
          <w:color w:val="000000"/>
        </w:rPr>
        <w:t>96,06</w:t>
      </w:r>
      <w:r w:rsidRPr="008339B4">
        <w:rPr>
          <w:color w:val="000000"/>
        </w:rPr>
        <w:t xml:space="preserve"> %,</w:t>
      </w:r>
    </w:p>
    <w:p w:rsidR="00BB1747" w:rsidRPr="007F2A2E" w:rsidRDefault="00BB1747" w:rsidP="00BB1747">
      <w:pPr>
        <w:pStyle w:val="NormalnyWeb"/>
        <w:numPr>
          <w:ilvl w:val="0"/>
          <w:numId w:val="32"/>
        </w:numPr>
        <w:spacing w:before="0" w:beforeAutospacing="0" w:after="0" w:line="360" w:lineRule="auto"/>
        <w:jc w:val="both"/>
      </w:pPr>
      <w:r w:rsidRPr="008339B4">
        <w:rPr>
          <w:color w:val="000000"/>
        </w:rPr>
        <w:t xml:space="preserve">podatek rolny kwota </w:t>
      </w:r>
      <w:r>
        <w:rPr>
          <w:color w:val="000000"/>
        </w:rPr>
        <w:t>1.023,00</w:t>
      </w:r>
      <w:r w:rsidRPr="008339B4">
        <w:rPr>
          <w:color w:val="000000"/>
        </w:rPr>
        <w:t xml:space="preserve"> zł, na plan </w:t>
      </w:r>
      <w:r>
        <w:rPr>
          <w:color w:val="000000"/>
        </w:rPr>
        <w:t>989,00</w:t>
      </w:r>
      <w:r w:rsidRPr="008339B4">
        <w:rPr>
          <w:color w:val="000000"/>
        </w:rPr>
        <w:t xml:space="preserve"> zł, w stosunku do przypisu wymiaru w wysokości </w:t>
      </w:r>
      <w:r>
        <w:rPr>
          <w:color w:val="000000"/>
        </w:rPr>
        <w:t>1.073,00</w:t>
      </w:r>
      <w:r w:rsidRPr="008339B4">
        <w:rPr>
          <w:color w:val="000000"/>
        </w:rPr>
        <w:t xml:space="preserve"> wykonanie wynosi </w:t>
      </w:r>
      <w:r>
        <w:rPr>
          <w:color w:val="000000"/>
        </w:rPr>
        <w:t>95,34</w:t>
      </w:r>
      <w:r w:rsidRPr="008339B4">
        <w:rPr>
          <w:color w:val="000000"/>
        </w:rPr>
        <w:t xml:space="preserve"> %,</w:t>
      </w:r>
    </w:p>
    <w:p w:rsidR="00BB1747" w:rsidRPr="008339B4" w:rsidRDefault="00BB1747" w:rsidP="00BB1747">
      <w:pPr>
        <w:pStyle w:val="NormalnyWeb"/>
        <w:numPr>
          <w:ilvl w:val="0"/>
          <w:numId w:val="32"/>
        </w:numPr>
        <w:spacing w:before="0" w:beforeAutospacing="0" w:after="0" w:line="360" w:lineRule="auto"/>
        <w:jc w:val="both"/>
      </w:pPr>
      <w:r w:rsidRPr="008339B4">
        <w:rPr>
          <w:color w:val="000000"/>
        </w:rPr>
        <w:t xml:space="preserve">podatek leśny kwota </w:t>
      </w:r>
      <w:r>
        <w:rPr>
          <w:color w:val="000000"/>
        </w:rPr>
        <w:t>191.370,00</w:t>
      </w:r>
      <w:r w:rsidRPr="008339B4">
        <w:rPr>
          <w:color w:val="000000"/>
        </w:rPr>
        <w:t xml:space="preserve"> zł na plan </w:t>
      </w:r>
      <w:r>
        <w:rPr>
          <w:color w:val="000000"/>
        </w:rPr>
        <w:t>189.937,00</w:t>
      </w:r>
      <w:r w:rsidRPr="008339B4">
        <w:rPr>
          <w:color w:val="000000"/>
        </w:rPr>
        <w:t xml:space="preserve"> zł, w stosunku do przypisu wymiaru podatku leśnego ustalonego w kwocie </w:t>
      </w:r>
      <w:r>
        <w:rPr>
          <w:color w:val="000000"/>
        </w:rPr>
        <w:t>191.369,00 zł wykonanie wynosi 100,00</w:t>
      </w:r>
      <w:r w:rsidRPr="008339B4">
        <w:rPr>
          <w:color w:val="000000"/>
        </w:rPr>
        <w:t xml:space="preserve"> %,</w:t>
      </w:r>
    </w:p>
    <w:p w:rsidR="00BB1747" w:rsidRPr="008339B4" w:rsidRDefault="00BB1747" w:rsidP="00BB1747">
      <w:pPr>
        <w:pStyle w:val="NormalnyWeb"/>
        <w:numPr>
          <w:ilvl w:val="0"/>
          <w:numId w:val="32"/>
        </w:numPr>
        <w:spacing w:before="0" w:beforeAutospacing="0" w:after="0" w:line="360" w:lineRule="auto"/>
        <w:jc w:val="both"/>
      </w:pPr>
      <w:r w:rsidRPr="008339B4">
        <w:rPr>
          <w:color w:val="000000"/>
        </w:rPr>
        <w:t xml:space="preserve">podatek od środków transportowych </w:t>
      </w:r>
      <w:r>
        <w:rPr>
          <w:color w:val="000000"/>
        </w:rPr>
        <w:t>zaplanowany w kwocie</w:t>
      </w:r>
      <w:r w:rsidRPr="008339B4">
        <w:rPr>
          <w:color w:val="000000"/>
        </w:rPr>
        <w:t xml:space="preserve"> </w:t>
      </w:r>
      <w:r>
        <w:rPr>
          <w:color w:val="000000"/>
        </w:rPr>
        <w:t>1.060,00</w:t>
      </w:r>
      <w:r w:rsidRPr="008339B4">
        <w:rPr>
          <w:color w:val="000000"/>
        </w:rPr>
        <w:t xml:space="preserve"> zł, </w:t>
      </w:r>
      <w:r>
        <w:rPr>
          <w:color w:val="000000"/>
        </w:rPr>
        <w:t>w 2014 roku do budżetu nie wpłynęły dochody ze względu na brak środków transportowych;</w:t>
      </w:r>
      <w:r w:rsidRPr="008339B4">
        <w:rPr>
          <w:color w:val="000000"/>
        </w:rPr>
        <w:t xml:space="preserve"> </w:t>
      </w:r>
    </w:p>
    <w:p w:rsidR="00BB1747" w:rsidRPr="00044401" w:rsidRDefault="00BB1747" w:rsidP="00BB1747">
      <w:pPr>
        <w:pStyle w:val="NormalnyWeb"/>
        <w:numPr>
          <w:ilvl w:val="0"/>
          <w:numId w:val="32"/>
        </w:numPr>
        <w:spacing w:before="0" w:beforeAutospacing="0" w:after="0" w:line="360" w:lineRule="auto"/>
        <w:jc w:val="both"/>
        <w:rPr>
          <w:color w:val="000000"/>
        </w:rPr>
      </w:pPr>
      <w:r w:rsidRPr="008339B4">
        <w:rPr>
          <w:color w:val="000000"/>
        </w:rPr>
        <w:lastRenderedPageBreak/>
        <w:t xml:space="preserve">na planowaną kwotę w wysokości </w:t>
      </w:r>
      <w:r>
        <w:rPr>
          <w:color w:val="000000"/>
        </w:rPr>
        <w:t>1.650,00</w:t>
      </w:r>
      <w:r w:rsidRPr="008339B4">
        <w:rPr>
          <w:color w:val="000000"/>
        </w:rPr>
        <w:t xml:space="preserve"> zł z tytułu odsetek od nieterminowych wpłat z podatków i kosztów egzekucyjnych do budżetu wpłynęła kwota w wysokości </w:t>
      </w:r>
      <w:r>
        <w:rPr>
          <w:color w:val="000000"/>
        </w:rPr>
        <w:t>1.087,20</w:t>
      </w:r>
      <w:r w:rsidRPr="008339B4">
        <w:rPr>
          <w:color w:val="000000"/>
        </w:rPr>
        <w:t xml:space="preserve"> zł tj. </w:t>
      </w:r>
      <w:r>
        <w:rPr>
          <w:color w:val="000000"/>
        </w:rPr>
        <w:t>65,89</w:t>
      </w:r>
      <w:r w:rsidRPr="008339B4">
        <w:rPr>
          <w:color w:val="000000"/>
        </w:rPr>
        <w:t xml:space="preserve"> %</w:t>
      </w:r>
      <w:r>
        <w:rPr>
          <w:color w:val="000000"/>
        </w:rPr>
        <w:t xml:space="preserve"> planu;</w:t>
      </w:r>
    </w:p>
    <w:p w:rsidR="00BB1747" w:rsidRDefault="00BB1747" w:rsidP="00BB1747">
      <w:pPr>
        <w:pStyle w:val="NormalnyWeb"/>
        <w:spacing w:before="0" w:beforeAutospacing="0" w:after="0" w:line="360" w:lineRule="auto"/>
        <w:jc w:val="both"/>
        <w:rPr>
          <w:b/>
          <w:bCs/>
          <w:i/>
          <w:iCs/>
          <w:color w:val="000000"/>
          <w:u w:val="single"/>
        </w:rPr>
      </w:pPr>
    </w:p>
    <w:p w:rsidR="00BB1747" w:rsidRPr="00044401" w:rsidRDefault="00BB1747" w:rsidP="00BB1747">
      <w:pPr>
        <w:pStyle w:val="NormalnyWeb"/>
        <w:spacing w:before="0" w:beforeAutospacing="0" w:after="0" w:line="360" w:lineRule="auto"/>
        <w:jc w:val="both"/>
      </w:pPr>
      <w:r w:rsidRPr="00044401">
        <w:rPr>
          <w:bCs/>
          <w:i/>
          <w:iCs/>
          <w:color w:val="000000"/>
          <w:u w:val="single"/>
        </w:rPr>
        <w:t>Wpływy z podatku rolnego, podatku leśnego, podatku od spadku i darowizn, podatku od czynności cywilnoprawnych oraz podatków i opłat lokalnych od osób fizycznych</w:t>
      </w:r>
    </w:p>
    <w:p w:rsidR="00BB1747" w:rsidRPr="008339B4" w:rsidRDefault="00BB1747" w:rsidP="00BB1747">
      <w:pPr>
        <w:pStyle w:val="NormalnyWeb"/>
        <w:spacing w:before="0" w:beforeAutospacing="0" w:after="0" w:line="360" w:lineRule="auto"/>
        <w:jc w:val="both"/>
      </w:pPr>
      <w:r w:rsidRPr="008339B4">
        <w:rPr>
          <w:color w:val="000000"/>
        </w:rPr>
        <w:t xml:space="preserve">Wpływy z podatków i opłat od osób fizycznych wynoszą </w:t>
      </w:r>
      <w:r>
        <w:rPr>
          <w:color w:val="000000"/>
        </w:rPr>
        <w:t>889.892,41</w:t>
      </w:r>
      <w:r w:rsidRPr="008339B4">
        <w:rPr>
          <w:color w:val="000000"/>
        </w:rPr>
        <w:t xml:space="preserve"> zł na plan </w:t>
      </w:r>
      <w:r>
        <w:rPr>
          <w:color w:val="000000"/>
        </w:rPr>
        <w:t>873.244,00</w:t>
      </w:r>
      <w:r w:rsidRPr="008339B4">
        <w:rPr>
          <w:color w:val="000000"/>
        </w:rPr>
        <w:t xml:space="preserve"> zł, tj. </w:t>
      </w:r>
      <w:r>
        <w:rPr>
          <w:color w:val="000000"/>
        </w:rPr>
        <w:t>101,91</w:t>
      </w:r>
      <w:r w:rsidRPr="008339B4">
        <w:rPr>
          <w:color w:val="000000"/>
        </w:rPr>
        <w:t xml:space="preserve"> % planu w tym:</w:t>
      </w:r>
    </w:p>
    <w:p w:rsidR="00BB1747" w:rsidRPr="008339B4" w:rsidRDefault="00BB1747" w:rsidP="00BB1747">
      <w:pPr>
        <w:pStyle w:val="NormalnyWeb"/>
        <w:numPr>
          <w:ilvl w:val="0"/>
          <w:numId w:val="33"/>
        </w:numPr>
        <w:spacing w:before="0" w:beforeAutospacing="0" w:after="0" w:line="360" w:lineRule="auto"/>
        <w:jc w:val="both"/>
      </w:pPr>
      <w:r w:rsidRPr="008339B4">
        <w:rPr>
          <w:color w:val="000000"/>
        </w:rPr>
        <w:t xml:space="preserve">podatku od nieruchomości - na plan </w:t>
      </w:r>
      <w:r>
        <w:rPr>
          <w:color w:val="000000"/>
        </w:rPr>
        <w:t>404.136,00</w:t>
      </w:r>
      <w:r w:rsidRPr="008339B4">
        <w:rPr>
          <w:color w:val="000000"/>
        </w:rPr>
        <w:t xml:space="preserve"> zł wpłynęło </w:t>
      </w:r>
      <w:r>
        <w:rPr>
          <w:color w:val="000000"/>
        </w:rPr>
        <w:t>419.760,11 zł</w:t>
      </w:r>
      <w:r w:rsidRPr="008339B4">
        <w:rPr>
          <w:color w:val="000000"/>
        </w:rPr>
        <w:t xml:space="preserve">, w stosunku do przypisu wymiaru podatku od nieruchomości, który ustalony został w kwocie </w:t>
      </w:r>
      <w:r>
        <w:rPr>
          <w:color w:val="000000"/>
        </w:rPr>
        <w:t>489.728,98</w:t>
      </w:r>
      <w:r w:rsidRPr="008339B4">
        <w:rPr>
          <w:color w:val="000000"/>
        </w:rPr>
        <w:t xml:space="preserve"> zł, wykonanie stanowi </w:t>
      </w:r>
      <w:r>
        <w:rPr>
          <w:color w:val="000000"/>
        </w:rPr>
        <w:t>85,71</w:t>
      </w:r>
      <w:r w:rsidRPr="008339B4">
        <w:rPr>
          <w:color w:val="000000"/>
        </w:rPr>
        <w:t xml:space="preserve"> %.</w:t>
      </w:r>
    </w:p>
    <w:p w:rsidR="00BB1747" w:rsidRPr="008339B4" w:rsidRDefault="00BB1747" w:rsidP="00BB1747">
      <w:pPr>
        <w:pStyle w:val="NormalnyWeb"/>
        <w:numPr>
          <w:ilvl w:val="0"/>
          <w:numId w:val="33"/>
        </w:numPr>
        <w:spacing w:before="0" w:beforeAutospacing="0" w:after="0" w:line="360" w:lineRule="auto"/>
        <w:jc w:val="both"/>
      </w:pPr>
      <w:r w:rsidRPr="008339B4">
        <w:rPr>
          <w:color w:val="000000"/>
        </w:rPr>
        <w:t xml:space="preserve">podatek rolny - na plan </w:t>
      </w:r>
      <w:r>
        <w:rPr>
          <w:color w:val="000000"/>
        </w:rPr>
        <w:t>279.341,00</w:t>
      </w:r>
      <w:r w:rsidRPr="008339B4">
        <w:rPr>
          <w:color w:val="000000"/>
        </w:rPr>
        <w:t xml:space="preserve"> zł wpłynęło </w:t>
      </w:r>
      <w:r>
        <w:rPr>
          <w:color w:val="000000"/>
        </w:rPr>
        <w:t>286.403,47</w:t>
      </w:r>
      <w:r w:rsidRPr="008339B4">
        <w:rPr>
          <w:color w:val="000000"/>
        </w:rPr>
        <w:t xml:space="preserve"> zł, w stosunku do przypisu ustalonego w kwocie </w:t>
      </w:r>
      <w:r>
        <w:rPr>
          <w:color w:val="000000"/>
        </w:rPr>
        <w:t>331.484,37</w:t>
      </w:r>
      <w:r w:rsidRPr="008339B4">
        <w:rPr>
          <w:color w:val="000000"/>
        </w:rPr>
        <w:t xml:space="preserve"> zł wykonanie stanowi </w:t>
      </w:r>
      <w:r>
        <w:rPr>
          <w:color w:val="000000"/>
        </w:rPr>
        <w:t>86,40</w:t>
      </w:r>
      <w:r w:rsidRPr="008339B4">
        <w:rPr>
          <w:color w:val="000000"/>
        </w:rPr>
        <w:t xml:space="preserve"> %,</w:t>
      </w:r>
    </w:p>
    <w:p w:rsidR="00BB1747" w:rsidRPr="008339B4" w:rsidRDefault="00BB1747" w:rsidP="00BB1747">
      <w:pPr>
        <w:pStyle w:val="NormalnyWeb"/>
        <w:numPr>
          <w:ilvl w:val="0"/>
          <w:numId w:val="33"/>
        </w:numPr>
        <w:spacing w:before="0" w:beforeAutospacing="0" w:after="0" w:line="360" w:lineRule="auto"/>
        <w:jc w:val="both"/>
      </w:pPr>
      <w:r w:rsidRPr="008339B4">
        <w:rPr>
          <w:color w:val="000000"/>
        </w:rPr>
        <w:t xml:space="preserve">podatek leśny - na plan </w:t>
      </w:r>
      <w:r>
        <w:rPr>
          <w:color w:val="000000"/>
        </w:rPr>
        <w:t>53.967,00</w:t>
      </w:r>
      <w:r w:rsidRPr="008339B4">
        <w:rPr>
          <w:color w:val="000000"/>
        </w:rPr>
        <w:t xml:space="preserve"> zł, do budżetu wpłynęła kwota </w:t>
      </w:r>
      <w:r>
        <w:rPr>
          <w:color w:val="000000"/>
        </w:rPr>
        <w:t>55.288,47</w:t>
      </w:r>
      <w:r w:rsidRPr="008339B4">
        <w:rPr>
          <w:color w:val="000000"/>
        </w:rPr>
        <w:t xml:space="preserve"> zł, w stosunku do przypisu ustalonego w kwocie </w:t>
      </w:r>
      <w:r>
        <w:rPr>
          <w:color w:val="000000"/>
        </w:rPr>
        <w:t xml:space="preserve">66.801,29 </w:t>
      </w:r>
      <w:r w:rsidRPr="008339B4">
        <w:rPr>
          <w:color w:val="000000"/>
        </w:rPr>
        <w:t xml:space="preserve">zł wykonanie stanowi </w:t>
      </w:r>
      <w:r>
        <w:rPr>
          <w:color w:val="000000"/>
        </w:rPr>
        <w:t>82,77</w:t>
      </w:r>
      <w:r w:rsidRPr="008339B4">
        <w:rPr>
          <w:color w:val="000000"/>
        </w:rPr>
        <w:t xml:space="preserve"> %,</w:t>
      </w:r>
    </w:p>
    <w:p w:rsidR="00BB1747" w:rsidRPr="008339B4" w:rsidRDefault="00BB1747" w:rsidP="00BB1747">
      <w:pPr>
        <w:pStyle w:val="NormalnyWeb"/>
        <w:numPr>
          <w:ilvl w:val="0"/>
          <w:numId w:val="33"/>
        </w:numPr>
        <w:spacing w:before="0" w:beforeAutospacing="0" w:after="0" w:line="360" w:lineRule="auto"/>
        <w:jc w:val="both"/>
      </w:pPr>
      <w:r w:rsidRPr="008339B4">
        <w:rPr>
          <w:color w:val="000000"/>
        </w:rPr>
        <w:t xml:space="preserve">podatek od środków transportowych na plan </w:t>
      </w:r>
      <w:r>
        <w:rPr>
          <w:color w:val="000000"/>
        </w:rPr>
        <w:t>27.800,00</w:t>
      </w:r>
      <w:r w:rsidRPr="008339B4">
        <w:rPr>
          <w:color w:val="000000"/>
        </w:rPr>
        <w:t xml:space="preserve"> zł do budżetu wpłynęła kwota </w:t>
      </w:r>
      <w:r>
        <w:rPr>
          <w:color w:val="000000"/>
        </w:rPr>
        <w:t>26.558,00</w:t>
      </w:r>
      <w:r w:rsidRPr="008339B4">
        <w:rPr>
          <w:color w:val="000000"/>
        </w:rPr>
        <w:t xml:space="preserve"> zł, tj. </w:t>
      </w:r>
      <w:r>
        <w:rPr>
          <w:color w:val="000000"/>
        </w:rPr>
        <w:t>95,53</w:t>
      </w:r>
      <w:r w:rsidRPr="008339B4">
        <w:rPr>
          <w:color w:val="000000"/>
        </w:rPr>
        <w:t xml:space="preserve"> %,</w:t>
      </w:r>
    </w:p>
    <w:p w:rsidR="00BB1747" w:rsidRPr="008339B4" w:rsidRDefault="00BB1747" w:rsidP="00BB1747">
      <w:pPr>
        <w:pStyle w:val="NormalnyWeb"/>
        <w:numPr>
          <w:ilvl w:val="0"/>
          <w:numId w:val="33"/>
        </w:numPr>
        <w:spacing w:before="0" w:beforeAutospacing="0" w:after="0" w:line="360" w:lineRule="auto"/>
        <w:jc w:val="both"/>
      </w:pPr>
      <w:r w:rsidRPr="008339B4">
        <w:rPr>
          <w:color w:val="000000"/>
        </w:rPr>
        <w:t xml:space="preserve">wpływy z podatku </w:t>
      </w:r>
      <w:r>
        <w:rPr>
          <w:color w:val="000000"/>
        </w:rPr>
        <w:t>od spadków i darowizn na plan 15</w:t>
      </w:r>
      <w:r w:rsidRPr="008339B4">
        <w:rPr>
          <w:color w:val="000000"/>
        </w:rPr>
        <w:t xml:space="preserve">.000,00 zł wpłynęła kwota </w:t>
      </w:r>
      <w:r>
        <w:rPr>
          <w:color w:val="000000"/>
        </w:rPr>
        <w:t>11.028,00</w:t>
      </w:r>
      <w:r w:rsidRPr="008339B4">
        <w:rPr>
          <w:color w:val="000000"/>
        </w:rPr>
        <w:t xml:space="preserve"> zł</w:t>
      </w:r>
      <w:r>
        <w:rPr>
          <w:color w:val="000000"/>
        </w:rPr>
        <w:t xml:space="preserve"> tj. 73,52 % planu</w:t>
      </w:r>
      <w:r w:rsidRPr="008339B4">
        <w:rPr>
          <w:color w:val="000000"/>
        </w:rPr>
        <w:t>,</w:t>
      </w:r>
    </w:p>
    <w:p w:rsidR="00BB1747" w:rsidRPr="008339B4" w:rsidRDefault="00BB1747" w:rsidP="00BB1747">
      <w:pPr>
        <w:pStyle w:val="NormalnyWeb"/>
        <w:numPr>
          <w:ilvl w:val="0"/>
          <w:numId w:val="33"/>
        </w:numPr>
        <w:spacing w:before="0" w:beforeAutospacing="0" w:after="0" w:line="360" w:lineRule="auto"/>
        <w:jc w:val="both"/>
      </w:pPr>
      <w:r w:rsidRPr="008339B4">
        <w:rPr>
          <w:color w:val="000000"/>
        </w:rPr>
        <w:t>wpływy z opłaty targowej</w:t>
      </w:r>
      <w:r>
        <w:rPr>
          <w:color w:val="000000"/>
        </w:rPr>
        <w:t xml:space="preserve"> na plan 8</w:t>
      </w:r>
      <w:r w:rsidRPr="008339B4">
        <w:rPr>
          <w:color w:val="000000"/>
        </w:rPr>
        <w:t xml:space="preserve">.000,00 zł wpłynęła kwota </w:t>
      </w:r>
      <w:r>
        <w:rPr>
          <w:color w:val="000000"/>
        </w:rPr>
        <w:t>4.101,00</w:t>
      </w:r>
      <w:r w:rsidRPr="008339B4">
        <w:rPr>
          <w:color w:val="000000"/>
        </w:rPr>
        <w:t xml:space="preserve"> zł, czyli </w:t>
      </w:r>
      <w:r>
        <w:rPr>
          <w:color w:val="000000"/>
        </w:rPr>
        <w:t>51,26</w:t>
      </w:r>
      <w:r w:rsidRPr="008339B4">
        <w:rPr>
          <w:color w:val="000000"/>
        </w:rPr>
        <w:t xml:space="preserve"> % planu, ograniczone wpływy spowodowane są małą ilością handlujących na terenie gminy,</w:t>
      </w:r>
    </w:p>
    <w:p w:rsidR="00BB1747" w:rsidRPr="008339B4" w:rsidRDefault="00BB1747" w:rsidP="00BB1747">
      <w:pPr>
        <w:pStyle w:val="NormalnyWeb"/>
        <w:numPr>
          <w:ilvl w:val="0"/>
          <w:numId w:val="33"/>
        </w:numPr>
        <w:spacing w:before="0" w:beforeAutospacing="0" w:after="0" w:line="360" w:lineRule="auto"/>
        <w:jc w:val="both"/>
      </w:pPr>
      <w:r w:rsidRPr="008339B4">
        <w:rPr>
          <w:color w:val="000000"/>
        </w:rPr>
        <w:t>wpływy z tytułu podatku od czynn</w:t>
      </w:r>
      <w:r>
        <w:rPr>
          <w:color w:val="000000"/>
        </w:rPr>
        <w:t>ości cywilnoprawnych - na plan 7</w:t>
      </w:r>
      <w:r w:rsidRPr="008339B4">
        <w:rPr>
          <w:color w:val="000000"/>
        </w:rPr>
        <w:t xml:space="preserve">0.000,00 zł wpłynęła kwota </w:t>
      </w:r>
      <w:r>
        <w:rPr>
          <w:color w:val="000000"/>
        </w:rPr>
        <w:t>75.539,07</w:t>
      </w:r>
      <w:r w:rsidRPr="008339B4">
        <w:rPr>
          <w:color w:val="000000"/>
        </w:rPr>
        <w:t xml:space="preserve"> zł tj. </w:t>
      </w:r>
      <w:r>
        <w:rPr>
          <w:color w:val="000000"/>
        </w:rPr>
        <w:t>107,91</w:t>
      </w:r>
      <w:r w:rsidRPr="008339B4">
        <w:rPr>
          <w:color w:val="000000"/>
        </w:rPr>
        <w:t xml:space="preserve"> % planu,</w:t>
      </w:r>
    </w:p>
    <w:p w:rsidR="00BB1747" w:rsidRDefault="00BB1747" w:rsidP="00BB1747">
      <w:pPr>
        <w:pStyle w:val="NormalnyWeb"/>
        <w:numPr>
          <w:ilvl w:val="0"/>
          <w:numId w:val="33"/>
        </w:numPr>
        <w:spacing w:before="0" w:beforeAutospacing="0" w:after="0" w:line="360" w:lineRule="auto"/>
        <w:jc w:val="both"/>
        <w:rPr>
          <w:color w:val="000000"/>
        </w:rPr>
      </w:pPr>
      <w:r w:rsidRPr="008339B4">
        <w:rPr>
          <w:color w:val="000000"/>
        </w:rPr>
        <w:t xml:space="preserve">odsetki od nieterminowych wpłat i koszty egzekucyjne - wpłynęła kwota </w:t>
      </w:r>
      <w:r>
        <w:rPr>
          <w:color w:val="000000"/>
        </w:rPr>
        <w:t>11.214,29 zł na plan 15</w:t>
      </w:r>
      <w:r w:rsidRPr="008339B4">
        <w:rPr>
          <w:color w:val="000000"/>
        </w:rPr>
        <w:t>.000,00 zł</w:t>
      </w:r>
      <w:r>
        <w:rPr>
          <w:color w:val="000000"/>
        </w:rPr>
        <w:t>;</w:t>
      </w:r>
    </w:p>
    <w:p w:rsidR="00BB1747" w:rsidRPr="008339B4" w:rsidRDefault="00BB1747" w:rsidP="00BB1747">
      <w:pPr>
        <w:pStyle w:val="NormalnyWeb"/>
        <w:spacing w:before="0" w:beforeAutospacing="0" w:after="0" w:line="360" w:lineRule="auto"/>
        <w:ind w:left="363"/>
        <w:jc w:val="both"/>
      </w:pPr>
    </w:p>
    <w:p w:rsidR="00BB1747" w:rsidRPr="00044401" w:rsidRDefault="00BB1747" w:rsidP="00BB1747">
      <w:pPr>
        <w:pStyle w:val="NormalnyWeb"/>
        <w:spacing w:before="0" w:beforeAutospacing="0" w:after="0" w:line="360" w:lineRule="auto"/>
        <w:jc w:val="both"/>
      </w:pPr>
      <w:r w:rsidRPr="00044401">
        <w:rPr>
          <w:bCs/>
          <w:i/>
          <w:iCs/>
          <w:color w:val="000000"/>
          <w:u w:val="single"/>
        </w:rPr>
        <w:t>Wpływy z innych opłat stanowiących dochody jednostek samorządu terytorialnego na podstawie ustaw</w:t>
      </w:r>
    </w:p>
    <w:p w:rsidR="00BB1747" w:rsidRPr="008339B4" w:rsidRDefault="00BB1747" w:rsidP="00BB1747">
      <w:pPr>
        <w:pStyle w:val="NormalnyWeb"/>
        <w:spacing w:before="0" w:beforeAutospacing="0" w:after="0" w:line="360" w:lineRule="auto"/>
        <w:jc w:val="both"/>
      </w:pPr>
      <w:r w:rsidRPr="008339B4">
        <w:rPr>
          <w:color w:val="000000"/>
        </w:rPr>
        <w:t xml:space="preserve">Ogółem planowane </w:t>
      </w:r>
      <w:r>
        <w:rPr>
          <w:color w:val="000000"/>
        </w:rPr>
        <w:t>dochody na 2014</w:t>
      </w:r>
      <w:r w:rsidRPr="008339B4">
        <w:rPr>
          <w:color w:val="000000"/>
        </w:rPr>
        <w:t xml:space="preserve"> rok w tym rozdziale wynoszą </w:t>
      </w:r>
      <w:r>
        <w:rPr>
          <w:color w:val="000000"/>
        </w:rPr>
        <w:t>126.705,00</w:t>
      </w:r>
      <w:r w:rsidRPr="008339B4">
        <w:rPr>
          <w:color w:val="000000"/>
        </w:rPr>
        <w:t xml:space="preserve"> z</w:t>
      </w:r>
      <w:r>
        <w:rPr>
          <w:color w:val="000000"/>
        </w:rPr>
        <w:t>ł, a wykonanie w            2014</w:t>
      </w:r>
      <w:r w:rsidRPr="008339B4">
        <w:rPr>
          <w:color w:val="000000"/>
        </w:rPr>
        <w:t xml:space="preserve"> roku wynosi </w:t>
      </w:r>
      <w:r>
        <w:rPr>
          <w:color w:val="000000"/>
        </w:rPr>
        <w:t xml:space="preserve">128.429,37 </w:t>
      </w:r>
      <w:r w:rsidRPr="008339B4">
        <w:rPr>
          <w:color w:val="000000"/>
        </w:rPr>
        <w:t xml:space="preserve">zł, tj. </w:t>
      </w:r>
      <w:r>
        <w:rPr>
          <w:color w:val="000000"/>
        </w:rPr>
        <w:t>101,36</w:t>
      </w:r>
      <w:r w:rsidRPr="008339B4">
        <w:rPr>
          <w:color w:val="000000"/>
        </w:rPr>
        <w:t xml:space="preserve"> % planu.</w:t>
      </w:r>
    </w:p>
    <w:p w:rsidR="00BB1747" w:rsidRPr="008339B4" w:rsidRDefault="00BB1747" w:rsidP="00BB1747">
      <w:pPr>
        <w:pStyle w:val="NormalnyWeb"/>
        <w:spacing w:before="0" w:beforeAutospacing="0" w:after="0" w:line="360" w:lineRule="auto"/>
        <w:jc w:val="both"/>
      </w:pPr>
      <w:r w:rsidRPr="008339B4">
        <w:rPr>
          <w:color w:val="000000"/>
        </w:rPr>
        <w:t xml:space="preserve">Poszczególne rodzaje dochodów kształtują się następująco: </w:t>
      </w:r>
    </w:p>
    <w:p w:rsidR="00BB1747" w:rsidRPr="008339B4" w:rsidRDefault="00BB1747" w:rsidP="00BB1747">
      <w:pPr>
        <w:pStyle w:val="NormalnyWeb"/>
        <w:numPr>
          <w:ilvl w:val="0"/>
          <w:numId w:val="34"/>
        </w:numPr>
        <w:spacing w:before="0" w:beforeAutospacing="0" w:after="0" w:line="360" w:lineRule="auto"/>
        <w:jc w:val="both"/>
      </w:pPr>
      <w:r w:rsidRPr="008339B4">
        <w:rPr>
          <w:color w:val="000000"/>
        </w:rPr>
        <w:t xml:space="preserve">wpływy z opłaty skarbowej wynoszą </w:t>
      </w:r>
      <w:r>
        <w:rPr>
          <w:color w:val="000000"/>
        </w:rPr>
        <w:t>21.214,00 zł na plan 20</w:t>
      </w:r>
      <w:r w:rsidRPr="008339B4">
        <w:rPr>
          <w:color w:val="000000"/>
        </w:rPr>
        <w:t>.000,00 zł,</w:t>
      </w:r>
    </w:p>
    <w:p w:rsidR="00BB1747" w:rsidRPr="008339B4" w:rsidRDefault="00BB1747" w:rsidP="00BB1747">
      <w:pPr>
        <w:pStyle w:val="NormalnyWeb"/>
        <w:numPr>
          <w:ilvl w:val="0"/>
          <w:numId w:val="34"/>
        </w:numPr>
        <w:spacing w:before="0" w:beforeAutospacing="0" w:after="0" w:line="360" w:lineRule="auto"/>
        <w:jc w:val="both"/>
      </w:pPr>
      <w:r w:rsidRPr="008339B4">
        <w:rPr>
          <w:color w:val="000000"/>
        </w:rPr>
        <w:lastRenderedPageBreak/>
        <w:t xml:space="preserve">wpływy z opłaty eksploatacyjnej zaplanowane w kwocie </w:t>
      </w:r>
      <w:r>
        <w:rPr>
          <w:color w:val="000000"/>
        </w:rPr>
        <w:t>17.600,00</w:t>
      </w:r>
      <w:r w:rsidRPr="008339B4">
        <w:rPr>
          <w:color w:val="000000"/>
        </w:rPr>
        <w:t xml:space="preserve"> zł </w:t>
      </w:r>
      <w:r>
        <w:rPr>
          <w:color w:val="000000"/>
        </w:rPr>
        <w:t>zostały zrealizowane w kwocie 17.565,60 zł;</w:t>
      </w:r>
    </w:p>
    <w:p w:rsidR="00BB1747" w:rsidRPr="00C42311" w:rsidRDefault="00BB1747" w:rsidP="00BB1747">
      <w:pPr>
        <w:pStyle w:val="NormalnyWeb"/>
        <w:numPr>
          <w:ilvl w:val="0"/>
          <w:numId w:val="34"/>
        </w:numPr>
        <w:spacing w:before="0" w:beforeAutospacing="0" w:after="0" w:line="360" w:lineRule="auto"/>
        <w:jc w:val="both"/>
        <w:rPr>
          <w:color w:val="000000"/>
        </w:rPr>
      </w:pPr>
      <w:r w:rsidRPr="008339B4">
        <w:rPr>
          <w:color w:val="000000"/>
        </w:rPr>
        <w:t xml:space="preserve">wpływy z opłat za zezwolenia na sprzedaż alkoholi na plan </w:t>
      </w:r>
      <w:r>
        <w:rPr>
          <w:color w:val="000000"/>
        </w:rPr>
        <w:t>89.105,00</w:t>
      </w:r>
      <w:r w:rsidRPr="008339B4">
        <w:rPr>
          <w:color w:val="000000"/>
        </w:rPr>
        <w:t xml:space="preserve"> zł do budżetu wpłynęło </w:t>
      </w:r>
      <w:r>
        <w:rPr>
          <w:color w:val="000000"/>
        </w:rPr>
        <w:t>89.649,77</w:t>
      </w:r>
      <w:r w:rsidRPr="008339B4">
        <w:rPr>
          <w:color w:val="000000"/>
        </w:rPr>
        <w:t xml:space="preserve"> zł</w:t>
      </w:r>
      <w:r>
        <w:rPr>
          <w:color w:val="000000"/>
        </w:rPr>
        <w:t>.</w:t>
      </w:r>
    </w:p>
    <w:p w:rsidR="00BB1747" w:rsidRPr="008339B4" w:rsidRDefault="00BB1747" w:rsidP="00BB1747">
      <w:pPr>
        <w:pStyle w:val="NormalnyWeb"/>
        <w:spacing w:before="0" w:beforeAutospacing="0" w:after="0" w:line="360" w:lineRule="auto"/>
        <w:jc w:val="both"/>
      </w:pPr>
    </w:p>
    <w:p w:rsidR="00BB1747" w:rsidRPr="00044401" w:rsidRDefault="00BB1747" w:rsidP="00BB1747">
      <w:pPr>
        <w:pStyle w:val="NormalnyWeb"/>
        <w:spacing w:before="0" w:beforeAutospacing="0" w:after="0" w:line="360" w:lineRule="auto"/>
        <w:jc w:val="both"/>
      </w:pPr>
      <w:r w:rsidRPr="00044401">
        <w:rPr>
          <w:bCs/>
          <w:i/>
          <w:iCs/>
          <w:color w:val="000000"/>
          <w:u w:val="single"/>
        </w:rPr>
        <w:t>Udziały gmin w podatkach stanowiących dochód budżetu państwa</w:t>
      </w:r>
    </w:p>
    <w:p w:rsidR="00BB1747" w:rsidRPr="008339B4" w:rsidRDefault="00BB1747" w:rsidP="00BB1747">
      <w:pPr>
        <w:pStyle w:val="NormalnyWeb"/>
        <w:spacing w:before="0" w:beforeAutospacing="0" w:after="0" w:line="360" w:lineRule="auto"/>
        <w:jc w:val="both"/>
      </w:pPr>
      <w:r w:rsidRPr="008339B4">
        <w:rPr>
          <w:color w:val="000000"/>
        </w:rPr>
        <w:t xml:space="preserve">Ogółem wpływy w tym rozdziale wynoszą </w:t>
      </w:r>
      <w:r>
        <w:rPr>
          <w:color w:val="000000"/>
        </w:rPr>
        <w:t>1.558.264,42</w:t>
      </w:r>
      <w:r w:rsidRPr="008339B4">
        <w:rPr>
          <w:color w:val="000000"/>
        </w:rPr>
        <w:t xml:space="preserve"> zł, na plan </w:t>
      </w:r>
      <w:r>
        <w:rPr>
          <w:color w:val="000000"/>
        </w:rPr>
        <w:t>1.540.113,00</w:t>
      </w:r>
      <w:r w:rsidRPr="008339B4">
        <w:rPr>
          <w:color w:val="000000"/>
        </w:rPr>
        <w:t xml:space="preserve"> zł, tj. </w:t>
      </w:r>
      <w:r>
        <w:rPr>
          <w:color w:val="000000"/>
        </w:rPr>
        <w:t>101,18</w:t>
      </w:r>
      <w:r w:rsidRPr="008339B4">
        <w:rPr>
          <w:color w:val="000000"/>
        </w:rPr>
        <w:t xml:space="preserve"> % planu, w tym:</w:t>
      </w:r>
    </w:p>
    <w:p w:rsidR="00BB1747" w:rsidRPr="008339B4" w:rsidRDefault="00BB1747" w:rsidP="00BB1747">
      <w:pPr>
        <w:pStyle w:val="NormalnyWeb"/>
        <w:numPr>
          <w:ilvl w:val="0"/>
          <w:numId w:val="35"/>
        </w:numPr>
        <w:spacing w:before="0" w:beforeAutospacing="0" w:after="0" w:line="360" w:lineRule="auto"/>
        <w:jc w:val="both"/>
      </w:pPr>
      <w:r w:rsidRPr="008339B4">
        <w:rPr>
          <w:color w:val="000000"/>
        </w:rPr>
        <w:t xml:space="preserve">wpływy z podatku dochodowego od osób fizycznych kwota </w:t>
      </w:r>
      <w:r>
        <w:rPr>
          <w:color w:val="000000"/>
        </w:rPr>
        <w:t>1.547.095,00</w:t>
      </w:r>
      <w:r w:rsidRPr="008339B4">
        <w:rPr>
          <w:color w:val="000000"/>
        </w:rPr>
        <w:t xml:space="preserve"> zł, na plan 1</w:t>
      </w:r>
      <w:r>
        <w:rPr>
          <w:color w:val="000000"/>
        </w:rPr>
        <w:t>.530.113,00</w:t>
      </w:r>
      <w:r w:rsidRPr="008339B4">
        <w:rPr>
          <w:color w:val="000000"/>
        </w:rPr>
        <w:t xml:space="preserve"> zł, tj. </w:t>
      </w:r>
      <w:r>
        <w:rPr>
          <w:color w:val="000000"/>
        </w:rPr>
        <w:t>101,11</w:t>
      </w:r>
      <w:r w:rsidRPr="008339B4">
        <w:rPr>
          <w:color w:val="000000"/>
        </w:rPr>
        <w:t xml:space="preserve"> % planu,</w:t>
      </w:r>
    </w:p>
    <w:p w:rsidR="00BB1747" w:rsidRPr="008339B4" w:rsidRDefault="00BB1747" w:rsidP="00BB1747">
      <w:pPr>
        <w:pStyle w:val="NormalnyWeb"/>
        <w:numPr>
          <w:ilvl w:val="0"/>
          <w:numId w:val="35"/>
        </w:numPr>
        <w:spacing w:before="0" w:beforeAutospacing="0" w:after="0" w:line="360" w:lineRule="auto"/>
        <w:jc w:val="both"/>
      </w:pPr>
      <w:r w:rsidRPr="008339B4">
        <w:rPr>
          <w:color w:val="000000"/>
        </w:rPr>
        <w:t xml:space="preserve">wpływy z podatku dochodowego od osób prawnych kwota </w:t>
      </w:r>
      <w:r>
        <w:rPr>
          <w:color w:val="000000"/>
        </w:rPr>
        <w:t>11.169,42 zł, na plan 10</w:t>
      </w:r>
      <w:r w:rsidRPr="008339B4">
        <w:rPr>
          <w:color w:val="000000"/>
        </w:rPr>
        <w:t xml:space="preserve">.000,00 zł, tj. </w:t>
      </w:r>
      <w:r>
        <w:rPr>
          <w:color w:val="000000"/>
        </w:rPr>
        <w:t>111,69</w:t>
      </w:r>
      <w:r w:rsidRPr="008339B4">
        <w:rPr>
          <w:color w:val="000000"/>
        </w:rPr>
        <w:t xml:space="preserve"> % planu.</w:t>
      </w:r>
    </w:p>
    <w:p w:rsidR="00BB1747" w:rsidRPr="003D772E" w:rsidRDefault="00BB1747" w:rsidP="00BB1747">
      <w:pPr>
        <w:pStyle w:val="NormalnyWeb"/>
        <w:spacing w:before="0" w:beforeAutospacing="0" w:after="0" w:line="360" w:lineRule="auto"/>
        <w:jc w:val="both"/>
      </w:pPr>
    </w:p>
    <w:p w:rsidR="00BB1747" w:rsidRPr="003D772E" w:rsidRDefault="00BB1747" w:rsidP="00BB1747">
      <w:pPr>
        <w:pStyle w:val="NormalnyWeb"/>
        <w:spacing w:before="0" w:beforeAutospacing="0" w:after="0" w:line="360" w:lineRule="auto"/>
        <w:ind w:firstLine="708"/>
        <w:jc w:val="both"/>
      </w:pPr>
      <w:r w:rsidRPr="003D772E">
        <w:t>W celu pełnej realizacji dochodów budżetowych w zakresie podatków na zaległości za lata poprzednie i 2014 rok wystawiono 1008 upomnień na łączną kwotę 140.567,13 zł oraz 89 tytułów wykonawczych na łączną kwotę 24.192,74 zł.</w:t>
      </w:r>
    </w:p>
    <w:p w:rsidR="00BB1747" w:rsidRPr="008339B4" w:rsidRDefault="00BB1747" w:rsidP="00BB1747">
      <w:pPr>
        <w:pStyle w:val="NormalnyWeb"/>
        <w:spacing w:before="0" w:beforeAutospacing="0" w:after="0" w:line="360" w:lineRule="auto"/>
        <w:jc w:val="both"/>
      </w:pPr>
    </w:p>
    <w:p w:rsidR="00BB1747" w:rsidRPr="008339B4" w:rsidRDefault="00BB1747" w:rsidP="00BB1747">
      <w:pPr>
        <w:pStyle w:val="NormalnyWeb"/>
        <w:keepNext/>
        <w:spacing w:before="0" w:beforeAutospacing="0" w:after="0" w:line="360" w:lineRule="auto"/>
        <w:jc w:val="both"/>
      </w:pPr>
      <w:r w:rsidRPr="008339B4">
        <w:rPr>
          <w:b/>
          <w:bCs/>
          <w:color w:val="000000"/>
          <w:u w:val="single"/>
        </w:rPr>
        <w:t>Dział 758 – Różne rozliczenia</w:t>
      </w:r>
    </w:p>
    <w:p w:rsidR="00BB1747" w:rsidRPr="008339B4" w:rsidRDefault="00BB1747" w:rsidP="00BB1747">
      <w:pPr>
        <w:pStyle w:val="NormalnyWeb"/>
        <w:spacing w:before="0" w:beforeAutospacing="0" w:after="0" w:line="360" w:lineRule="auto"/>
        <w:jc w:val="both"/>
      </w:pPr>
      <w:r w:rsidRPr="008339B4">
        <w:rPr>
          <w:color w:val="000000"/>
        </w:rPr>
        <w:t>Na plan w wysokości 13.</w:t>
      </w:r>
      <w:r>
        <w:rPr>
          <w:color w:val="000000"/>
        </w:rPr>
        <w:t>783.643,00</w:t>
      </w:r>
      <w:r w:rsidRPr="008339B4">
        <w:rPr>
          <w:color w:val="000000"/>
        </w:rPr>
        <w:t xml:space="preserve"> z</w:t>
      </w:r>
      <w:r>
        <w:rPr>
          <w:color w:val="000000"/>
        </w:rPr>
        <w:t>ł w tym dziale w 2014</w:t>
      </w:r>
      <w:r w:rsidRPr="008339B4">
        <w:rPr>
          <w:color w:val="000000"/>
        </w:rPr>
        <w:t xml:space="preserve"> r</w:t>
      </w:r>
      <w:r>
        <w:rPr>
          <w:color w:val="000000"/>
        </w:rPr>
        <w:t>.</w:t>
      </w:r>
      <w:r w:rsidRPr="008339B4">
        <w:rPr>
          <w:color w:val="000000"/>
        </w:rPr>
        <w:t xml:space="preserve"> dochody budżetowe zostały zrealizowane w </w:t>
      </w:r>
      <w:r>
        <w:rPr>
          <w:color w:val="000000"/>
        </w:rPr>
        <w:t>99,95</w:t>
      </w:r>
      <w:r w:rsidRPr="008339B4">
        <w:rPr>
          <w:color w:val="000000"/>
        </w:rPr>
        <w:t xml:space="preserve"> % tj. kwota </w:t>
      </w:r>
      <w:r>
        <w:rPr>
          <w:color w:val="000000"/>
        </w:rPr>
        <w:t>13.777.305,93</w:t>
      </w:r>
      <w:r w:rsidRPr="008339B4">
        <w:rPr>
          <w:color w:val="000000"/>
        </w:rPr>
        <w:t xml:space="preserve"> zł.</w:t>
      </w:r>
    </w:p>
    <w:p w:rsidR="00BB1747" w:rsidRPr="008339B4" w:rsidRDefault="00BB1747" w:rsidP="00BB1747">
      <w:pPr>
        <w:pStyle w:val="NormalnyWeb"/>
        <w:spacing w:before="0" w:beforeAutospacing="0" w:after="0" w:line="360" w:lineRule="auto"/>
        <w:jc w:val="both"/>
      </w:pPr>
      <w:r w:rsidRPr="008339B4">
        <w:rPr>
          <w:color w:val="000000"/>
        </w:rPr>
        <w:t>Dochodami są wpływy z następujących źródeł:</w:t>
      </w:r>
    </w:p>
    <w:p w:rsidR="00BB1747" w:rsidRPr="008339B4" w:rsidRDefault="00BB1747" w:rsidP="00BB1747">
      <w:pPr>
        <w:pStyle w:val="NormalnyWeb"/>
        <w:numPr>
          <w:ilvl w:val="0"/>
          <w:numId w:val="6"/>
        </w:numPr>
        <w:spacing w:before="0" w:beforeAutospacing="0" w:after="0" w:line="360" w:lineRule="auto"/>
        <w:jc w:val="both"/>
      </w:pPr>
      <w:r w:rsidRPr="008339B4">
        <w:rPr>
          <w:color w:val="000000"/>
        </w:rPr>
        <w:t xml:space="preserve">część oświatowa subwencji ogólnej dla jednostek samorządu terytorialnego ustalana przez Ministerstwo Finansów, która wpłynęła w wysokości </w:t>
      </w:r>
      <w:r>
        <w:rPr>
          <w:color w:val="000000"/>
        </w:rPr>
        <w:t>7.044.639,00</w:t>
      </w:r>
      <w:r w:rsidRPr="008339B4">
        <w:rPr>
          <w:color w:val="000000"/>
        </w:rPr>
        <w:t xml:space="preserve"> zł, na plan 7.</w:t>
      </w:r>
      <w:r>
        <w:rPr>
          <w:color w:val="000000"/>
        </w:rPr>
        <w:t>044.639,00</w:t>
      </w:r>
      <w:r w:rsidRPr="008339B4">
        <w:rPr>
          <w:color w:val="000000"/>
        </w:rPr>
        <w:t xml:space="preserve"> zł, </w:t>
      </w:r>
    </w:p>
    <w:p w:rsidR="00BB1747" w:rsidRPr="008339B4" w:rsidRDefault="00BB1747" w:rsidP="00BB1747">
      <w:pPr>
        <w:pStyle w:val="NormalnyWeb"/>
        <w:numPr>
          <w:ilvl w:val="0"/>
          <w:numId w:val="6"/>
        </w:numPr>
        <w:spacing w:before="0" w:beforeAutospacing="0" w:after="0" w:line="360" w:lineRule="auto"/>
        <w:jc w:val="both"/>
      </w:pPr>
      <w:r w:rsidRPr="008339B4">
        <w:rPr>
          <w:color w:val="000000"/>
        </w:rPr>
        <w:t xml:space="preserve">część wyrównawcza subwencji ogólnej wpłynęła w kwocie </w:t>
      </w:r>
      <w:r>
        <w:rPr>
          <w:color w:val="000000"/>
        </w:rPr>
        <w:t>6.319.726,00</w:t>
      </w:r>
      <w:r w:rsidRPr="008339B4">
        <w:rPr>
          <w:color w:val="000000"/>
        </w:rPr>
        <w:t xml:space="preserve"> zł na plan </w:t>
      </w:r>
      <w:r>
        <w:rPr>
          <w:color w:val="000000"/>
        </w:rPr>
        <w:t>6.319.726,00</w:t>
      </w:r>
      <w:r w:rsidRPr="008339B4">
        <w:rPr>
          <w:color w:val="000000"/>
        </w:rPr>
        <w:t xml:space="preserve"> zł ,</w:t>
      </w:r>
    </w:p>
    <w:p w:rsidR="00BB1747" w:rsidRPr="008339B4" w:rsidRDefault="00BB1747" w:rsidP="00BB1747">
      <w:pPr>
        <w:pStyle w:val="NormalnyWeb"/>
        <w:numPr>
          <w:ilvl w:val="0"/>
          <w:numId w:val="6"/>
        </w:numPr>
        <w:spacing w:before="0" w:beforeAutospacing="0" w:after="0" w:line="360" w:lineRule="auto"/>
        <w:jc w:val="both"/>
      </w:pPr>
      <w:r w:rsidRPr="008339B4">
        <w:rPr>
          <w:color w:val="000000"/>
        </w:rPr>
        <w:t xml:space="preserve">część równoważąca subwencji wpłynęła w kwocie </w:t>
      </w:r>
      <w:r>
        <w:rPr>
          <w:color w:val="000000"/>
        </w:rPr>
        <w:t xml:space="preserve">396.778,00 </w:t>
      </w:r>
      <w:r w:rsidRPr="008339B4">
        <w:rPr>
          <w:color w:val="000000"/>
        </w:rPr>
        <w:t xml:space="preserve">zł, na plan </w:t>
      </w:r>
      <w:r>
        <w:rPr>
          <w:color w:val="000000"/>
        </w:rPr>
        <w:t>396.778,00</w:t>
      </w:r>
      <w:r w:rsidRPr="008339B4">
        <w:rPr>
          <w:color w:val="000000"/>
        </w:rPr>
        <w:t xml:space="preserve"> zł.</w:t>
      </w:r>
    </w:p>
    <w:p w:rsidR="00BB1747" w:rsidRPr="00A073D8" w:rsidRDefault="00BB1747" w:rsidP="00BB1747">
      <w:pPr>
        <w:pStyle w:val="NormalnyWeb"/>
        <w:numPr>
          <w:ilvl w:val="0"/>
          <w:numId w:val="6"/>
        </w:numPr>
        <w:spacing w:before="0" w:beforeAutospacing="0" w:after="0" w:line="360" w:lineRule="auto"/>
        <w:jc w:val="both"/>
      </w:pPr>
      <w:r w:rsidRPr="008339B4">
        <w:rPr>
          <w:color w:val="000000"/>
        </w:rPr>
        <w:t>wpływy z tytułu odsetek od środków na rachunkach bankowych</w:t>
      </w:r>
      <w:r>
        <w:rPr>
          <w:color w:val="000000"/>
        </w:rPr>
        <w:t xml:space="preserve"> </w:t>
      </w:r>
      <w:r w:rsidRPr="008339B4">
        <w:rPr>
          <w:color w:val="000000"/>
        </w:rPr>
        <w:t xml:space="preserve">– na planowaną kwotę </w:t>
      </w:r>
      <w:r>
        <w:rPr>
          <w:color w:val="000000"/>
        </w:rPr>
        <w:t>22.500,00</w:t>
      </w:r>
      <w:r w:rsidRPr="008339B4">
        <w:rPr>
          <w:color w:val="000000"/>
        </w:rPr>
        <w:t xml:space="preserve"> zł do budżetu gminy wpłynęło </w:t>
      </w:r>
      <w:r>
        <w:rPr>
          <w:color w:val="000000"/>
        </w:rPr>
        <w:t>16.162,93</w:t>
      </w:r>
      <w:r w:rsidRPr="008339B4">
        <w:rPr>
          <w:color w:val="000000"/>
        </w:rPr>
        <w:t xml:space="preserve"> zł.</w:t>
      </w:r>
    </w:p>
    <w:p w:rsidR="00BB1747" w:rsidRDefault="00BB1747" w:rsidP="00BB1747">
      <w:pPr>
        <w:pStyle w:val="NormalnyWeb"/>
        <w:spacing w:before="0" w:beforeAutospacing="0" w:after="0" w:line="360" w:lineRule="auto"/>
        <w:ind w:left="360"/>
        <w:jc w:val="both"/>
      </w:pPr>
    </w:p>
    <w:p w:rsidR="00BB1747" w:rsidRDefault="00BB1747" w:rsidP="00BB1747">
      <w:pPr>
        <w:pStyle w:val="NormalnyWeb"/>
        <w:spacing w:before="0" w:beforeAutospacing="0" w:after="0" w:line="360" w:lineRule="auto"/>
        <w:ind w:left="360"/>
        <w:jc w:val="both"/>
      </w:pPr>
    </w:p>
    <w:p w:rsidR="00BB1747" w:rsidRDefault="00BB1747" w:rsidP="00BB1747">
      <w:pPr>
        <w:pStyle w:val="NormalnyWeb"/>
        <w:spacing w:before="0" w:beforeAutospacing="0" w:after="0" w:line="360" w:lineRule="auto"/>
        <w:ind w:left="360"/>
        <w:jc w:val="both"/>
      </w:pPr>
    </w:p>
    <w:p w:rsidR="00BB1747" w:rsidRDefault="00BB1747" w:rsidP="00BB1747">
      <w:pPr>
        <w:pStyle w:val="NormalnyWeb"/>
        <w:spacing w:before="0" w:beforeAutospacing="0" w:after="0" w:line="360" w:lineRule="auto"/>
        <w:ind w:left="360"/>
        <w:jc w:val="both"/>
      </w:pPr>
    </w:p>
    <w:p w:rsidR="00BB1747" w:rsidRPr="008339B4" w:rsidRDefault="00BB1747" w:rsidP="00BB1747">
      <w:pPr>
        <w:pStyle w:val="NormalnyWeb"/>
        <w:spacing w:before="0" w:beforeAutospacing="0" w:after="0" w:line="360" w:lineRule="auto"/>
        <w:ind w:left="360"/>
        <w:jc w:val="both"/>
      </w:pPr>
    </w:p>
    <w:p w:rsidR="00BB1747" w:rsidRPr="009E7FD6" w:rsidRDefault="00BB1747" w:rsidP="00BB1747">
      <w:pPr>
        <w:pStyle w:val="NormalnyWeb"/>
        <w:keepNext/>
        <w:spacing w:before="0" w:beforeAutospacing="0" w:after="0" w:line="360" w:lineRule="auto"/>
        <w:jc w:val="both"/>
      </w:pPr>
      <w:r w:rsidRPr="009E7FD6">
        <w:rPr>
          <w:b/>
          <w:bCs/>
          <w:u w:val="single"/>
        </w:rPr>
        <w:t>Dział 801 – Oświata i wychowanie</w:t>
      </w:r>
    </w:p>
    <w:p w:rsidR="00BB1747" w:rsidRPr="009E7FD6" w:rsidRDefault="00BB1747" w:rsidP="00BB1747">
      <w:pPr>
        <w:pStyle w:val="NormalnyWeb"/>
        <w:spacing w:before="0" w:beforeAutospacing="0" w:after="0" w:line="360" w:lineRule="auto"/>
        <w:jc w:val="both"/>
      </w:pPr>
      <w:r w:rsidRPr="009E7FD6">
        <w:t xml:space="preserve">Planowana kwota dochodów w tym dziale na 2014 rok wynosi </w:t>
      </w:r>
      <w:r>
        <w:t>5.079.732,16</w:t>
      </w:r>
      <w:r w:rsidRPr="009E7FD6">
        <w:t xml:space="preserve"> zł, wykonanie w                wynosi </w:t>
      </w:r>
      <w:r>
        <w:t>4.029.434,00</w:t>
      </w:r>
      <w:r w:rsidRPr="009E7FD6">
        <w:t xml:space="preserve"> zł tj. </w:t>
      </w:r>
      <w:r>
        <w:t>79,32</w:t>
      </w:r>
      <w:r w:rsidRPr="009E7FD6">
        <w:t xml:space="preserve"> % planu rocznego.</w:t>
      </w:r>
    </w:p>
    <w:p w:rsidR="00BB1747" w:rsidRPr="009E7FD6" w:rsidRDefault="00BB1747" w:rsidP="00BB1747">
      <w:pPr>
        <w:pStyle w:val="NormalnyWeb"/>
        <w:spacing w:before="0" w:beforeAutospacing="0" w:after="0" w:line="360" w:lineRule="auto"/>
        <w:jc w:val="both"/>
      </w:pPr>
      <w:r w:rsidRPr="009E7FD6">
        <w:t>Na ogólną kwotę wpływów składają się:</w:t>
      </w:r>
    </w:p>
    <w:p w:rsidR="00BB1747" w:rsidRDefault="00BB1747" w:rsidP="00BB1747">
      <w:pPr>
        <w:pStyle w:val="NormalnyWeb"/>
        <w:numPr>
          <w:ilvl w:val="0"/>
          <w:numId w:val="36"/>
        </w:numPr>
        <w:spacing w:before="0" w:beforeAutospacing="0" w:after="0" w:line="360" w:lineRule="auto"/>
        <w:jc w:val="both"/>
      </w:pPr>
      <w:r w:rsidRPr="00EA1745">
        <w:t xml:space="preserve">dotacja celowa na realizację </w:t>
      </w:r>
      <w:r>
        <w:t>zadania zleconego</w:t>
      </w:r>
      <w:r w:rsidRPr="00EA1745">
        <w:t xml:space="preserve"> </w:t>
      </w:r>
      <w:r>
        <w:t>dotyczącego zakupu podręczników dla uczniów klas I</w:t>
      </w:r>
      <w:r w:rsidRPr="00EA1745">
        <w:t xml:space="preserve"> zaplanowana </w:t>
      </w:r>
      <w:r>
        <w:t xml:space="preserve">w kwocie 10.874,00 zł, </w:t>
      </w:r>
      <w:r w:rsidRPr="00EA1745">
        <w:t xml:space="preserve"> </w:t>
      </w:r>
      <w:r>
        <w:t>wpłynęła w kwocie 10.775,56 zł,</w:t>
      </w:r>
    </w:p>
    <w:p w:rsidR="00BB1747" w:rsidRPr="009E7FD6" w:rsidRDefault="00BB1747" w:rsidP="00BB1747">
      <w:pPr>
        <w:pStyle w:val="NormalnyWeb"/>
        <w:numPr>
          <w:ilvl w:val="0"/>
          <w:numId w:val="36"/>
        </w:numPr>
        <w:spacing w:before="0" w:beforeAutospacing="0" w:after="0" w:line="360" w:lineRule="auto"/>
        <w:jc w:val="both"/>
      </w:pPr>
      <w:r w:rsidRPr="009E7FD6">
        <w:t>odpłatność za pobyt dzieci w przedszkolu wraz z odsetkami za zwłokę kwota 155.027,02 zł na plan 150.500,00 zł,</w:t>
      </w:r>
    </w:p>
    <w:p w:rsidR="00BB1747" w:rsidRDefault="00BB1747" w:rsidP="00BB1747">
      <w:pPr>
        <w:pStyle w:val="NormalnyWeb"/>
        <w:numPr>
          <w:ilvl w:val="0"/>
          <w:numId w:val="36"/>
        </w:numPr>
        <w:spacing w:before="0" w:beforeAutospacing="0" w:after="0" w:line="360" w:lineRule="auto"/>
        <w:jc w:val="both"/>
        <w:rPr>
          <w:color w:val="000000"/>
        </w:rPr>
      </w:pPr>
      <w:r>
        <w:rPr>
          <w:color w:val="000000"/>
        </w:rPr>
        <w:t>dochody z tytułu uczęszczania do przedszkola w Jednorożcu dzieci z innych gmin przekazywane przez właściwe dla miejsca zameldowania samorządy kwota 17.092,50 zł na plan  16.500,00 zł,</w:t>
      </w:r>
    </w:p>
    <w:p w:rsidR="00BB1747" w:rsidRPr="00EA1745" w:rsidRDefault="00BB1747" w:rsidP="00BB1747">
      <w:pPr>
        <w:pStyle w:val="NormalnyWeb"/>
        <w:numPr>
          <w:ilvl w:val="0"/>
          <w:numId w:val="36"/>
        </w:numPr>
        <w:spacing w:before="0" w:beforeAutospacing="0" w:after="0" w:line="360" w:lineRule="auto"/>
        <w:jc w:val="both"/>
      </w:pPr>
      <w:r w:rsidRPr="00EA1745">
        <w:t xml:space="preserve">zaplanowana dotacja w kwocie </w:t>
      </w:r>
      <w:r>
        <w:t>148.410,00</w:t>
      </w:r>
      <w:r w:rsidRPr="00EA1745">
        <w:t xml:space="preserve"> zł z Programu Operacyjnego Kapitał Ludzki na zadnie pn. „Jednorożec potrzebuje przedszkola” wpłynęła w </w:t>
      </w:r>
      <w:r>
        <w:t>kwocie 147.753,32 zł,</w:t>
      </w:r>
    </w:p>
    <w:p w:rsidR="00BB1747" w:rsidRPr="000B4B5C" w:rsidRDefault="00BB1747" w:rsidP="00BB1747">
      <w:pPr>
        <w:pStyle w:val="NormalnyWeb"/>
        <w:numPr>
          <w:ilvl w:val="0"/>
          <w:numId w:val="36"/>
        </w:numPr>
        <w:spacing w:before="0" w:beforeAutospacing="0" w:after="0" w:line="360" w:lineRule="auto"/>
        <w:jc w:val="both"/>
      </w:pPr>
      <w:r w:rsidRPr="00EA1745">
        <w:t xml:space="preserve">dotacja celowa na realizację własnych zadań bieżących z przeznaczeniem na </w:t>
      </w:r>
      <w:r>
        <w:t>realizacje zadań własnych w zakresie wychowania przedszkolnego</w:t>
      </w:r>
      <w:r w:rsidRPr="00EA1745">
        <w:t xml:space="preserve"> zaplanowana </w:t>
      </w:r>
      <w:r>
        <w:t xml:space="preserve">w kwocie 350.311,00 zł, </w:t>
      </w:r>
      <w:r w:rsidRPr="00EA1745">
        <w:t xml:space="preserve"> </w:t>
      </w:r>
      <w:r>
        <w:t>wpłynęła w pełnej wysokości,</w:t>
      </w:r>
    </w:p>
    <w:p w:rsidR="00BB1747" w:rsidRPr="00C42311" w:rsidRDefault="00BB1747" w:rsidP="00BB1747">
      <w:pPr>
        <w:pStyle w:val="NormalnyWeb"/>
        <w:numPr>
          <w:ilvl w:val="0"/>
          <w:numId w:val="36"/>
        </w:numPr>
        <w:spacing w:before="0" w:beforeAutospacing="0" w:after="0" w:line="360" w:lineRule="auto"/>
        <w:jc w:val="both"/>
      </w:pPr>
      <w:r>
        <w:rPr>
          <w:color w:val="000000"/>
        </w:rPr>
        <w:t xml:space="preserve">planowana dotacja w kwocie 4.247.946,59 zł z Regionalnego Programu Operacyjnego Województwa </w:t>
      </w:r>
      <w:r w:rsidRPr="00423CDF">
        <w:t xml:space="preserve">Mazowieckiego 2007-2013 na zadanie „Poprawa warunków edukacyjnych </w:t>
      </w:r>
      <w:r w:rsidRPr="00C42311">
        <w:t xml:space="preserve">dzieci i młodzieży w Gminie Jednorożec” w 2014 roku wpłynęła w kwocie </w:t>
      </w:r>
      <w:r>
        <w:t>3.298.356,43</w:t>
      </w:r>
      <w:r w:rsidRPr="00C42311">
        <w:t xml:space="preserve"> zł,</w:t>
      </w:r>
    </w:p>
    <w:p w:rsidR="00BB1747" w:rsidRPr="00C42311" w:rsidRDefault="00BB1747" w:rsidP="00BB1747">
      <w:pPr>
        <w:pStyle w:val="NormalnyWeb"/>
        <w:numPr>
          <w:ilvl w:val="0"/>
          <w:numId w:val="36"/>
        </w:numPr>
        <w:spacing w:before="0" w:beforeAutospacing="0" w:after="0" w:line="360" w:lineRule="auto"/>
        <w:jc w:val="both"/>
      </w:pPr>
      <w:r w:rsidRPr="00C42311">
        <w:t xml:space="preserve">zaplanowana dotacja w kwocie 23.390,57 zł z Programu Operacyjnego Kapitał Ludzki na zadnie pn. „Nauka i zabawa to świetna sprawa” w 2014 roku wpłynęła w kwocie </w:t>
      </w:r>
      <w:r>
        <w:t>23.390,57</w:t>
      </w:r>
      <w:r w:rsidRPr="00C42311">
        <w:t xml:space="preserve"> zł (refundacja wydatków z roku 2013);</w:t>
      </w:r>
    </w:p>
    <w:p w:rsidR="00BB1747" w:rsidRPr="00C42311" w:rsidRDefault="00BB1747" w:rsidP="00BB1747">
      <w:pPr>
        <w:pStyle w:val="NormalnyWeb"/>
        <w:numPr>
          <w:ilvl w:val="0"/>
          <w:numId w:val="36"/>
        </w:numPr>
        <w:spacing w:before="0" w:beforeAutospacing="0" w:after="0" w:line="360" w:lineRule="auto"/>
        <w:jc w:val="both"/>
      </w:pPr>
      <w:r w:rsidRPr="00C42311">
        <w:t xml:space="preserve">zaplanowana dotacja w kwocie 31.800,00 zł z Programu Operacyjnego Kapitał Ludzki na zadnie pn. „W trosce o dobry start” w 2014 roku wpłynęła w kwocie </w:t>
      </w:r>
      <w:r>
        <w:t>26.727,60</w:t>
      </w:r>
      <w:r w:rsidRPr="00C42311">
        <w:t xml:space="preserve"> zł,</w:t>
      </w:r>
    </w:p>
    <w:p w:rsidR="00BB1747" w:rsidRPr="000B4B5C" w:rsidRDefault="00BB1747" w:rsidP="00BB1747">
      <w:pPr>
        <w:pStyle w:val="NormalnyWeb"/>
        <w:numPr>
          <w:ilvl w:val="0"/>
          <w:numId w:val="36"/>
        </w:numPr>
        <w:spacing w:before="0" w:beforeAutospacing="0" w:after="0" w:line="360" w:lineRule="auto"/>
        <w:jc w:val="both"/>
      </w:pPr>
      <w:r w:rsidRPr="00C42311">
        <w:t>planowana dotacja w kwocie 100.000,00 zł ze Starostwa powiatowego w Przasnyszu na zadanie</w:t>
      </w:r>
      <w:r w:rsidRPr="000B4B5C">
        <w:t xml:space="preserve"> „Poprawa warunków edukacyjnych dzieci i młodzieży w Gminie Jednorożec” w </w:t>
      </w:r>
      <w:r>
        <w:t>2014 roku nie wpłynęła.</w:t>
      </w: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Pr="008339B4" w:rsidRDefault="00BB1747" w:rsidP="00BB1747">
      <w:pPr>
        <w:pStyle w:val="NormalnyWeb"/>
        <w:spacing w:before="0" w:beforeAutospacing="0" w:after="0" w:line="360" w:lineRule="auto"/>
        <w:jc w:val="both"/>
      </w:pPr>
    </w:p>
    <w:p w:rsidR="00BB1747" w:rsidRPr="00D62B3D" w:rsidRDefault="00BB1747" w:rsidP="00BB1747">
      <w:pPr>
        <w:pStyle w:val="NormalnyWeb"/>
        <w:keepNext/>
        <w:spacing w:before="0" w:beforeAutospacing="0" w:after="0" w:line="360" w:lineRule="auto"/>
        <w:jc w:val="both"/>
      </w:pPr>
      <w:r w:rsidRPr="00D62B3D">
        <w:rPr>
          <w:b/>
          <w:bCs/>
          <w:u w:val="single"/>
        </w:rPr>
        <w:lastRenderedPageBreak/>
        <w:t>Dział 852 – Pomoc społeczna</w:t>
      </w:r>
    </w:p>
    <w:p w:rsidR="00BB1747" w:rsidRPr="00D62B3D" w:rsidRDefault="00BB1747" w:rsidP="00BB1747">
      <w:pPr>
        <w:pStyle w:val="NormalnyWeb"/>
        <w:spacing w:before="0" w:beforeAutospacing="0" w:after="0" w:line="360" w:lineRule="auto"/>
        <w:jc w:val="both"/>
      </w:pPr>
      <w:r w:rsidRPr="00D62B3D">
        <w:t>Planowane dochody na 2014 rok w tym dziale wynoszą 5.306.758,57 zł. Do budżetu gminy w okresie sprawozdawczym wpłynęła kwota w wysokości 5.303.513,55 zł tj. 99,94 % planu rocznego.</w:t>
      </w:r>
    </w:p>
    <w:p w:rsidR="00BB1747" w:rsidRPr="00D62B3D" w:rsidRDefault="00BB1747" w:rsidP="00BB1747">
      <w:pPr>
        <w:pStyle w:val="NormalnyWeb"/>
        <w:spacing w:before="0" w:beforeAutospacing="0" w:after="0" w:line="360" w:lineRule="auto"/>
        <w:jc w:val="both"/>
      </w:pPr>
      <w:r w:rsidRPr="00D62B3D">
        <w:t>Powyższa kwota dotyczy:</w:t>
      </w:r>
    </w:p>
    <w:p w:rsidR="00BB1747" w:rsidRPr="00D62B3D" w:rsidRDefault="00BB1747" w:rsidP="00BB1747">
      <w:pPr>
        <w:pStyle w:val="NormalnyWeb"/>
        <w:numPr>
          <w:ilvl w:val="0"/>
          <w:numId w:val="7"/>
        </w:numPr>
        <w:spacing w:before="0" w:beforeAutospacing="0" w:after="0" w:line="360" w:lineRule="auto"/>
        <w:jc w:val="both"/>
      </w:pPr>
      <w:r w:rsidRPr="00D62B3D">
        <w:t>dotacja celowa na realizację zadań z zakresu wspierania rodziny zaplanowana w kwocie 10.139,00 zł w 2014 roku wpłynęła w kwocie 10.137,96 zł;</w:t>
      </w:r>
    </w:p>
    <w:p w:rsidR="00BB1747" w:rsidRPr="00D62B3D" w:rsidRDefault="00BB1747" w:rsidP="00BB1747">
      <w:pPr>
        <w:pStyle w:val="NormalnyWeb"/>
        <w:numPr>
          <w:ilvl w:val="0"/>
          <w:numId w:val="7"/>
        </w:numPr>
        <w:spacing w:before="0" w:beforeAutospacing="0" w:after="0" w:line="360" w:lineRule="auto"/>
        <w:jc w:val="both"/>
      </w:pPr>
      <w:r w:rsidRPr="00D62B3D">
        <w:t>50 % wpływów z ogólnej kwoty zaliczek alimentacyjnych w wysokości 4.325,42 zł na plan 4.000,00 zł,</w:t>
      </w:r>
    </w:p>
    <w:p w:rsidR="00BB1747" w:rsidRPr="00F172E5" w:rsidRDefault="00BB1747" w:rsidP="00BB1747">
      <w:pPr>
        <w:pStyle w:val="NormalnyWeb"/>
        <w:numPr>
          <w:ilvl w:val="0"/>
          <w:numId w:val="7"/>
        </w:numPr>
        <w:spacing w:before="0" w:beforeAutospacing="0" w:after="0" w:line="360" w:lineRule="auto"/>
        <w:jc w:val="both"/>
      </w:pPr>
      <w:r w:rsidRPr="00D62B3D">
        <w:t xml:space="preserve">dotacja celowa na realizację zadań zleconych z przeznaczeniem na świadczenia rodzinne wypłacane z pomocy </w:t>
      </w:r>
      <w:proofErr w:type="spellStart"/>
      <w:r w:rsidRPr="00D62B3D">
        <w:t>społecznej</w:t>
      </w:r>
      <w:proofErr w:type="spellEnd"/>
      <w:r w:rsidRPr="00D62B3D">
        <w:t>, składki na ubezpieczenie emerytalne i rentowe</w:t>
      </w:r>
      <w:r w:rsidRPr="008339B4">
        <w:rPr>
          <w:color w:val="000000"/>
        </w:rPr>
        <w:t xml:space="preserve">, zaliczki alimentacyjne wpłynęła w kwocie </w:t>
      </w:r>
      <w:r>
        <w:rPr>
          <w:color w:val="000000"/>
        </w:rPr>
        <w:t>3.996.466,88</w:t>
      </w:r>
      <w:r w:rsidRPr="008339B4">
        <w:rPr>
          <w:color w:val="000000"/>
        </w:rPr>
        <w:t xml:space="preserve"> zł (na plan </w:t>
      </w:r>
      <w:r>
        <w:rPr>
          <w:color w:val="000000"/>
        </w:rPr>
        <w:t xml:space="preserve">3.996.472,00 </w:t>
      </w:r>
      <w:r w:rsidRPr="008339B4">
        <w:rPr>
          <w:color w:val="000000"/>
        </w:rPr>
        <w:t>zł),</w:t>
      </w:r>
    </w:p>
    <w:p w:rsidR="00BB1747" w:rsidRPr="008339B4" w:rsidRDefault="00BB1747" w:rsidP="00BB1747">
      <w:pPr>
        <w:pStyle w:val="NormalnyWeb"/>
        <w:numPr>
          <w:ilvl w:val="0"/>
          <w:numId w:val="7"/>
        </w:numPr>
        <w:spacing w:before="0" w:beforeAutospacing="0" w:after="0" w:line="360" w:lineRule="auto"/>
        <w:jc w:val="both"/>
      </w:pPr>
      <w:r w:rsidRPr="008339B4">
        <w:rPr>
          <w:color w:val="000000"/>
        </w:rPr>
        <w:t xml:space="preserve">40 % wpływów funduszu alimentacyjnego w wysokości </w:t>
      </w:r>
      <w:r>
        <w:rPr>
          <w:color w:val="000000"/>
        </w:rPr>
        <w:t>14.239,27</w:t>
      </w:r>
      <w:r w:rsidRPr="008339B4">
        <w:rPr>
          <w:color w:val="000000"/>
        </w:rPr>
        <w:t xml:space="preserve"> zł na plan 15.000,00 zł.</w:t>
      </w:r>
    </w:p>
    <w:p w:rsidR="00BB1747" w:rsidRPr="008339B4" w:rsidRDefault="00BB1747" w:rsidP="00BB1747">
      <w:pPr>
        <w:pStyle w:val="NormalnyWeb"/>
        <w:numPr>
          <w:ilvl w:val="0"/>
          <w:numId w:val="7"/>
        </w:numPr>
        <w:spacing w:before="0" w:beforeAutospacing="0" w:after="0" w:line="360" w:lineRule="auto"/>
        <w:jc w:val="both"/>
      </w:pPr>
      <w:r w:rsidRPr="008339B4">
        <w:rPr>
          <w:color w:val="000000"/>
        </w:rPr>
        <w:t xml:space="preserve">dotacja celowa z przeznaczeniem na ubezpieczenie zdrowotne za osoby pobierające niektóre świadczenia z pomocy </w:t>
      </w:r>
      <w:proofErr w:type="spellStart"/>
      <w:r w:rsidRPr="008339B4">
        <w:rPr>
          <w:color w:val="000000"/>
        </w:rPr>
        <w:t>społecznej</w:t>
      </w:r>
      <w:proofErr w:type="spellEnd"/>
      <w:r w:rsidRPr="008339B4">
        <w:rPr>
          <w:color w:val="000000"/>
        </w:rPr>
        <w:t xml:space="preserve"> wpłynęła w kwocie </w:t>
      </w:r>
      <w:r>
        <w:rPr>
          <w:color w:val="000000"/>
        </w:rPr>
        <w:t>41.591,03</w:t>
      </w:r>
      <w:r w:rsidRPr="008339B4">
        <w:rPr>
          <w:color w:val="000000"/>
        </w:rPr>
        <w:t xml:space="preserve"> zł, z czego </w:t>
      </w:r>
      <w:r>
        <w:rPr>
          <w:color w:val="000000"/>
        </w:rPr>
        <w:t>12.561,72</w:t>
      </w:r>
      <w:r w:rsidRPr="008339B4">
        <w:rPr>
          <w:color w:val="000000"/>
        </w:rPr>
        <w:t xml:space="preserve"> zł – dotacja na zadania zlecone, </w:t>
      </w:r>
      <w:r>
        <w:rPr>
          <w:color w:val="000000"/>
        </w:rPr>
        <w:t>29.029,31</w:t>
      </w:r>
      <w:r w:rsidRPr="008339B4">
        <w:rPr>
          <w:color w:val="000000"/>
        </w:rPr>
        <w:t xml:space="preserve"> zł – dotacja na zadania własne na plan </w:t>
      </w:r>
      <w:r>
        <w:rPr>
          <w:color w:val="000000"/>
        </w:rPr>
        <w:t>41.640,00</w:t>
      </w:r>
      <w:r w:rsidRPr="008339B4">
        <w:rPr>
          <w:color w:val="000000"/>
        </w:rPr>
        <w:t xml:space="preserve"> zł, </w:t>
      </w:r>
    </w:p>
    <w:p w:rsidR="00BB1747" w:rsidRPr="00F172E5" w:rsidRDefault="00BB1747" w:rsidP="00BB1747">
      <w:pPr>
        <w:pStyle w:val="NormalnyWeb"/>
        <w:numPr>
          <w:ilvl w:val="0"/>
          <w:numId w:val="7"/>
        </w:numPr>
        <w:spacing w:before="0" w:beforeAutospacing="0" w:after="0" w:line="360" w:lineRule="auto"/>
        <w:jc w:val="both"/>
      </w:pPr>
      <w:r w:rsidRPr="008339B4">
        <w:rPr>
          <w:color w:val="000000"/>
        </w:rPr>
        <w:t xml:space="preserve">dotacja celowa przeznaczona na wypłatę zasiłków i pomocy w naturze oraz składek na ubezpieczenia emerytalne i rentowe wpłynęła w kwocie </w:t>
      </w:r>
      <w:r>
        <w:rPr>
          <w:color w:val="000000"/>
        </w:rPr>
        <w:t>433.097,54 zł na plan 433.445,00 zł</w:t>
      </w:r>
      <w:r w:rsidRPr="008339B4">
        <w:rPr>
          <w:color w:val="000000"/>
        </w:rPr>
        <w:t>,</w:t>
      </w:r>
    </w:p>
    <w:p w:rsidR="00BB1747" w:rsidRPr="008339B4" w:rsidRDefault="00BB1747" w:rsidP="00BB1747">
      <w:pPr>
        <w:pStyle w:val="NormalnyWeb"/>
        <w:numPr>
          <w:ilvl w:val="0"/>
          <w:numId w:val="7"/>
        </w:numPr>
        <w:spacing w:before="0" w:beforeAutospacing="0" w:after="0" w:line="360" w:lineRule="auto"/>
        <w:jc w:val="both"/>
      </w:pPr>
      <w:r w:rsidRPr="008339B4">
        <w:rPr>
          <w:color w:val="000000"/>
        </w:rPr>
        <w:t xml:space="preserve">dotacja celowa przeznaczona na </w:t>
      </w:r>
      <w:r>
        <w:rPr>
          <w:color w:val="000000"/>
        </w:rPr>
        <w:t>dodatki mieszkaniowe</w:t>
      </w:r>
      <w:r w:rsidRPr="008339B4">
        <w:rPr>
          <w:color w:val="000000"/>
        </w:rPr>
        <w:t xml:space="preserve"> wpłynęła w kwocie </w:t>
      </w:r>
      <w:r>
        <w:rPr>
          <w:color w:val="000000"/>
        </w:rPr>
        <w:t>1.116,52</w:t>
      </w:r>
      <w:r w:rsidRPr="008339B4">
        <w:rPr>
          <w:color w:val="000000"/>
        </w:rPr>
        <w:t xml:space="preserve"> zł na plan </w:t>
      </w:r>
      <w:r>
        <w:rPr>
          <w:color w:val="000000"/>
        </w:rPr>
        <w:t xml:space="preserve">1.116,57 </w:t>
      </w:r>
      <w:r w:rsidRPr="008339B4">
        <w:rPr>
          <w:color w:val="000000"/>
        </w:rPr>
        <w:t>zł,</w:t>
      </w:r>
    </w:p>
    <w:p w:rsidR="00BB1747" w:rsidRPr="008339B4" w:rsidRDefault="00BB1747" w:rsidP="00BB1747">
      <w:pPr>
        <w:pStyle w:val="NormalnyWeb"/>
        <w:numPr>
          <w:ilvl w:val="0"/>
          <w:numId w:val="7"/>
        </w:numPr>
        <w:spacing w:before="0" w:beforeAutospacing="0" w:after="0" w:line="360" w:lineRule="auto"/>
        <w:jc w:val="both"/>
      </w:pPr>
      <w:r w:rsidRPr="008339B4">
        <w:rPr>
          <w:color w:val="000000"/>
        </w:rPr>
        <w:t xml:space="preserve">dotacja celowa przeznaczona na wypłatę zasiłków stałych wpłynęła w kwocie </w:t>
      </w:r>
      <w:r>
        <w:rPr>
          <w:color w:val="000000"/>
        </w:rPr>
        <w:t>375.686,00</w:t>
      </w:r>
      <w:r w:rsidRPr="008339B4">
        <w:rPr>
          <w:color w:val="000000"/>
        </w:rPr>
        <w:t xml:space="preserve"> zł na plan </w:t>
      </w:r>
      <w:r>
        <w:rPr>
          <w:color w:val="000000"/>
        </w:rPr>
        <w:t>375.686,00</w:t>
      </w:r>
      <w:r w:rsidRPr="008339B4">
        <w:rPr>
          <w:color w:val="000000"/>
        </w:rPr>
        <w:t xml:space="preserve"> zł,</w:t>
      </w:r>
    </w:p>
    <w:p w:rsidR="00BB1747" w:rsidRPr="00F172E5" w:rsidRDefault="00BB1747" w:rsidP="00BB1747">
      <w:pPr>
        <w:pStyle w:val="NormalnyWeb"/>
        <w:numPr>
          <w:ilvl w:val="0"/>
          <w:numId w:val="7"/>
        </w:numPr>
        <w:spacing w:before="0" w:beforeAutospacing="0" w:after="0" w:line="360" w:lineRule="auto"/>
        <w:jc w:val="both"/>
      </w:pPr>
      <w:r w:rsidRPr="008339B4">
        <w:rPr>
          <w:color w:val="000000"/>
        </w:rPr>
        <w:t xml:space="preserve">dotacja na utrzymanie Ośrodka Pomocy Społecznej w Jednorożcu wpłynęła w kwocie </w:t>
      </w:r>
      <w:r>
        <w:rPr>
          <w:color w:val="000000"/>
        </w:rPr>
        <w:t>138.100,00</w:t>
      </w:r>
      <w:r w:rsidRPr="008339B4">
        <w:rPr>
          <w:color w:val="000000"/>
        </w:rPr>
        <w:t xml:space="preserve"> zł na plan </w:t>
      </w:r>
      <w:r>
        <w:rPr>
          <w:color w:val="000000"/>
        </w:rPr>
        <w:t>138.100,00</w:t>
      </w:r>
      <w:r w:rsidRPr="008339B4">
        <w:rPr>
          <w:color w:val="000000"/>
        </w:rPr>
        <w:t xml:space="preserve"> zł, </w:t>
      </w:r>
    </w:p>
    <w:p w:rsidR="00BB1747" w:rsidRPr="008339B4" w:rsidRDefault="00BB1747" w:rsidP="00BB1747">
      <w:pPr>
        <w:pStyle w:val="NormalnyWeb"/>
        <w:numPr>
          <w:ilvl w:val="0"/>
          <w:numId w:val="7"/>
        </w:numPr>
        <w:spacing w:before="0" w:beforeAutospacing="0" w:after="0" w:line="360" w:lineRule="auto"/>
        <w:jc w:val="both"/>
      </w:pPr>
      <w:r w:rsidRPr="008339B4">
        <w:rPr>
          <w:color w:val="000000"/>
        </w:rPr>
        <w:t>wpływy za usł</w:t>
      </w:r>
      <w:r>
        <w:rPr>
          <w:color w:val="000000"/>
        </w:rPr>
        <w:t>ugi sióstr PCK na plan 14</w:t>
      </w:r>
      <w:r w:rsidRPr="008339B4">
        <w:rPr>
          <w:color w:val="000000"/>
        </w:rPr>
        <w:t xml:space="preserve">.000,00 zł do budżetu wpłynęło </w:t>
      </w:r>
      <w:r>
        <w:rPr>
          <w:color w:val="000000"/>
        </w:rPr>
        <w:t xml:space="preserve">13.564,59 </w:t>
      </w:r>
      <w:r w:rsidRPr="008339B4">
        <w:rPr>
          <w:color w:val="000000"/>
        </w:rPr>
        <w:t>zł,</w:t>
      </w:r>
    </w:p>
    <w:p w:rsidR="00BB1747" w:rsidRPr="00F172E5" w:rsidRDefault="00BB1747" w:rsidP="00BB1747">
      <w:pPr>
        <w:pStyle w:val="NormalnyWeb"/>
        <w:numPr>
          <w:ilvl w:val="0"/>
          <w:numId w:val="7"/>
        </w:numPr>
        <w:spacing w:before="0" w:beforeAutospacing="0" w:after="0" w:line="360" w:lineRule="auto"/>
        <w:jc w:val="both"/>
      </w:pPr>
      <w:r w:rsidRPr="008339B4">
        <w:rPr>
          <w:color w:val="000000"/>
        </w:rPr>
        <w:t xml:space="preserve">dotacja celowa na zadania zlecone, z przeznaczeniem na świadczone usługi opiekuńcze i specjalistyczne usługi opiekuńcze wpłynęła w wysokości </w:t>
      </w:r>
      <w:r>
        <w:rPr>
          <w:color w:val="000000"/>
        </w:rPr>
        <w:t>33.999,47</w:t>
      </w:r>
      <w:r w:rsidRPr="008339B4">
        <w:rPr>
          <w:color w:val="000000"/>
        </w:rPr>
        <w:t xml:space="preserve"> zł, na plan </w:t>
      </w:r>
      <w:r>
        <w:rPr>
          <w:color w:val="000000"/>
        </w:rPr>
        <w:t>34.000,00</w:t>
      </w:r>
      <w:r w:rsidRPr="008339B4">
        <w:rPr>
          <w:color w:val="000000"/>
        </w:rPr>
        <w:t xml:space="preserve"> zł,</w:t>
      </w:r>
    </w:p>
    <w:p w:rsidR="00BB1747" w:rsidRPr="008339B4" w:rsidRDefault="00BB1747" w:rsidP="00BB1747">
      <w:pPr>
        <w:pStyle w:val="NormalnyWeb"/>
        <w:numPr>
          <w:ilvl w:val="0"/>
          <w:numId w:val="7"/>
        </w:numPr>
        <w:spacing w:before="0" w:beforeAutospacing="0" w:after="0" w:line="360" w:lineRule="auto"/>
        <w:jc w:val="both"/>
      </w:pPr>
      <w:r w:rsidRPr="008339B4">
        <w:rPr>
          <w:color w:val="000000"/>
        </w:rPr>
        <w:t xml:space="preserve">dotacja celowa na zadania zlecone, z przeznaczeniem na dodatki dla osób pobierających świadczenia pielęgnacyjne wpłynęła w kwocie </w:t>
      </w:r>
      <w:r>
        <w:rPr>
          <w:color w:val="000000"/>
        </w:rPr>
        <w:t>62.738,87</w:t>
      </w:r>
      <w:r w:rsidRPr="008339B4">
        <w:rPr>
          <w:color w:val="000000"/>
        </w:rPr>
        <w:t xml:space="preserve"> zł na plan </w:t>
      </w:r>
      <w:r>
        <w:rPr>
          <w:color w:val="000000"/>
        </w:rPr>
        <w:t>63.160,00</w:t>
      </w:r>
      <w:r w:rsidRPr="008339B4">
        <w:rPr>
          <w:color w:val="000000"/>
        </w:rPr>
        <w:t xml:space="preserve"> zł,</w:t>
      </w:r>
    </w:p>
    <w:p w:rsidR="00BB1747" w:rsidRPr="008339B4" w:rsidRDefault="00BB1747" w:rsidP="00BB1747">
      <w:pPr>
        <w:pStyle w:val="NormalnyWeb"/>
        <w:numPr>
          <w:ilvl w:val="0"/>
          <w:numId w:val="7"/>
        </w:numPr>
        <w:spacing w:before="0" w:beforeAutospacing="0" w:after="0" w:line="360" w:lineRule="auto"/>
        <w:jc w:val="both"/>
      </w:pPr>
      <w:r w:rsidRPr="008339B4">
        <w:rPr>
          <w:color w:val="000000"/>
        </w:rPr>
        <w:t xml:space="preserve">dotacja celowa na realizację własnych zadań bieżących z przeznaczeniem na dożywianie uczniów w szkołach </w:t>
      </w:r>
      <w:r>
        <w:rPr>
          <w:color w:val="000000"/>
        </w:rPr>
        <w:t xml:space="preserve">wpłynęła </w:t>
      </w:r>
      <w:r w:rsidRPr="008339B4">
        <w:rPr>
          <w:color w:val="000000"/>
        </w:rPr>
        <w:t xml:space="preserve">w wysokości </w:t>
      </w:r>
      <w:r>
        <w:rPr>
          <w:color w:val="000000"/>
        </w:rPr>
        <w:t>178.450,00</w:t>
      </w:r>
      <w:r w:rsidRPr="008339B4">
        <w:rPr>
          <w:color w:val="000000"/>
        </w:rPr>
        <w:t xml:space="preserve"> zł na plan </w:t>
      </w:r>
      <w:r>
        <w:rPr>
          <w:color w:val="000000"/>
        </w:rPr>
        <w:t>180.000,00</w:t>
      </w:r>
      <w:r w:rsidRPr="008339B4">
        <w:rPr>
          <w:color w:val="000000"/>
        </w:rPr>
        <w:t xml:space="preserve"> zł</w:t>
      </w:r>
      <w:r>
        <w:rPr>
          <w:color w:val="000000"/>
        </w:rPr>
        <w:t>.</w:t>
      </w: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Pr="008339B4" w:rsidRDefault="00BB1747" w:rsidP="00BB1747">
      <w:pPr>
        <w:pStyle w:val="NormalnyWeb"/>
        <w:spacing w:before="0" w:beforeAutospacing="0" w:after="0" w:line="360" w:lineRule="auto"/>
        <w:jc w:val="both"/>
      </w:pPr>
    </w:p>
    <w:p w:rsidR="00BB1747" w:rsidRPr="008339B4" w:rsidRDefault="00BB1747" w:rsidP="00BB1747">
      <w:pPr>
        <w:pStyle w:val="NormalnyWeb"/>
        <w:spacing w:before="0" w:beforeAutospacing="0" w:after="0" w:line="360" w:lineRule="auto"/>
        <w:jc w:val="both"/>
      </w:pPr>
      <w:r w:rsidRPr="008339B4">
        <w:rPr>
          <w:b/>
          <w:bCs/>
          <w:color w:val="000000"/>
          <w:u w:val="single"/>
        </w:rPr>
        <w:lastRenderedPageBreak/>
        <w:t xml:space="preserve">Dział 853 – Pozostałe zadania w zakresie polityki </w:t>
      </w:r>
      <w:proofErr w:type="spellStart"/>
      <w:r w:rsidRPr="008339B4">
        <w:rPr>
          <w:b/>
          <w:bCs/>
          <w:color w:val="000000"/>
          <w:u w:val="single"/>
        </w:rPr>
        <w:t>społecznej</w:t>
      </w:r>
      <w:proofErr w:type="spellEnd"/>
    </w:p>
    <w:p w:rsidR="00BB1747" w:rsidRDefault="00BB1747" w:rsidP="00BB1747">
      <w:pPr>
        <w:pStyle w:val="NormalnyWeb"/>
        <w:spacing w:before="0" w:beforeAutospacing="0" w:after="0" w:line="360" w:lineRule="auto"/>
        <w:jc w:val="both"/>
        <w:rPr>
          <w:color w:val="000000"/>
        </w:rPr>
      </w:pPr>
      <w:r w:rsidRPr="008339B4">
        <w:rPr>
          <w:color w:val="000000"/>
        </w:rPr>
        <w:t>Planowana kwota dochodów w tym dziale na 201</w:t>
      </w:r>
      <w:r>
        <w:rPr>
          <w:color w:val="000000"/>
        </w:rPr>
        <w:t>4 r. w</w:t>
      </w:r>
      <w:r w:rsidRPr="008339B4">
        <w:rPr>
          <w:color w:val="000000"/>
        </w:rPr>
        <w:t xml:space="preserve">ynosi </w:t>
      </w:r>
      <w:r>
        <w:rPr>
          <w:color w:val="000000"/>
        </w:rPr>
        <w:t>247.125,00</w:t>
      </w:r>
      <w:r w:rsidRPr="008339B4">
        <w:rPr>
          <w:color w:val="000000"/>
        </w:rPr>
        <w:t>  zł</w:t>
      </w:r>
      <w:r>
        <w:rPr>
          <w:color w:val="000000"/>
        </w:rPr>
        <w:t>,</w:t>
      </w:r>
      <w:r w:rsidRPr="008339B4">
        <w:rPr>
          <w:color w:val="000000"/>
        </w:rPr>
        <w:t xml:space="preserve"> </w:t>
      </w:r>
      <w:r>
        <w:rPr>
          <w:color w:val="000000"/>
        </w:rPr>
        <w:t>dochody zostały zrealizowane  kwocie 243.713,82 zł tj.:</w:t>
      </w:r>
    </w:p>
    <w:p w:rsidR="00BB1747" w:rsidRPr="003A415F" w:rsidRDefault="00BB1747" w:rsidP="00BB1747">
      <w:pPr>
        <w:pStyle w:val="NormalnyWeb"/>
        <w:numPr>
          <w:ilvl w:val="0"/>
          <w:numId w:val="38"/>
        </w:numPr>
        <w:spacing w:before="0" w:beforeAutospacing="0" w:after="0" w:line="360" w:lineRule="auto"/>
        <w:jc w:val="both"/>
      </w:pPr>
      <w:r>
        <w:rPr>
          <w:color w:val="000000"/>
        </w:rPr>
        <w:t xml:space="preserve">63.713,82 zł </w:t>
      </w:r>
      <w:r w:rsidRPr="008339B4">
        <w:rPr>
          <w:color w:val="000000"/>
        </w:rPr>
        <w:t>jest to dotacja przezna</w:t>
      </w:r>
      <w:r>
        <w:rPr>
          <w:color w:val="000000"/>
        </w:rPr>
        <w:t>czona na realizację programu z K</w:t>
      </w:r>
      <w:r w:rsidRPr="008339B4">
        <w:rPr>
          <w:color w:val="000000"/>
        </w:rPr>
        <w:t>apitału Ludzkiego „Być aktywną” realizowanego przez Ośrodek Pomocy Społecznej w Jednorożcu</w:t>
      </w:r>
      <w:r>
        <w:rPr>
          <w:color w:val="000000"/>
        </w:rPr>
        <w:t>;</w:t>
      </w:r>
    </w:p>
    <w:p w:rsidR="00BB1747" w:rsidRPr="008339B4" w:rsidRDefault="00BB1747" w:rsidP="00BB1747">
      <w:pPr>
        <w:pStyle w:val="NormalnyWeb"/>
        <w:numPr>
          <w:ilvl w:val="0"/>
          <w:numId w:val="38"/>
        </w:numPr>
        <w:spacing w:before="0" w:beforeAutospacing="0" w:after="0" w:line="360" w:lineRule="auto"/>
        <w:jc w:val="both"/>
      </w:pPr>
      <w:r>
        <w:rPr>
          <w:color w:val="000000"/>
        </w:rPr>
        <w:t>180.000,00 zł – jest to dotacja z Państwowego Funduszu Rehabilitacji Osób Niepełnosprawnych na zakup samochodu do przewozu osób niepełnosprawnych (refundacja wydatku poniesionego w 2013 roku).</w:t>
      </w:r>
    </w:p>
    <w:p w:rsidR="00BB1747" w:rsidRPr="008339B4" w:rsidRDefault="00BB1747" w:rsidP="00BB1747">
      <w:pPr>
        <w:pStyle w:val="NormalnyWeb"/>
        <w:spacing w:before="0" w:beforeAutospacing="0" w:after="0" w:line="360" w:lineRule="auto"/>
        <w:jc w:val="both"/>
      </w:pPr>
    </w:p>
    <w:p w:rsidR="00BB1747" w:rsidRPr="008339B4" w:rsidRDefault="00BB1747" w:rsidP="00BB1747">
      <w:pPr>
        <w:pStyle w:val="NormalnyWeb"/>
        <w:keepNext/>
        <w:spacing w:before="0" w:beforeAutospacing="0" w:after="0" w:line="360" w:lineRule="auto"/>
        <w:jc w:val="both"/>
      </w:pPr>
      <w:r w:rsidRPr="008339B4">
        <w:rPr>
          <w:b/>
          <w:bCs/>
          <w:color w:val="000000"/>
          <w:u w:val="single"/>
        </w:rPr>
        <w:t>Dział 854 – Edukacyjna opieka wychowawcza</w:t>
      </w:r>
    </w:p>
    <w:p w:rsidR="00BB1747" w:rsidRDefault="00BB1747" w:rsidP="00BB1747">
      <w:pPr>
        <w:pStyle w:val="NormalnyWeb"/>
        <w:keepNext/>
        <w:spacing w:before="0" w:beforeAutospacing="0" w:after="0" w:line="360" w:lineRule="auto"/>
        <w:jc w:val="both"/>
        <w:rPr>
          <w:color w:val="000000"/>
        </w:rPr>
      </w:pPr>
      <w:r w:rsidRPr="008339B4">
        <w:rPr>
          <w:color w:val="000000"/>
        </w:rPr>
        <w:t>Planow</w:t>
      </w:r>
      <w:r>
        <w:rPr>
          <w:color w:val="000000"/>
        </w:rPr>
        <w:t>ane dochody w tym dziale na 2014</w:t>
      </w:r>
      <w:r w:rsidRPr="008339B4">
        <w:rPr>
          <w:color w:val="000000"/>
        </w:rPr>
        <w:t xml:space="preserve"> rok wynoszą </w:t>
      </w:r>
      <w:r>
        <w:rPr>
          <w:color w:val="000000"/>
        </w:rPr>
        <w:t>220.620,00</w:t>
      </w:r>
      <w:r w:rsidRPr="008339B4">
        <w:rPr>
          <w:color w:val="000000"/>
        </w:rPr>
        <w:t xml:space="preserve"> zł. Do budżetu gminy w </w:t>
      </w:r>
      <w:r>
        <w:rPr>
          <w:color w:val="000000"/>
        </w:rPr>
        <w:t>okresie sprawozdawczym wpłynęło 216.667,51 zł tj.:</w:t>
      </w:r>
    </w:p>
    <w:p w:rsidR="00BB1747" w:rsidRPr="000D0A6A" w:rsidRDefault="00BB1747" w:rsidP="00BB1747">
      <w:pPr>
        <w:pStyle w:val="NormalnyWeb"/>
        <w:keepNext/>
        <w:numPr>
          <w:ilvl w:val="0"/>
          <w:numId w:val="39"/>
        </w:numPr>
        <w:spacing w:before="0" w:beforeAutospacing="0" w:after="0" w:line="360" w:lineRule="auto"/>
        <w:jc w:val="both"/>
      </w:pPr>
      <w:r>
        <w:rPr>
          <w:color w:val="000000"/>
        </w:rPr>
        <w:t>163.608,00 zł -</w:t>
      </w:r>
      <w:r w:rsidRPr="008339B4">
        <w:rPr>
          <w:color w:val="000000"/>
        </w:rPr>
        <w:t xml:space="preserve"> dotacja przyznana na świadczenia realizowane w ramach systemu pomocy materialnej dla </w:t>
      </w:r>
      <w:r>
        <w:rPr>
          <w:color w:val="000000"/>
        </w:rPr>
        <w:t>uczniów o charakterze socjalnym,</w:t>
      </w:r>
    </w:p>
    <w:p w:rsidR="00BB1747" w:rsidRPr="008339B4" w:rsidRDefault="00BB1747" w:rsidP="00BB1747">
      <w:pPr>
        <w:pStyle w:val="NormalnyWeb"/>
        <w:keepNext/>
        <w:numPr>
          <w:ilvl w:val="0"/>
          <w:numId w:val="39"/>
        </w:numPr>
        <w:spacing w:before="0" w:beforeAutospacing="0" w:after="0" w:line="360" w:lineRule="auto"/>
        <w:jc w:val="both"/>
      </w:pPr>
      <w:r>
        <w:rPr>
          <w:color w:val="000000"/>
        </w:rPr>
        <w:t>53.059,51 zł – dotacja na wyprawkę szkolną dla uczniów.</w:t>
      </w:r>
    </w:p>
    <w:p w:rsidR="00BB1747" w:rsidRPr="00F90434" w:rsidRDefault="00BB1747" w:rsidP="00BB1747">
      <w:pPr>
        <w:pStyle w:val="NormalnyWeb"/>
        <w:spacing w:before="0" w:beforeAutospacing="0" w:after="0" w:line="360" w:lineRule="auto"/>
        <w:jc w:val="both"/>
      </w:pPr>
    </w:p>
    <w:p w:rsidR="00BB1747" w:rsidRPr="00F90434" w:rsidRDefault="00BB1747" w:rsidP="00BB1747">
      <w:pPr>
        <w:pStyle w:val="NormalnyWeb"/>
        <w:keepNext/>
        <w:spacing w:before="0" w:beforeAutospacing="0" w:after="0" w:line="360" w:lineRule="auto"/>
        <w:jc w:val="both"/>
      </w:pPr>
      <w:r w:rsidRPr="00F90434">
        <w:rPr>
          <w:b/>
          <w:bCs/>
          <w:u w:val="single"/>
        </w:rPr>
        <w:t>Dział 900 – Gospodarka komunalna i ochrona środowiska</w:t>
      </w:r>
    </w:p>
    <w:p w:rsidR="00BB1747" w:rsidRPr="00F90434" w:rsidRDefault="00BB1747" w:rsidP="00BB1747">
      <w:pPr>
        <w:pStyle w:val="NormalnyWeb"/>
        <w:spacing w:before="0" w:beforeAutospacing="0" w:after="0" w:line="360" w:lineRule="auto"/>
        <w:jc w:val="both"/>
      </w:pPr>
      <w:r w:rsidRPr="00F90434">
        <w:t xml:space="preserve">Plan dochodów w tym dziale ustalono w wysokości </w:t>
      </w:r>
      <w:r>
        <w:t>1.563.912,98</w:t>
      </w:r>
      <w:r w:rsidRPr="00F90434">
        <w:t xml:space="preserve"> zł. W 201</w:t>
      </w:r>
      <w:r>
        <w:t>4</w:t>
      </w:r>
      <w:r w:rsidRPr="00F90434">
        <w:t xml:space="preserve">r. wpłynęło do budżetu </w:t>
      </w:r>
      <w:r>
        <w:t>753.581,88 zł</w:t>
      </w:r>
      <w:r w:rsidRPr="00F90434">
        <w:t xml:space="preserve">, tj. </w:t>
      </w:r>
      <w:r>
        <w:t>48,19</w:t>
      </w:r>
      <w:r w:rsidRPr="00F90434">
        <w:t xml:space="preserve"> % planu</w:t>
      </w:r>
    </w:p>
    <w:p w:rsidR="00BB1747" w:rsidRDefault="00BB1747" w:rsidP="00BB1747">
      <w:pPr>
        <w:pStyle w:val="NormalnyWeb"/>
        <w:spacing w:before="0" w:beforeAutospacing="0" w:after="0" w:line="360" w:lineRule="auto"/>
        <w:jc w:val="both"/>
      </w:pPr>
      <w:r w:rsidRPr="00F90434">
        <w:t>Powyższą kwotę wpływów stanowią:</w:t>
      </w:r>
    </w:p>
    <w:p w:rsidR="00BB1747" w:rsidRPr="007B7714" w:rsidRDefault="00BB1747" w:rsidP="00BB1747">
      <w:pPr>
        <w:pStyle w:val="NormalnyWeb"/>
        <w:numPr>
          <w:ilvl w:val="0"/>
          <w:numId w:val="37"/>
        </w:numPr>
        <w:spacing w:before="0" w:beforeAutospacing="0" w:after="0" w:line="360" w:lineRule="auto"/>
        <w:jc w:val="both"/>
        <w:rPr>
          <w:color w:val="000000"/>
        </w:rPr>
      </w:pPr>
      <w:r>
        <w:t>wpływy z opłaty z tytułu gospodarowania</w:t>
      </w:r>
      <w:r w:rsidRPr="008339B4">
        <w:rPr>
          <w:color w:val="000000"/>
        </w:rPr>
        <w:t xml:space="preserve"> </w:t>
      </w:r>
      <w:r>
        <w:rPr>
          <w:color w:val="000000"/>
        </w:rPr>
        <w:t xml:space="preserve">odpadami komunalnymi zaplanowana </w:t>
      </w:r>
      <w:r w:rsidRPr="008339B4">
        <w:rPr>
          <w:color w:val="000000"/>
        </w:rPr>
        <w:t>w kwocie</w:t>
      </w:r>
      <w:r>
        <w:rPr>
          <w:color w:val="000000"/>
        </w:rPr>
        <w:t xml:space="preserve"> 336.000,00 zł, w 2014 roku wpłynęła w kwocie 313.118,82 zł tj. 93,19 % planu,</w:t>
      </w:r>
    </w:p>
    <w:p w:rsidR="00BB1747" w:rsidRPr="00610F61" w:rsidRDefault="00BB1747" w:rsidP="00BB1747">
      <w:pPr>
        <w:pStyle w:val="NormalnyWeb"/>
        <w:numPr>
          <w:ilvl w:val="0"/>
          <w:numId w:val="37"/>
        </w:numPr>
        <w:spacing w:before="0" w:beforeAutospacing="0" w:after="0" w:line="360" w:lineRule="auto"/>
        <w:jc w:val="both"/>
        <w:rPr>
          <w:color w:val="000000"/>
        </w:rPr>
      </w:pPr>
      <w:r w:rsidRPr="00F90434">
        <w:t>wpływy od mieszkańców za odbiór odpadów</w:t>
      </w:r>
      <w:r w:rsidRPr="008339B4">
        <w:rPr>
          <w:color w:val="000000"/>
        </w:rPr>
        <w:t xml:space="preserve"> stałych </w:t>
      </w:r>
      <w:r>
        <w:rPr>
          <w:color w:val="000000"/>
        </w:rPr>
        <w:t>zaplanowane w kwocie 15.123,00 zł, wpłynęły w kwocie 3.994,80 zł,;</w:t>
      </w:r>
    </w:p>
    <w:p w:rsidR="00BB1747" w:rsidRDefault="00BB1747" w:rsidP="00BB1747">
      <w:pPr>
        <w:pStyle w:val="NormalnyWeb"/>
        <w:numPr>
          <w:ilvl w:val="0"/>
          <w:numId w:val="37"/>
        </w:numPr>
        <w:spacing w:before="0" w:beforeAutospacing="0" w:after="0" w:line="360" w:lineRule="auto"/>
        <w:jc w:val="both"/>
        <w:rPr>
          <w:color w:val="000000"/>
        </w:rPr>
      </w:pPr>
      <w:r w:rsidRPr="008339B4">
        <w:rPr>
          <w:color w:val="000000"/>
        </w:rPr>
        <w:t xml:space="preserve">wpłaty </w:t>
      </w:r>
      <w:r>
        <w:rPr>
          <w:color w:val="000000"/>
        </w:rPr>
        <w:t>z tytułu odsetek od zaległości i kosztów egzekucyjnych kwota 7.236,97</w:t>
      </w:r>
      <w:r w:rsidRPr="008339B4">
        <w:rPr>
          <w:color w:val="000000"/>
        </w:rPr>
        <w:t xml:space="preserve"> zł,</w:t>
      </w:r>
    </w:p>
    <w:p w:rsidR="00BB1747" w:rsidRPr="000D0A6A" w:rsidRDefault="00BB1747" w:rsidP="00BB1747">
      <w:pPr>
        <w:pStyle w:val="NormalnyWeb"/>
        <w:numPr>
          <w:ilvl w:val="0"/>
          <w:numId w:val="37"/>
        </w:numPr>
        <w:spacing w:before="0" w:beforeAutospacing="0" w:after="0" w:line="360" w:lineRule="auto"/>
        <w:jc w:val="both"/>
      </w:pPr>
      <w:r>
        <w:rPr>
          <w:color w:val="000000"/>
        </w:rPr>
        <w:t>wpływy z tytułu sprzedaży selektywnie gromadzonych odpadów stałych oraz zwrot składek członkowskich z Międzygminnego Związku Regionu Ciechanowskiego kwota 33.543,98 zł,</w:t>
      </w:r>
    </w:p>
    <w:p w:rsidR="00BB1747" w:rsidRPr="000D0A6A" w:rsidRDefault="00BB1747" w:rsidP="00BB1747">
      <w:pPr>
        <w:pStyle w:val="NormalnyWeb"/>
        <w:numPr>
          <w:ilvl w:val="0"/>
          <w:numId w:val="37"/>
        </w:numPr>
        <w:spacing w:before="0" w:beforeAutospacing="0" w:after="0" w:line="360" w:lineRule="auto"/>
        <w:jc w:val="both"/>
      </w:pPr>
      <w:r>
        <w:rPr>
          <w:color w:val="000000"/>
        </w:rPr>
        <w:t>kara od wykonawcy za nieterminową realizację wykonania zadania dotyczącego instalacji kolektorów słonecznych w kwocie 4.825,60 zł;</w:t>
      </w:r>
    </w:p>
    <w:p w:rsidR="00BB1747" w:rsidRPr="008339B4" w:rsidRDefault="00BB1747" w:rsidP="00BB1747">
      <w:pPr>
        <w:pStyle w:val="NormalnyWeb"/>
        <w:numPr>
          <w:ilvl w:val="0"/>
          <w:numId w:val="37"/>
        </w:numPr>
        <w:spacing w:before="0" w:beforeAutospacing="0" w:after="0" w:line="360" w:lineRule="auto"/>
        <w:jc w:val="both"/>
      </w:pPr>
      <w:r>
        <w:rPr>
          <w:color w:val="000000"/>
        </w:rPr>
        <w:t xml:space="preserve">dotacje z </w:t>
      </w:r>
      <w:proofErr w:type="spellStart"/>
      <w:r>
        <w:rPr>
          <w:color w:val="000000"/>
        </w:rPr>
        <w:t>NFOŚiGW</w:t>
      </w:r>
      <w:proofErr w:type="spellEnd"/>
      <w:r>
        <w:rPr>
          <w:color w:val="000000"/>
        </w:rPr>
        <w:t xml:space="preserve"> oraz </w:t>
      </w:r>
      <w:proofErr w:type="spellStart"/>
      <w:r>
        <w:rPr>
          <w:color w:val="000000"/>
        </w:rPr>
        <w:t>WFOŚiGW</w:t>
      </w:r>
      <w:proofErr w:type="spellEnd"/>
      <w:r>
        <w:rPr>
          <w:color w:val="000000"/>
        </w:rPr>
        <w:t xml:space="preserve"> na zadanie dotyczące utylizacji azbestu wpłynęły w kwocie 59.984,00 zł,</w:t>
      </w:r>
    </w:p>
    <w:p w:rsidR="00BB1747" w:rsidRDefault="00BB1747" w:rsidP="00BB1747">
      <w:pPr>
        <w:pStyle w:val="NormalnyWeb"/>
        <w:numPr>
          <w:ilvl w:val="0"/>
          <w:numId w:val="37"/>
        </w:numPr>
        <w:spacing w:before="0" w:beforeAutospacing="0" w:after="0" w:line="360" w:lineRule="auto"/>
        <w:jc w:val="both"/>
        <w:rPr>
          <w:color w:val="000000"/>
        </w:rPr>
      </w:pPr>
      <w:r w:rsidRPr="008339B4">
        <w:rPr>
          <w:color w:val="000000"/>
        </w:rPr>
        <w:t xml:space="preserve">wpływy z tytułu gromadzenia środków z opłat i kar za korzystanie ze środowiska kwota </w:t>
      </w:r>
      <w:r>
        <w:rPr>
          <w:color w:val="000000"/>
        </w:rPr>
        <w:t>8.057,86</w:t>
      </w:r>
      <w:r w:rsidRPr="008339B4">
        <w:rPr>
          <w:color w:val="000000"/>
        </w:rPr>
        <w:t xml:space="preserve"> zł,</w:t>
      </w:r>
    </w:p>
    <w:p w:rsidR="00BB1747" w:rsidRDefault="00BB1747" w:rsidP="00BB1747">
      <w:pPr>
        <w:pStyle w:val="NormalnyWeb"/>
        <w:numPr>
          <w:ilvl w:val="0"/>
          <w:numId w:val="37"/>
        </w:numPr>
        <w:spacing w:before="0" w:beforeAutospacing="0" w:after="0" w:line="360" w:lineRule="auto"/>
        <w:jc w:val="both"/>
        <w:rPr>
          <w:color w:val="000000"/>
        </w:rPr>
      </w:pPr>
      <w:r>
        <w:rPr>
          <w:color w:val="000000"/>
        </w:rPr>
        <w:lastRenderedPageBreak/>
        <w:t>wpłaty od mieszkańców na budowę kolektorów słonecznych zaplanowane w kwocie 188.250,00 zł w  2014 roku wpłynęła kwota 174.306,00 zł;</w:t>
      </w:r>
    </w:p>
    <w:p w:rsidR="00BB1747" w:rsidRPr="001F5D4A" w:rsidRDefault="00BB1747" w:rsidP="00BB1747">
      <w:pPr>
        <w:pStyle w:val="NormalnyWeb"/>
        <w:numPr>
          <w:ilvl w:val="0"/>
          <w:numId w:val="37"/>
        </w:numPr>
        <w:spacing w:before="0" w:beforeAutospacing="0" w:after="0" w:line="360" w:lineRule="auto"/>
        <w:jc w:val="both"/>
      </w:pPr>
      <w:r w:rsidRPr="008339B4">
        <w:rPr>
          <w:color w:val="000000"/>
        </w:rPr>
        <w:t>dotacja z Regionalnego Programu Operacyjnego na zadanie pn. „</w:t>
      </w:r>
      <w:r>
        <w:rPr>
          <w:color w:val="000000"/>
        </w:rPr>
        <w:t>Poprawa bezpieczeństwa i efektywności energetycznej poprzez termomodernizację obiektów użyteczności publicznej w gminach Północnego Mazowsza”</w:t>
      </w:r>
      <w:r w:rsidRPr="008339B4">
        <w:rPr>
          <w:color w:val="000000"/>
        </w:rPr>
        <w:t xml:space="preserve"> zaplanowana w kwocie </w:t>
      </w:r>
      <w:r>
        <w:rPr>
          <w:color w:val="000000"/>
        </w:rPr>
        <w:t xml:space="preserve">865.763,98 </w:t>
      </w:r>
      <w:r w:rsidRPr="008339B4">
        <w:rPr>
          <w:color w:val="000000"/>
        </w:rPr>
        <w:t>zł</w:t>
      </w:r>
      <w:r>
        <w:rPr>
          <w:color w:val="000000"/>
        </w:rPr>
        <w:t>, w tym 14.000,00 zł dotacja na zadania bieżące,</w:t>
      </w:r>
      <w:r w:rsidRPr="008339B4">
        <w:rPr>
          <w:color w:val="000000"/>
        </w:rPr>
        <w:t xml:space="preserve"> w 201</w:t>
      </w:r>
      <w:r>
        <w:rPr>
          <w:color w:val="000000"/>
        </w:rPr>
        <w:t>4</w:t>
      </w:r>
      <w:r w:rsidRPr="008339B4">
        <w:rPr>
          <w:color w:val="000000"/>
        </w:rPr>
        <w:t xml:space="preserve"> roku do budżetu wpłynęła</w:t>
      </w:r>
      <w:r>
        <w:rPr>
          <w:color w:val="000000"/>
        </w:rPr>
        <w:t xml:space="preserve"> w kwocie 127.468,04 zł;</w:t>
      </w:r>
    </w:p>
    <w:p w:rsidR="00BB1747" w:rsidRPr="008339B4" w:rsidRDefault="00BB1747" w:rsidP="00BB1747">
      <w:pPr>
        <w:pStyle w:val="NormalnyWeb"/>
        <w:numPr>
          <w:ilvl w:val="0"/>
          <w:numId w:val="37"/>
        </w:numPr>
        <w:spacing w:before="0" w:beforeAutospacing="0" w:after="0" w:line="360" w:lineRule="auto"/>
        <w:jc w:val="both"/>
      </w:pPr>
      <w:r>
        <w:rPr>
          <w:color w:val="000000"/>
        </w:rPr>
        <w:t xml:space="preserve">dotacja z Programu Rozwoju Obszarów Wiejskich na zadanie </w:t>
      </w:r>
      <w:r>
        <w:rPr>
          <w:bCs/>
          <w:iCs/>
          <w:color w:val="000000"/>
        </w:rPr>
        <w:t>„Rozbudowa i remont targowiska stałego w Jednorożcu przy ul. Polnej” w 2014 roku została wykonana w pełnej wysokości tj. w kwocie 11.250,00 zł;</w:t>
      </w:r>
    </w:p>
    <w:p w:rsidR="00BB1747" w:rsidRDefault="00BB1747" w:rsidP="00BB1747">
      <w:pPr>
        <w:pStyle w:val="NormalnyWeb"/>
        <w:numPr>
          <w:ilvl w:val="0"/>
          <w:numId w:val="37"/>
        </w:numPr>
        <w:spacing w:before="0" w:beforeAutospacing="0" w:after="0" w:line="360" w:lineRule="auto"/>
        <w:jc w:val="both"/>
        <w:rPr>
          <w:color w:val="000000"/>
        </w:rPr>
      </w:pPr>
      <w:r>
        <w:rPr>
          <w:color w:val="000000"/>
        </w:rPr>
        <w:t>zaplanowane dochody ze sprzedaży samochodu FORD</w:t>
      </w:r>
      <w:r w:rsidRPr="008339B4">
        <w:rPr>
          <w:color w:val="000000"/>
        </w:rPr>
        <w:t xml:space="preserve"> w kwocie </w:t>
      </w:r>
      <w:r>
        <w:rPr>
          <w:color w:val="000000"/>
        </w:rPr>
        <w:t>13.800,00</w:t>
      </w:r>
      <w:r w:rsidRPr="008339B4">
        <w:rPr>
          <w:color w:val="000000"/>
        </w:rPr>
        <w:t xml:space="preserve"> zł</w:t>
      </w:r>
      <w:r>
        <w:rPr>
          <w:color w:val="000000"/>
        </w:rPr>
        <w:t>, w nie zostały zrealizowane,</w:t>
      </w:r>
    </w:p>
    <w:p w:rsidR="00BB1747" w:rsidRPr="008339B4" w:rsidRDefault="00BB1747" w:rsidP="00BB1747">
      <w:pPr>
        <w:pStyle w:val="NormalnyWeb"/>
        <w:numPr>
          <w:ilvl w:val="0"/>
          <w:numId w:val="37"/>
        </w:numPr>
        <w:spacing w:before="0" w:beforeAutospacing="0" w:after="0" w:line="360" w:lineRule="auto"/>
        <w:jc w:val="both"/>
      </w:pPr>
      <w:r w:rsidRPr="00910A2A">
        <w:t xml:space="preserve">wpłaty od mieszkańców za wywóz nieczystości ciekłych, wynajem sprzętu </w:t>
      </w:r>
      <w:r>
        <w:t>kwota 9.795,81 zł.</w:t>
      </w:r>
    </w:p>
    <w:p w:rsidR="00BB1747" w:rsidRPr="008339B4" w:rsidRDefault="00BB1747" w:rsidP="00BB1747">
      <w:pPr>
        <w:pStyle w:val="NormalnyWeb"/>
        <w:spacing w:before="0" w:beforeAutospacing="0" w:after="0" w:line="360" w:lineRule="auto"/>
        <w:jc w:val="both"/>
      </w:pPr>
    </w:p>
    <w:p w:rsidR="00BB1747" w:rsidRPr="008339B4" w:rsidRDefault="00BB1747" w:rsidP="00BB1747">
      <w:pPr>
        <w:pStyle w:val="NormalnyWeb"/>
        <w:keepNext/>
        <w:spacing w:before="0" w:beforeAutospacing="0" w:after="0" w:line="360" w:lineRule="auto"/>
        <w:jc w:val="both"/>
      </w:pPr>
      <w:r w:rsidRPr="008339B4">
        <w:rPr>
          <w:b/>
          <w:bCs/>
          <w:color w:val="000000"/>
          <w:u w:val="single"/>
        </w:rPr>
        <w:t>Dział 921 – Kultura i ochrona dziedzictwa narodowego</w:t>
      </w:r>
    </w:p>
    <w:p w:rsidR="00BB1747" w:rsidRPr="008339B4" w:rsidRDefault="00BB1747" w:rsidP="00BB1747">
      <w:pPr>
        <w:pStyle w:val="NormalnyWeb"/>
        <w:spacing w:before="0" w:beforeAutospacing="0" w:after="0" w:line="360" w:lineRule="auto"/>
        <w:jc w:val="both"/>
      </w:pPr>
      <w:r w:rsidRPr="008339B4">
        <w:rPr>
          <w:color w:val="000000"/>
        </w:rPr>
        <w:t>Środki pochodzące Programu Rozwoju Obszarów Wiejskich</w:t>
      </w:r>
      <w:r>
        <w:rPr>
          <w:color w:val="000000"/>
        </w:rPr>
        <w:t xml:space="preserve"> na zadania:</w:t>
      </w:r>
      <w:r w:rsidRPr="008339B4">
        <w:rPr>
          <w:color w:val="000000"/>
        </w:rPr>
        <w:t xml:space="preserve"> „Zagospodarowanie </w:t>
      </w:r>
      <w:r>
        <w:rPr>
          <w:color w:val="000000"/>
        </w:rPr>
        <w:t>centrum Lipa dla rozwoju kultury, sportu i turystyki</w:t>
      </w:r>
      <w:r w:rsidRPr="008339B4">
        <w:rPr>
          <w:color w:val="000000"/>
        </w:rPr>
        <w:t xml:space="preserve">” </w:t>
      </w:r>
      <w:r>
        <w:rPr>
          <w:color w:val="000000"/>
        </w:rPr>
        <w:t>– zaplanowana kwota 500.000,00 zł, wpłynęło 494.692,76 zł oraz na zadanie „</w:t>
      </w:r>
      <w:r w:rsidRPr="008339B4">
        <w:rPr>
          <w:color w:val="000000"/>
        </w:rPr>
        <w:t xml:space="preserve">Zagospodarowanie </w:t>
      </w:r>
      <w:r>
        <w:rPr>
          <w:color w:val="000000"/>
        </w:rPr>
        <w:t>miejscowości Połoń dla rozwoju kultury, sportu i turystyki</w:t>
      </w:r>
      <w:r w:rsidRPr="008339B4">
        <w:rPr>
          <w:color w:val="000000"/>
        </w:rPr>
        <w:t>”</w:t>
      </w:r>
      <w:r>
        <w:rPr>
          <w:color w:val="000000"/>
        </w:rPr>
        <w:t xml:space="preserve"> – zaplanowana i wykonana kwota 139.963,00 zł,  </w:t>
      </w:r>
      <w:r w:rsidRPr="008339B4">
        <w:rPr>
          <w:color w:val="000000"/>
        </w:rPr>
        <w:t>(refunda</w:t>
      </w:r>
      <w:r>
        <w:rPr>
          <w:color w:val="000000"/>
        </w:rPr>
        <w:t>cja wydatków z 2013 roku</w:t>
      </w:r>
      <w:r w:rsidRPr="008339B4">
        <w:rPr>
          <w:color w:val="000000"/>
        </w:rPr>
        <w:t>).</w:t>
      </w:r>
    </w:p>
    <w:p w:rsidR="00BB1747" w:rsidRPr="008339B4" w:rsidRDefault="00BB1747" w:rsidP="00BB1747">
      <w:pPr>
        <w:pStyle w:val="NormalnyWeb"/>
        <w:spacing w:before="0" w:beforeAutospacing="0" w:after="0" w:line="360" w:lineRule="auto"/>
        <w:jc w:val="both"/>
      </w:pPr>
    </w:p>
    <w:p w:rsidR="00BB1747" w:rsidRPr="008339B4" w:rsidRDefault="00BB1747" w:rsidP="00BB1747">
      <w:pPr>
        <w:pStyle w:val="NormalnyWeb"/>
        <w:keepNext/>
        <w:spacing w:before="0" w:beforeAutospacing="0" w:after="0" w:line="360" w:lineRule="auto"/>
        <w:jc w:val="both"/>
      </w:pPr>
      <w:r w:rsidRPr="008339B4">
        <w:rPr>
          <w:b/>
          <w:bCs/>
          <w:color w:val="000000"/>
          <w:u w:val="single"/>
        </w:rPr>
        <w:t>Dział 926 – Kultura fizyczna</w:t>
      </w:r>
    </w:p>
    <w:p w:rsidR="00BB1747" w:rsidRDefault="00BB1747" w:rsidP="00BB1747">
      <w:pPr>
        <w:pStyle w:val="NormalnyWeb"/>
        <w:spacing w:before="0" w:beforeAutospacing="0" w:after="0" w:line="360" w:lineRule="auto"/>
        <w:jc w:val="both"/>
        <w:rPr>
          <w:color w:val="000000"/>
        </w:rPr>
      </w:pPr>
      <w:r>
        <w:rPr>
          <w:color w:val="000000"/>
        </w:rPr>
        <w:t>Dochody</w:t>
      </w:r>
      <w:r w:rsidRPr="008339B4">
        <w:rPr>
          <w:color w:val="000000"/>
        </w:rPr>
        <w:t xml:space="preserve"> </w:t>
      </w:r>
      <w:r>
        <w:rPr>
          <w:color w:val="000000"/>
        </w:rPr>
        <w:t xml:space="preserve">ogółem </w:t>
      </w:r>
      <w:r w:rsidRPr="008339B4">
        <w:rPr>
          <w:color w:val="000000"/>
        </w:rPr>
        <w:t xml:space="preserve">w tym dziale </w:t>
      </w:r>
      <w:r>
        <w:rPr>
          <w:color w:val="000000"/>
        </w:rPr>
        <w:t xml:space="preserve">zaplanowano </w:t>
      </w:r>
      <w:r w:rsidRPr="008339B4">
        <w:rPr>
          <w:color w:val="000000"/>
        </w:rPr>
        <w:t xml:space="preserve">w wysokości </w:t>
      </w:r>
      <w:r>
        <w:rPr>
          <w:color w:val="000000"/>
        </w:rPr>
        <w:t xml:space="preserve">4.158.088,52 zł, w 2014 roku do budżetu wpłynęła kwota 1.929.328,99 zł tj. </w:t>
      </w:r>
    </w:p>
    <w:p w:rsidR="00BB1747" w:rsidRDefault="00BB1747" w:rsidP="00BB1747">
      <w:pPr>
        <w:pStyle w:val="NormalnyWeb"/>
        <w:numPr>
          <w:ilvl w:val="0"/>
          <w:numId w:val="40"/>
        </w:numPr>
        <w:spacing w:before="0" w:beforeAutospacing="0" w:after="0" w:line="360" w:lineRule="auto"/>
        <w:jc w:val="both"/>
        <w:rPr>
          <w:color w:val="000000"/>
        </w:rPr>
      </w:pPr>
      <w:r>
        <w:rPr>
          <w:color w:val="000000"/>
        </w:rPr>
        <w:t xml:space="preserve">1.505.700,37 zł – dotacja z Regionalnego Programu Operacyjnego Województwa </w:t>
      </w:r>
      <w:r w:rsidRPr="00423CDF">
        <w:t>Mazowieckiego 2007-2013 na zadanie „Poprawa warunków edukacyjnych dzieci i młodzieży w Gminie Jednorożec”</w:t>
      </w:r>
      <w:r>
        <w:t xml:space="preserve"> na plan 3.734.459,90 zł.</w:t>
      </w:r>
    </w:p>
    <w:p w:rsidR="00BB1747" w:rsidRDefault="00BB1747" w:rsidP="00BB1747">
      <w:pPr>
        <w:pStyle w:val="NormalnyWeb"/>
        <w:numPr>
          <w:ilvl w:val="0"/>
          <w:numId w:val="40"/>
        </w:numPr>
        <w:spacing w:before="0" w:beforeAutospacing="0" w:after="0" w:line="360" w:lineRule="auto"/>
        <w:jc w:val="both"/>
        <w:rPr>
          <w:color w:val="000000"/>
        </w:rPr>
      </w:pPr>
      <w:r>
        <w:rPr>
          <w:color w:val="000000"/>
        </w:rPr>
        <w:t>423.628,62 zł - dotacja z Ministerstwa Sportu i Turystyki na zadanie „Poprawa warunków edukacyjnych dzieci i młodzieży w Gminie Jednorożec”.</w:t>
      </w:r>
    </w:p>
    <w:p w:rsidR="00BB1747" w:rsidRPr="0037727D" w:rsidRDefault="00BB1747" w:rsidP="00BB1747">
      <w:pPr>
        <w:pStyle w:val="NormalnyWeb"/>
        <w:spacing w:before="0" w:beforeAutospacing="0" w:after="0" w:line="360" w:lineRule="auto"/>
        <w:jc w:val="both"/>
      </w:pPr>
    </w:p>
    <w:p w:rsidR="00BB1747" w:rsidRPr="00A82218" w:rsidRDefault="00BB1747" w:rsidP="00BB1747">
      <w:pPr>
        <w:pStyle w:val="NormalnyWeb"/>
        <w:pageBreakBefore/>
        <w:spacing w:before="0" w:beforeAutospacing="0" w:after="0" w:line="360" w:lineRule="auto"/>
        <w:jc w:val="both"/>
      </w:pPr>
      <w:r w:rsidRPr="00A82218">
        <w:rPr>
          <w:b/>
          <w:bCs/>
          <w:i/>
          <w:iCs/>
          <w:u w:val="single"/>
        </w:rPr>
        <w:lastRenderedPageBreak/>
        <w:t>WYDATKI</w:t>
      </w:r>
    </w:p>
    <w:p w:rsidR="00BB1747" w:rsidRPr="00A82218" w:rsidRDefault="00BB1747" w:rsidP="00BB1747">
      <w:pPr>
        <w:pStyle w:val="NormalnyWeb"/>
        <w:spacing w:before="0" w:beforeAutospacing="0" w:after="0" w:line="360" w:lineRule="auto"/>
        <w:jc w:val="both"/>
      </w:pPr>
    </w:p>
    <w:p w:rsidR="00BB1747" w:rsidRPr="003B1E44" w:rsidRDefault="00BB1747" w:rsidP="00BB1747">
      <w:pPr>
        <w:pStyle w:val="NormalnyWeb"/>
        <w:spacing w:before="0" w:beforeAutospacing="0" w:after="0" w:line="360" w:lineRule="auto"/>
        <w:jc w:val="both"/>
      </w:pPr>
      <w:r w:rsidRPr="003B1E44">
        <w:rPr>
          <w:b/>
          <w:bCs/>
          <w:u w:val="single"/>
        </w:rPr>
        <w:t>Dział 010 – Rolnictwo i łowiectwo</w:t>
      </w:r>
    </w:p>
    <w:p w:rsidR="00BB1747" w:rsidRPr="003B1E44" w:rsidRDefault="00BB1747" w:rsidP="00BB1747">
      <w:pPr>
        <w:pStyle w:val="NormalnyWeb"/>
        <w:spacing w:before="0" w:beforeAutospacing="0" w:after="0" w:line="360" w:lineRule="auto"/>
        <w:jc w:val="both"/>
      </w:pPr>
      <w:r w:rsidRPr="003B1E44">
        <w:t>Plan wydatków w tym dziale ustalony został na kwotę 2.668.784,92 zł. Wydatki zostały wykonane w kwocie 2.062.750,66 zł tj. 77,29 % planu rocznego z tego:</w:t>
      </w:r>
    </w:p>
    <w:p w:rsidR="00BB1747" w:rsidRPr="003B1E44" w:rsidRDefault="00BB1747" w:rsidP="00BB1747">
      <w:pPr>
        <w:pStyle w:val="NormalnyWeb"/>
        <w:numPr>
          <w:ilvl w:val="0"/>
          <w:numId w:val="41"/>
        </w:numPr>
        <w:spacing w:before="0" w:beforeAutospacing="0" w:after="0" w:line="360" w:lineRule="auto"/>
        <w:jc w:val="both"/>
      </w:pPr>
      <w:r w:rsidRPr="003B1E44">
        <w:t>na zadania powierzone przez Starostwo Powiatowe w Przasnyszu w ramach porozumienia z zakresu konserwacji urządzeń melioracji wodnych przyznana została dotacja w wysokości 13.785,60 zł, która została wydatkowana na: wynagrodzenia kwota 11.522,00 zł i pochodne od wynagrodzeń kwota 2.263,60 dla pracownika zajmującego się powierzonym zadaniem,</w:t>
      </w:r>
    </w:p>
    <w:p w:rsidR="00BB1747" w:rsidRPr="003B1E44" w:rsidRDefault="00BB1747" w:rsidP="00BB1747">
      <w:pPr>
        <w:pStyle w:val="NormalnyWeb"/>
        <w:numPr>
          <w:ilvl w:val="0"/>
          <w:numId w:val="41"/>
        </w:numPr>
        <w:spacing w:before="0" w:beforeAutospacing="0" w:after="0" w:line="360" w:lineRule="auto"/>
        <w:jc w:val="both"/>
      </w:pPr>
      <w:r w:rsidRPr="003B1E44">
        <w:t>wydatki na ut</w:t>
      </w:r>
      <w:r>
        <w:t xml:space="preserve">rzymanie hydroforni, </w:t>
      </w:r>
      <w:r w:rsidRPr="003B1E44">
        <w:t>wodociągów i kanalizacji</w:t>
      </w:r>
      <w:r>
        <w:t>, budowę przydomowych oczyszczalni ścieków</w:t>
      </w:r>
      <w:r w:rsidRPr="003B1E44">
        <w:t xml:space="preserve"> ustalone zostały na kwotę 2.017.487,00 zł, a wykonanie wynosi 1.419.828,76 zł, tj. 70,38 % planu rocznego,</w:t>
      </w:r>
    </w:p>
    <w:p w:rsidR="00BB1747" w:rsidRPr="003B1E44" w:rsidRDefault="00BB1747" w:rsidP="00BB1747">
      <w:pPr>
        <w:pStyle w:val="NormalnyWeb"/>
        <w:spacing w:before="0" w:beforeAutospacing="0" w:after="0" w:line="360" w:lineRule="auto"/>
        <w:jc w:val="both"/>
      </w:pPr>
      <w:r w:rsidRPr="003B1E44">
        <w:t>Powyższa kwota wydatkowana została na:</w:t>
      </w:r>
    </w:p>
    <w:p w:rsidR="00BB1747" w:rsidRPr="003B1E44" w:rsidRDefault="00BB1747" w:rsidP="00BB1747">
      <w:pPr>
        <w:pStyle w:val="NormalnyWeb"/>
        <w:numPr>
          <w:ilvl w:val="0"/>
          <w:numId w:val="8"/>
        </w:numPr>
        <w:spacing w:before="0" w:beforeAutospacing="0" w:after="0" w:line="360" w:lineRule="auto"/>
        <w:jc w:val="both"/>
      </w:pPr>
      <w:r w:rsidRPr="003B1E44">
        <w:t>wynagrodzenia osobowe pracowników, dodatkowe wynagrodzenia roczne, pochodne od wynagrodzeń (składki na ubezpieczenia społeczne, fundusz pracy), wydatki osobowe niezaliczane do wynagrodzeń, zakładowy fundusz świadczeń socjalnych wydatkowano kwotę 159.780,49 zł, na plan 168.607,00 zł,</w:t>
      </w:r>
    </w:p>
    <w:p w:rsidR="00BB1747" w:rsidRPr="003B1E44" w:rsidRDefault="00BB1747" w:rsidP="00BB1747">
      <w:pPr>
        <w:pStyle w:val="NormalnyWeb"/>
        <w:numPr>
          <w:ilvl w:val="0"/>
          <w:numId w:val="8"/>
        </w:numPr>
        <w:spacing w:before="0" w:beforeAutospacing="0" w:after="0" w:line="360" w:lineRule="auto"/>
        <w:jc w:val="both"/>
      </w:pPr>
      <w:r w:rsidRPr="003B1E44">
        <w:t>wpłata na PFRON w kwocie 422,30 zł,</w:t>
      </w:r>
    </w:p>
    <w:p w:rsidR="00BB1747" w:rsidRPr="003B1E44" w:rsidRDefault="00BB1747" w:rsidP="00BB1747">
      <w:pPr>
        <w:pStyle w:val="NormalnyWeb"/>
        <w:numPr>
          <w:ilvl w:val="0"/>
          <w:numId w:val="8"/>
        </w:numPr>
        <w:spacing w:before="0" w:beforeAutospacing="0" w:after="0" w:line="360" w:lineRule="auto"/>
        <w:jc w:val="both"/>
      </w:pPr>
      <w:r w:rsidRPr="003B1E44">
        <w:t xml:space="preserve">zakup materiałów do usuwania awarii wodociągów, zakup wodomierzy na SUW w Żelaznej Rządowej i Lipie, zakup drzwi do SUW w Żelaznej Rządowej,  zakup usług telefonii komórkowej wydatkowano kwotę 35.875,38 zł, </w:t>
      </w:r>
    </w:p>
    <w:p w:rsidR="00BB1747" w:rsidRPr="003B1E44" w:rsidRDefault="00BB1747" w:rsidP="00BB1747">
      <w:pPr>
        <w:pStyle w:val="NormalnyWeb"/>
        <w:numPr>
          <w:ilvl w:val="0"/>
          <w:numId w:val="8"/>
        </w:numPr>
        <w:spacing w:before="0" w:beforeAutospacing="0" w:after="0" w:line="360" w:lineRule="auto"/>
        <w:jc w:val="both"/>
      </w:pPr>
      <w:r w:rsidRPr="003B1E44">
        <w:t xml:space="preserve">wydatki za zużytą energię elektryczną w 4 hydroforniach wynoszą 111.129,73 zł, </w:t>
      </w:r>
    </w:p>
    <w:p w:rsidR="00BB1747" w:rsidRPr="003B1E44" w:rsidRDefault="00BB1747" w:rsidP="00BB1747">
      <w:pPr>
        <w:pStyle w:val="NormalnyWeb"/>
        <w:numPr>
          <w:ilvl w:val="0"/>
          <w:numId w:val="8"/>
        </w:numPr>
        <w:spacing w:before="0" w:beforeAutospacing="0" w:after="0" w:line="360" w:lineRule="auto"/>
        <w:jc w:val="both"/>
      </w:pPr>
      <w:r w:rsidRPr="003B1E44">
        <w:t xml:space="preserve">opłata za dozór </w:t>
      </w:r>
      <w:proofErr w:type="spellStart"/>
      <w:r w:rsidRPr="003B1E44">
        <w:t>techniczny</w:t>
      </w:r>
      <w:proofErr w:type="spellEnd"/>
      <w:r w:rsidRPr="003B1E44">
        <w:t>, opłata środowiskowa, opłata za umieszczenie urządzeń infrastruktury technicznej, dzierżawa gruntów pod siecią wodociągową, sporządzenie projektów przyłączy wod</w:t>
      </w:r>
      <w:r>
        <w:t>o</w:t>
      </w:r>
      <w:r w:rsidRPr="003B1E44">
        <w:t>ciągowych w msc. Olszewka, wykonanie przyłączy kanalizacyjnych do Posterunku Policji w Jednorożcu i przy ul. Lawendowej w msc. Stegna, wykonanie wcinki i węzła wodociągowego przy Placu Św. Florian oraz bieżące naprawy w kwocie 74.746,35 zł, na plan 75.282,00 zł,</w:t>
      </w:r>
    </w:p>
    <w:p w:rsidR="00BB1747" w:rsidRPr="003B1E44" w:rsidRDefault="00BB1747" w:rsidP="00BB1747">
      <w:pPr>
        <w:pStyle w:val="NormalnyWeb"/>
        <w:numPr>
          <w:ilvl w:val="0"/>
          <w:numId w:val="8"/>
        </w:numPr>
        <w:spacing w:before="0" w:beforeAutospacing="0" w:after="0" w:line="360" w:lineRule="auto"/>
        <w:jc w:val="both"/>
      </w:pPr>
      <w:r w:rsidRPr="003B1E44">
        <w:t>wypłatę delegacji służbowych i ryczałtów za jazdy lokalne wydatkowano 7.960,43 zł (na plan 8.050,00 zł),</w:t>
      </w:r>
    </w:p>
    <w:p w:rsidR="00BB1747" w:rsidRPr="003B1E44" w:rsidRDefault="00BB1747" w:rsidP="00BB1747">
      <w:pPr>
        <w:pStyle w:val="NormalnyWeb"/>
        <w:numPr>
          <w:ilvl w:val="0"/>
          <w:numId w:val="8"/>
        </w:numPr>
        <w:spacing w:before="0" w:beforeAutospacing="0" w:after="0" w:line="360" w:lineRule="auto"/>
        <w:jc w:val="both"/>
      </w:pPr>
      <w:r w:rsidRPr="003B1E44">
        <w:t>wpis sądowy dotyczący zadania „Uporządkowanie gospodarki wodno – ściekowej w aglomeracji Jednorożec” w kwocie 7.209,00 zł.</w:t>
      </w:r>
    </w:p>
    <w:p w:rsidR="00BB1747" w:rsidRPr="003B1E44" w:rsidRDefault="00BB1747" w:rsidP="00BB1747">
      <w:pPr>
        <w:pStyle w:val="NormalnyWeb"/>
        <w:spacing w:before="0" w:beforeAutospacing="0" w:after="0" w:line="360" w:lineRule="auto"/>
        <w:ind w:left="360"/>
        <w:jc w:val="both"/>
      </w:pPr>
    </w:p>
    <w:p w:rsidR="00BB1747" w:rsidRPr="003B1E44" w:rsidRDefault="00BB1747" w:rsidP="00BB1747">
      <w:pPr>
        <w:pStyle w:val="NormalnyWeb"/>
        <w:spacing w:before="0" w:beforeAutospacing="0" w:after="0" w:line="360" w:lineRule="auto"/>
        <w:jc w:val="both"/>
      </w:pPr>
    </w:p>
    <w:p w:rsidR="00BB1747" w:rsidRPr="003B1E44" w:rsidRDefault="00BB1747" w:rsidP="00BB1747">
      <w:pPr>
        <w:pStyle w:val="NormalnyWeb"/>
        <w:numPr>
          <w:ilvl w:val="0"/>
          <w:numId w:val="1"/>
        </w:numPr>
        <w:spacing w:before="0" w:beforeAutospacing="0" w:after="0" w:line="360" w:lineRule="auto"/>
        <w:jc w:val="both"/>
      </w:pPr>
      <w:r w:rsidRPr="003B1E44">
        <w:lastRenderedPageBreak/>
        <w:t>na odprowadzenie do Mazowieckiej Izby Rolniczej 2% udziałów od uzyskanych wpływów z podatku rolnego wydatkowano 5.766,81 zł na plan 6.000,00 zł .</w:t>
      </w:r>
    </w:p>
    <w:p w:rsidR="00BB1747" w:rsidRPr="003B1E44" w:rsidRDefault="00BB1747" w:rsidP="00BB1747">
      <w:pPr>
        <w:pStyle w:val="NormalnyWeb"/>
        <w:numPr>
          <w:ilvl w:val="0"/>
          <w:numId w:val="1"/>
        </w:numPr>
        <w:spacing w:before="0" w:beforeAutospacing="0" w:after="0" w:line="360" w:lineRule="auto"/>
        <w:jc w:val="both"/>
      </w:pPr>
      <w:r w:rsidRPr="003B1E44">
        <w:t>na zwrot podatku VAT zawartego w cenie oleju napędowego wykorzystywanego do produkcji rolnej wypłacanego rolnikom zaplanowano 486.512,32 zł, wydatkowano kwotę 486.512,29 zł tj. na obsługę administracyjną zadania ( nagrody dla pracowników, zakup papieru do drukarek i xero, tonerów, usługi pocztowe i inne) związanego ze zwrotem podatku wydano 9.539,43 zł, rolnikom wypłacono kwotę 476.972,86 zł. Wydatek w całości zrealizowany z przyznanej dotacji z budżetu państwa.</w:t>
      </w:r>
    </w:p>
    <w:p w:rsidR="00BB1747" w:rsidRPr="003B1E44" w:rsidRDefault="00BB1747" w:rsidP="00BB1747">
      <w:pPr>
        <w:pStyle w:val="NormalnyWeb"/>
        <w:spacing w:before="0" w:beforeAutospacing="0" w:after="0" w:line="360" w:lineRule="auto"/>
        <w:jc w:val="both"/>
      </w:pPr>
    </w:p>
    <w:p w:rsidR="00BB1747" w:rsidRPr="003B1E44" w:rsidRDefault="00BB1747" w:rsidP="00BB1747">
      <w:pPr>
        <w:pStyle w:val="NormalnyWeb"/>
        <w:spacing w:before="0" w:beforeAutospacing="0" w:after="0" w:line="360" w:lineRule="auto"/>
        <w:jc w:val="both"/>
        <w:rPr>
          <w:b/>
          <w:bCs/>
          <w:i/>
          <w:iCs/>
        </w:rPr>
      </w:pPr>
      <w:r w:rsidRPr="003B1E44">
        <w:rPr>
          <w:b/>
          <w:bCs/>
          <w:i/>
          <w:iCs/>
        </w:rPr>
        <w:t>wydatki inwestycyjne w tym dziale zaplanowane zostały na kwotę 1.740.990,00 zł, wydatkowane w kwocie 1.159.562,28 zł na</w:t>
      </w:r>
      <w:r w:rsidRPr="003B1E44">
        <w:rPr>
          <w:bCs/>
          <w:iCs/>
        </w:rPr>
        <w:t xml:space="preserve"> </w:t>
      </w:r>
      <w:r w:rsidRPr="003B1E44">
        <w:t xml:space="preserve">zadania pn.:             </w:t>
      </w:r>
      <w:r w:rsidRPr="003B1E44">
        <w:rPr>
          <w:b/>
          <w:bCs/>
          <w:i/>
          <w:iCs/>
        </w:rPr>
        <w:t xml:space="preserve"> </w:t>
      </w:r>
    </w:p>
    <w:p w:rsidR="00BB1747" w:rsidRPr="003B1E44" w:rsidRDefault="00BB1747" w:rsidP="00BB1747">
      <w:pPr>
        <w:pStyle w:val="NormalnyWeb"/>
        <w:numPr>
          <w:ilvl w:val="0"/>
          <w:numId w:val="52"/>
        </w:numPr>
        <w:spacing w:before="0" w:beforeAutospacing="0" w:after="0" w:line="360" w:lineRule="auto"/>
        <w:jc w:val="both"/>
      </w:pPr>
      <w:r w:rsidRPr="003B1E44">
        <w:t>„Zwiększenie dostępności podstawowych usług komunalnych świadczonych przez Gminę Jednorożec”, wydatki zostały poniesione w kwocie 960.955,08 zł na opracowanie dokumentacji kosztorysów inwestorskich i przedmiarów dotyczących budowy przydomowych oczyszczalni ścieków, budowę przydomowych oczyszczalni ścieków, nadzór inwestorski, dokumentację projektową. Zadanie dofinansowane środkami Programu Rozwoju Obszarów Wiejskich WM na lata 2007-2013 w kwocie 574.270,78 zł;</w:t>
      </w:r>
    </w:p>
    <w:p w:rsidR="00BB1747" w:rsidRPr="003B1E44" w:rsidRDefault="00BB1747" w:rsidP="00BB1747">
      <w:pPr>
        <w:pStyle w:val="NormalnyWeb"/>
        <w:numPr>
          <w:ilvl w:val="0"/>
          <w:numId w:val="52"/>
        </w:numPr>
        <w:spacing w:before="0" w:beforeAutospacing="0" w:after="0" w:line="360" w:lineRule="auto"/>
        <w:jc w:val="both"/>
      </w:pPr>
      <w:r w:rsidRPr="003B1E44">
        <w:t>„Rozbudowa sieci wodociągowej i kanalizacyjnej w gminie Jednorożec”, wydatki zostały poniesione w kwocie 61.750,00 zł tj. na koncepcję rozbudowy wodociągów i kanalizacji sanitarnej w gminie Jednorożec oraz na wykonanie dokumentacji projektowej sieci wodociągowej ul. Wrzosowa i Jaśminowa w msc. Stegna oraz sieci wodociągowej ul. Hallera w msc. Jednorożec;</w:t>
      </w:r>
    </w:p>
    <w:p w:rsidR="00BB1747" w:rsidRPr="003B1E44" w:rsidRDefault="00BB1747" w:rsidP="00BB1747">
      <w:pPr>
        <w:pStyle w:val="NormalnyWeb"/>
        <w:numPr>
          <w:ilvl w:val="0"/>
          <w:numId w:val="52"/>
        </w:numPr>
        <w:spacing w:before="0" w:beforeAutospacing="0" w:after="0" w:line="360" w:lineRule="auto"/>
        <w:jc w:val="both"/>
      </w:pPr>
      <w:r w:rsidRPr="003B1E44">
        <w:t>„Modernizacja drogi gminnej w miejscowości Olszewka” , wydatki zostały poniesione  w kwocie 136.857,20 zł tj. na modernizację drogi oraz nadzór inwestorski.</w:t>
      </w:r>
    </w:p>
    <w:p w:rsidR="00BB1747" w:rsidRPr="009F30D6" w:rsidRDefault="00BB1747" w:rsidP="00BB1747">
      <w:pPr>
        <w:pStyle w:val="NormalnyWeb"/>
        <w:spacing w:before="0" w:beforeAutospacing="0" w:after="0" w:line="360" w:lineRule="auto"/>
        <w:jc w:val="both"/>
        <w:rPr>
          <w:color w:val="FF0000"/>
        </w:rPr>
      </w:pPr>
    </w:p>
    <w:p w:rsidR="00BB1747" w:rsidRPr="003B1E44" w:rsidRDefault="00BB1747" w:rsidP="00BB1747">
      <w:pPr>
        <w:pStyle w:val="NormalnyWeb"/>
        <w:keepNext/>
        <w:spacing w:before="0" w:beforeAutospacing="0" w:after="0" w:line="360" w:lineRule="auto"/>
        <w:jc w:val="both"/>
      </w:pPr>
      <w:r w:rsidRPr="003B1E44">
        <w:rPr>
          <w:b/>
          <w:bCs/>
          <w:u w:val="single"/>
        </w:rPr>
        <w:t>Dział 150 – Przetwórstwo przemysłowe</w:t>
      </w:r>
    </w:p>
    <w:p w:rsidR="00BB1747" w:rsidRPr="003B1E44" w:rsidRDefault="00BB1747" w:rsidP="00BB1747">
      <w:pPr>
        <w:pStyle w:val="NormalnyWeb"/>
        <w:spacing w:before="0" w:beforeAutospacing="0" w:after="0" w:line="360" w:lineRule="auto"/>
        <w:jc w:val="both"/>
      </w:pPr>
      <w:r>
        <w:t>Wydatki w tym dziale z</w:t>
      </w:r>
      <w:r w:rsidRPr="003B1E44">
        <w:t>aplanowano</w:t>
      </w:r>
      <w:r>
        <w:t xml:space="preserve"> na</w:t>
      </w:r>
      <w:r w:rsidRPr="003B1E44">
        <w:t xml:space="preserve"> kwotę 4.221,96 zł, wydatkowano 4.056,76 zł – jest to dotacja przekazana dla samorządu województwa realizację zadania inwestycyjnego „Przyspieszenie wzrostu konkurencyjności województwa mazowieckiego, poprzez budowanie społeczeństwa informacyjnego i gospodarki opartej na wiedzy poprzez stworzenie zintegrowanych baz wiedzy o Mazowszu” w ramach Regionalnego Programu Operacyjnego. </w:t>
      </w:r>
    </w:p>
    <w:p w:rsidR="00BB1747" w:rsidRPr="009F30D6" w:rsidRDefault="00BB1747" w:rsidP="00BB1747">
      <w:pPr>
        <w:pStyle w:val="NormalnyWeb"/>
        <w:spacing w:before="0" w:beforeAutospacing="0" w:after="0" w:line="360" w:lineRule="auto"/>
        <w:jc w:val="both"/>
        <w:rPr>
          <w:color w:val="FF0000"/>
        </w:rPr>
      </w:pPr>
    </w:p>
    <w:p w:rsidR="00BB1747" w:rsidRPr="00FC2026" w:rsidRDefault="00BB1747" w:rsidP="00BB1747">
      <w:pPr>
        <w:pStyle w:val="NormalnyWeb"/>
        <w:keepNext/>
        <w:spacing w:before="0" w:beforeAutospacing="0" w:after="0" w:line="360" w:lineRule="auto"/>
        <w:jc w:val="both"/>
      </w:pPr>
      <w:r w:rsidRPr="00FC2026">
        <w:rPr>
          <w:b/>
          <w:bCs/>
          <w:u w:val="single"/>
        </w:rPr>
        <w:lastRenderedPageBreak/>
        <w:t>Dział 600 – Transport i łączność</w:t>
      </w:r>
    </w:p>
    <w:p w:rsidR="00BB1747" w:rsidRPr="00FC2026" w:rsidRDefault="00BB1747" w:rsidP="00BB1747">
      <w:pPr>
        <w:pStyle w:val="NormalnyWeb"/>
        <w:spacing w:before="0" w:beforeAutospacing="0" w:after="0" w:line="360" w:lineRule="auto"/>
        <w:jc w:val="both"/>
      </w:pPr>
      <w:r w:rsidRPr="00FC2026">
        <w:t>Plan wydatków budżetowych w tym dziale ustalono w wysokości 2.624.222,26 zł, z kwoty tej wydatkowano 2.219.029,97 zł tj. 84,56 % planu.</w:t>
      </w:r>
    </w:p>
    <w:p w:rsidR="00BB1747" w:rsidRPr="00FC2026" w:rsidRDefault="00BB1747" w:rsidP="00BB1747">
      <w:pPr>
        <w:pStyle w:val="NormalnyWeb"/>
        <w:spacing w:before="0" w:beforeAutospacing="0" w:after="0" w:line="360" w:lineRule="auto"/>
        <w:jc w:val="both"/>
      </w:pPr>
      <w:r w:rsidRPr="00FC2026">
        <w:t>Poniesione wydatki dotyczą:</w:t>
      </w:r>
    </w:p>
    <w:p w:rsidR="00BB1747" w:rsidRPr="00FC2026" w:rsidRDefault="00BB1747" w:rsidP="00BB1747">
      <w:pPr>
        <w:pStyle w:val="NormalnyWeb"/>
        <w:numPr>
          <w:ilvl w:val="0"/>
          <w:numId w:val="42"/>
        </w:numPr>
        <w:spacing w:before="0" w:beforeAutospacing="0" w:after="0" w:line="360" w:lineRule="auto"/>
        <w:jc w:val="both"/>
      </w:pPr>
      <w:r w:rsidRPr="00FC2026">
        <w:t>utrzymanie bieżące dróg tj. nadzory, zakup oleju napędowego do odśnieżania dróg gminnych, zakup znaków drogowych, zakup tablic i słupków do oznakowania ulic w miejscowościach Jednorożec i Stegna, zakup pospółki drogowej kruszywa, emulsji, soli drogowej, tłucznia, opracowanie projektów budowlanych oraz kosztorysów inwestorskich na budowę wiat przystankowych kwota 41.654,76 zł,</w:t>
      </w:r>
    </w:p>
    <w:p w:rsidR="00BB1747" w:rsidRPr="00FC2026" w:rsidRDefault="00BB1747" w:rsidP="00BB1747">
      <w:pPr>
        <w:pStyle w:val="NormalnyWeb"/>
        <w:numPr>
          <w:ilvl w:val="0"/>
          <w:numId w:val="42"/>
        </w:numPr>
        <w:spacing w:before="0" w:beforeAutospacing="0" w:after="0" w:line="360" w:lineRule="auto"/>
        <w:jc w:val="both"/>
      </w:pPr>
      <w:r w:rsidRPr="00FC2026">
        <w:t xml:space="preserve">usługi w zakresie utrzymania dróg gminnych oraz dróg transportu rolnego w kwota 361.849,59 zł tj. odśnieżanie dróg gminnych, profilowanie dróg w Olszewce i Jednorożcu, równanie drogi w Jednorożcu, remont dróg w miejscowościach Drążdżewo Nowe, Jednorożec, Olszewka, Żelazna Prywatna, Nakieł, Obórki, Ulatowo – Pogorzel, Parciaki, Ulatowo – </w:t>
      </w:r>
      <w:proofErr w:type="spellStart"/>
      <w:r w:rsidRPr="00FC2026">
        <w:t>Słabogóra</w:t>
      </w:r>
      <w:proofErr w:type="spellEnd"/>
      <w:r w:rsidRPr="00FC2026">
        <w:t xml:space="preserve">, remont przystanków w msc. Obórki i Lipa, remont chodników w msc. Połoń, remont poboczy i zajazdów w msc. Kobylaki </w:t>
      </w:r>
      <w:proofErr w:type="spellStart"/>
      <w:r w:rsidRPr="00FC2026">
        <w:t>Korysze</w:t>
      </w:r>
      <w:proofErr w:type="spellEnd"/>
      <w:r w:rsidRPr="00FC2026">
        <w:t>, odmulanie rowów przydrożnych w msc. Olszewka;</w:t>
      </w:r>
    </w:p>
    <w:p w:rsidR="00BB1747" w:rsidRPr="00FC2026" w:rsidRDefault="00BB1747" w:rsidP="00BB1747">
      <w:pPr>
        <w:pStyle w:val="NormalnyWeb"/>
        <w:numPr>
          <w:ilvl w:val="0"/>
          <w:numId w:val="42"/>
        </w:numPr>
        <w:spacing w:before="0" w:beforeAutospacing="0" w:after="0" w:line="360" w:lineRule="auto"/>
        <w:jc w:val="both"/>
      </w:pPr>
      <w:r w:rsidRPr="00FC2026">
        <w:t>opłata sądowa dotycząca ulic osiedlowych w Jednorożcu kwota 45.448,00 zł,</w:t>
      </w:r>
    </w:p>
    <w:p w:rsidR="00BB1747" w:rsidRDefault="00BB1747" w:rsidP="00BB1747">
      <w:pPr>
        <w:pStyle w:val="NormalnyWeb"/>
        <w:numPr>
          <w:ilvl w:val="0"/>
          <w:numId w:val="42"/>
        </w:numPr>
        <w:spacing w:before="0" w:beforeAutospacing="0" w:after="0" w:line="360" w:lineRule="auto"/>
        <w:jc w:val="both"/>
      </w:pPr>
      <w:r w:rsidRPr="00FC2026">
        <w:t xml:space="preserve">poniesiono wydatki w ramach funduszu sołeckiego w kwocie 3.060,00 zł na </w:t>
      </w:r>
      <w:r>
        <w:t>„Remont dróg”</w:t>
      </w:r>
      <w:r w:rsidRPr="00FC2026">
        <w:t xml:space="preserve"> sołectwo Żelazna Prywatna, </w:t>
      </w:r>
    </w:p>
    <w:p w:rsidR="00BB1747" w:rsidRPr="00FC2026" w:rsidRDefault="00BB1747" w:rsidP="00BB1747">
      <w:pPr>
        <w:pStyle w:val="NormalnyWeb"/>
        <w:numPr>
          <w:ilvl w:val="0"/>
          <w:numId w:val="42"/>
        </w:numPr>
        <w:spacing w:before="0" w:beforeAutospacing="0" w:after="0" w:line="360" w:lineRule="auto"/>
        <w:jc w:val="both"/>
      </w:pPr>
      <w:r>
        <w:t xml:space="preserve">planowane wydatki w ramach funduszu sołeckiego, sołectwa Kobylaki </w:t>
      </w:r>
      <w:proofErr w:type="spellStart"/>
      <w:r>
        <w:t>Czarzaste</w:t>
      </w:r>
      <w:proofErr w:type="spellEnd"/>
      <w:r>
        <w:t>, Parciaki, Połoń nie zostały poniesione.</w:t>
      </w:r>
    </w:p>
    <w:p w:rsidR="00BB1747" w:rsidRPr="00FC2026" w:rsidRDefault="00BB1747" w:rsidP="00BB1747">
      <w:pPr>
        <w:pStyle w:val="NormalnyWeb"/>
        <w:spacing w:before="0" w:beforeAutospacing="0" w:after="0" w:line="360" w:lineRule="auto"/>
        <w:ind w:left="360"/>
        <w:jc w:val="both"/>
      </w:pPr>
    </w:p>
    <w:p w:rsidR="00BB1747" w:rsidRPr="00FC2026" w:rsidRDefault="00BB1747" w:rsidP="00BB1747">
      <w:pPr>
        <w:pStyle w:val="NormalnyWeb"/>
        <w:spacing w:before="0" w:beforeAutospacing="0" w:after="0" w:line="360" w:lineRule="auto"/>
        <w:jc w:val="both"/>
      </w:pPr>
      <w:r w:rsidRPr="00FC2026">
        <w:rPr>
          <w:b/>
          <w:bCs/>
          <w:i/>
          <w:iCs/>
        </w:rPr>
        <w:t>wydatki na zakupy inwestycyjne planowano na kwotę 2.121.222,26 zł a wydatkowano 1.767.017,62 zł w tym następujące zadania :</w:t>
      </w:r>
    </w:p>
    <w:p w:rsidR="00BB1747" w:rsidRPr="00FC2026" w:rsidRDefault="00BB1747" w:rsidP="00BB1747">
      <w:pPr>
        <w:pStyle w:val="NormalnyWeb"/>
        <w:numPr>
          <w:ilvl w:val="0"/>
          <w:numId w:val="9"/>
        </w:numPr>
        <w:spacing w:before="0" w:beforeAutospacing="0" w:after="0" w:line="360" w:lineRule="auto"/>
        <w:jc w:val="both"/>
      </w:pPr>
      <w:r w:rsidRPr="00FC2026">
        <w:t>„Włączenie systemu komunikacyjnego miejscowości Jednorożec, Stegna, Ulatowo-Pogorzel i Drążdżewo Nowe z wykorzystaniem przebudowanych w ramach ZPORR, RPOWM, PROW dróg powiatowych i gminnych – do regionalnej sieci transportowej” zaplanowano kwotę 1.</w:t>
      </w:r>
      <w:r>
        <w:t>551.211,00</w:t>
      </w:r>
      <w:r w:rsidRPr="00FC2026">
        <w:t xml:space="preserve"> zł tj. dotację dla Starostwa Powiatowego w Przasnyszu w kwocie 1.347.211,00 zł, którą przekazano w wysokości 1.324.288,93 zł (wydatki dotyczą budowy ronda w Jednorożcu oraz modernizacji ulicy Warszawskiej i Długiej),  wydatki inwestycyjne dokonane przez Gminę Jednorożec zostały zaplanowane w kwocie 204.000,00 zł, wydatkowane w kwocie 133.140,34 zł (przebudowa kolektora deszczowego, nadzór inwestorski i autorski);</w:t>
      </w:r>
    </w:p>
    <w:p w:rsidR="00BB1747" w:rsidRPr="00FC2026" w:rsidRDefault="00BB1747" w:rsidP="00BB1747">
      <w:pPr>
        <w:pStyle w:val="NormalnyWeb"/>
        <w:numPr>
          <w:ilvl w:val="0"/>
          <w:numId w:val="9"/>
        </w:numPr>
        <w:spacing w:before="0" w:beforeAutospacing="0" w:after="0" w:line="360" w:lineRule="auto"/>
        <w:jc w:val="both"/>
      </w:pPr>
      <w:r w:rsidRPr="00FC2026">
        <w:lastRenderedPageBreak/>
        <w:t>„Przebudowa chodników w miejscowościach Małowidz i Olszewka przy drogach powiatowych” zaplanowano 58.500,00 zł, w 2014 roku nie poniesiono wydatków;</w:t>
      </w:r>
    </w:p>
    <w:p w:rsidR="00BB1747" w:rsidRPr="00FC2026" w:rsidRDefault="00BB1747" w:rsidP="00BB1747">
      <w:pPr>
        <w:pStyle w:val="NormalnyWeb"/>
        <w:numPr>
          <w:ilvl w:val="0"/>
          <w:numId w:val="9"/>
        </w:numPr>
        <w:spacing w:before="0" w:beforeAutospacing="0" w:after="0" w:line="360" w:lineRule="auto"/>
        <w:jc w:val="both"/>
      </w:pPr>
      <w:r w:rsidRPr="00FC2026">
        <w:t>„Modernizacja dróg lokalnych na terenie Gminy Jednorożec” zaplanowano kwotę 461.311,26 zł, wydatki zostały poniesione w kwocie 259.752,36 zł na modernizację drogi w msc. Parciaki oraz nadzór inwestorski;</w:t>
      </w:r>
    </w:p>
    <w:p w:rsidR="00BB1747" w:rsidRPr="00FC2026" w:rsidRDefault="00BB1747" w:rsidP="00BB1747">
      <w:pPr>
        <w:pStyle w:val="NormalnyWeb"/>
        <w:numPr>
          <w:ilvl w:val="0"/>
          <w:numId w:val="9"/>
        </w:numPr>
        <w:spacing w:before="0" w:beforeAutospacing="0" w:after="0" w:line="360" w:lineRule="auto"/>
        <w:jc w:val="both"/>
      </w:pPr>
      <w:r w:rsidRPr="00FC2026">
        <w:t>„Budowa wiat przystankowych w miejscowościach Lipa i Ulatowo – Pogorzel” zaplanowano i wydatkowano kwotę 36.600,00 zł;</w:t>
      </w:r>
    </w:p>
    <w:p w:rsidR="00BB1747" w:rsidRPr="00FC2026" w:rsidRDefault="00BB1747" w:rsidP="00BB1747">
      <w:pPr>
        <w:pStyle w:val="NormalnyWeb"/>
        <w:numPr>
          <w:ilvl w:val="0"/>
          <w:numId w:val="9"/>
        </w:numPr>
        <w:spacing w:before="0" w:beforeAutospacing="0" w:after="0" w:line="360" w:lineRule="auto"/>
        <w:jc w:val="both"/>
      </w:pPr>
      <w:r w:rsidRPr="00FC2026">
        <w:t>„Zakup wału drogowego” zaplanowano i wydatkowano kwotę 8.600,00 zł;</w:t>
      </w:r>
    </w:p>
    <w:p w:rsidR="00BB1747" w:rsidRPr="00FC2026" w:rsidRDefault="00BB1747" w:rsidP="00BB1747">
      <w:pPr>
        <w:pStyle w:val="NormalnyWeb"/>
        <w:numPr>
          <w:ilvl w:val="0"/>
          <w:numId w:val="9"/>
        </w:numPr>
        <w:spacing w:before="0" w:beforeAutospacing="0" w:after="0" w:line="360" w:lineRule="auto"/>
        <w:jc w:val="both"/>
      </w:pPr>
      <w:r w:rsidRPr="00FC2026">
        <w:t>„Zakup wiaty przystankowej” zaplanowano kwotę 5.000,00 zł, wydatkowano 4.635,99 zł na wiatę przystankową do Połoni.</w:t>
      </w:r>
    </w:p>
    <w:p w:rsidR="00BB1747" w:rsidRPr="009F30D6" w:rsidRDefault="00BB1747" w:rsidP="00BB1747">
      <w:pPr>
        <w:pStyle w:val="NormalnyWeb"/>
        <w:spacing w:before="0" w:beforeAutospacing="0" w:after="0" w:line="360" w:lineRule="auto"/>
        <w:jc w:val="both"/>
        <w:rPr>
          <w:color w:val="FF0000"/>
        </w:rPr>
      </w:pPr>
    </w:p>
    <w:p w:rsidR="00BB1747" w:rsidRPr="00EE18F3" w:rsidRDefault="00BB1747" w:rsidP="00BB1747">
      <w:pPr>
        <w:pStyle w:val="NormalnyWeb"/>
        <w:keepNext/>
        <w:spacing w:before="0" w:beforeAutospacing="0" w:after="0" w:line="360" w:lineRule="auto"/>
        <w:jc w:val="both"/>
      </w:pPr>
      <w:r w:rsidRPr="00EE18F3">
        <w:rPr>
          <w:b/>
          <w:bCs/>
          <w:u w:val="single"/>
        </w:rPr>
        <w:t>Dział 630 – Turystyka</w:t>
      </w:r>
    </w:p>
    <w:p w:rsidR="00BB1747" w:rsidRPr="00EE18F3" w:rsidRDefault="00BB1747" w:rsidP="00BB1747">
      <w:pPr>
        <w:pStyle w:val="NormalnyWeb"/>
        <w:spacing w:before="0" w:beforeAutospacing="0" w:after="0" w:line="360" w:lineRule="auto"/>
        <w:jc w:val="both"/>
      </w:pPr>
      <w:r w:rsidRPr="00EE18F3">
        <w:t xml:space="preserve">Planowane wydatki w tym dziale wynoszą 23.124,18 zł. i dotyczą realizacji projektu pn. „Wyposażenie punktu informacji turystycznej w Jednorożcu celem rozwoju turystyki w gminie i wzrostu wiedzy o regionie”, zostały poniesione w kwocie 18.051,48 zł tj. zakupiono </w:t>
      </w:r>
      <w:proofErr w:type="spellStart"/>
      <w:r w:rsidRPr="00EE18F3">
        <w:t>Infokiosk</w:t>
      </w:r>
      <w:proofErr w:type="spellEnd"/>
      <w:r w:rsidRPr="00EE18F3">
        <w:t xml:space="preserve"> w punkcie informacji turystycznej, wydano publikacje promujące tradycję i kulturę kurpiowską, walory przyrodnicze i atrakcje Kurpiowszczyzny oraz na wynagrodzenia bezosobowe. Zadanie dofinansowane dotacją PROW w kwocie 12.620,80 zł. </w:t>
      </w:r>
    </w:p>
    <w:p w:rsidR="00BB1747" w:rsidRPr="009F30D6" w:rsidRDefault="00BB1747" w:rsidP="00BB1747">
      <w:pPr>
        <w:pStyle w:val="NormalnyWeb"/>
        <w:spacing w:before="0" w:beforeAutospacing="0" w:after="0" w:line="360" w:lineRule="auto"/>
        <w:jc w:val="both"/>
        <w:rPr>
          <w:color w:val="FF0000"/>
        </w:rPr>
      </w:pPr>
    </w:p>
    <w:p w:rsidR="00BB1747" w:rsidRPr="005C2D7A" w:rsidRDefault="00BB1747" w:rsidP="00BB1747">
      <w:pPr>
        <w:pStyle w:val="NormalnyWeb"/>
        <w:keepNext/>
        <w:spacing w:before="0" w:beforeAutospacing="0" w:after="0" w:line="360" w:lineRule="auto"/>
        <w:jc w:val="both"/>
      </w:pPr>
      <w:r w:rsidRPr="005C2D7A">
        <w:rPr>
          <w:b/>
          <w:bCs/>
          <w:u w:val="single"/>
        </w:rPr>
        <w:t>Dział 700 – Gospodarka mieszkaniowa</w:t>
      </w:r>
    </w:p>
    <w:p w:rsidR="00BB1747" w:rsidRPr="005C2D7A" w:rsidRDefault="00BB1747" w:rsidP="00BB1747">
      <w:pPr>
        <w:pStyle w:val="NormalnyWeb"/>
        <w:spacing w:before="0" w:beforeAutospacing="0" w:after="0" w:line="360" w:lineRule="auto"/>
        <w:jc w:val="both"/>
      </w:pPr>
      <w:r w:rsidRPr="005C2D7A">
        <w:t>Planowane wydatki w tym dziale wynoszą 220.500,00 zł, a wykonanie wynosi 185.477,16 zł tj. 84,12 % planu rocznego.</w:t>
      </w:r>
    </w:p>
    <w:p w:rsidR="00BB1747" w:rsidRPr="005C2D7A" w:rsidRDefault="00BB1747" w:rsidP="00BB1747">
      <w:pPr>
        <w:pStyle w:val="NormalnyWeb"/>
        <w:spacing w:before="0" w:beforeAutospacing="0" w:after="0" w:line="360" w:lineRule="auto"/>
        <w:jc w:val="both"/>
      </w:pPr>
      <w:r w:rsidRPr="005C2D7A">
        <w:t>Wykonanie wydatków w tym dziale przedstawia się następująco:</w:t>
      </w:r>
    </w:p>
    <w:p w:rsidR="00BB1747" w:rsidRPr="005C2D7A" w:rsidRDefault="00BB1747" w:rsidP="00BB1747">
      <w:pPr>
        <w:pStyle w:val="NormalnyWeb"/>
        <w:numPr>
          <w:ilvl w:val="0"/>
          <w:numId w:val="43"/>
        </w:numPr>
        <w:spacing w:before="0" w:beforeAutospacing="0" w:after="0" w:line="360" w:lineRule="auto"/>
        <w:jc w:val="both"/>
      </w:pPr>
      <w:r w:rsidRPr="005C2D7A">
        <w:t>na zakup oleju opałowego do budynków komunalnych, zakup, środków czystości, okablowania do monitoringu w ośrodku zdrowia w Jednorożcu, drzwi do monitoringu w ośrodku zdrowia w Jednorożcu wydatkowano 87.108,95 zł na plan 100.000,00 zł,</w:t>
      </w:r>
    </w:p>
    <w:p w:rsidR="00BB1747" w:rsidRPr="005C2D7A" w:rsidRDefault="00BB1747" w:rsidP="00BB1747">
      <w:pPr>
        <w:pStyle w:val="NormalnyWeb"/>
        <w:numPr>
          <w:ilvl w:val="0"/>
          <w:numId w:val="43"/>
        </w:numPr>
        <w:spacing w:before="0" w:beforeAutospacing="0" w:after="0" w:line="360" w:lineRule="auto"/>
        <w:jc w:val="both"/>
      </w:pPr>
      <w:r w:rsidRPr="005C2D7A">
        <w:t>na energię elektryczną wydatkowano 22.083,75 zł, plan 25.000,00 zł</w:t>
      </w:r>
    </w:p>
    <w:p w:rsidR="00BB1747" w:rsidRPr="00B6545E" w:rsidRDefault="00BB1747" w:rsidP="00BB1747">
      <w:pPr>
        <w:pStyle w:val="NormalnyWeb"/>
        <w:numPr>
          <w:ilvl w:val="0"/>
          <w:numId w:val="43"/>
        </w:numPr>
        <w:spacing w:before="0" w:beforeAutospacing="0" w:after="0" w:line="360" w:lineRule="auto"/>
        <w:jc w:val="both"/>
      </w:pPr>
      <w:r w:rsidRPr="00B6545E">
        <w:t>wykonanie operatu szacunkowego, przegląd i konserwacja kotłowni olejowej, sporządzenie aktu notarialnego, wycenę nieruchomości, ubezpieczenie mienia, wykonanie dokumentacji projektu budowlanego budynku mieszkalnego w msc. Parciaki Stacja, wykonanie chodnika oraz wyprawy elewacyjnej i obróbek blacharskich na daszkach z kostki przy Domu Nauczyciela w Jednorożcu wydatkowano 44.784,46 zł, na plan 55.500,00 zł,</w:t>
      </w:r>
    </w:p>
    <w:p w:rsidR="00BB1747" w:rsidRPr="00B6545E" w:rsidRDefault="00BB1747" w:rsidP="00BB1747">
      <w:pPr>
        <w:pStyle w:val="NormalnyWeb"/>
        <w:numPr>
          <w:ilvl w:val="0"/>
          <w:numId w:val="43"/>
        </w:numPr>
        <w:spacing w:before="0" w:beforeAutospacing="0" w:after="0" w:line="360" w:lineRule="auto"/>
        <w:jc w:val="both"/>
      </w:pPr>
      <w:r w:rsidRPr="00B6545E">
        <w:t>odszkodowania za przejęty grunt w miejscowości Stegna i Jednorożec kwota 31.500,00 zł.</w:t>
      </w:r>
    </w:p>
    <w:p w:rsidR="00BB1747" w:rsidRPr="00B6545E" w:rsidRDefault="00BB1747" w:rsidP="00BB1747">
      <w:pPr>
        <w:pStyle w:val="NormalnyWeb"/>
        <w:spacing w:before="0" w:beforeAutospacing="0" w:after="0" w:line="360" w:lineRule="auto"/>
        <w:jc w:val="both"/>
      </w:pPr>
    </w:p>
    <w:p w:rsidR="00BB1747" w:rsidRPr="00215F65" w:rsidRDefault="00BB1747" w:rsidP="00BB1747">
      <w:pPr>
        <w:pStyle w:val="NormalnyWeb"/>
        <w:keepNext/>
        <w:spacing w:before="0" w:beforeAutospacing="0" w:after="0" w:line="360" w:lineRule="auto"/>
        <w:jc w:val="both"/>
      </w:pPr>
      <w:r w:rsidRPr="00215F65">
        <w:rPr>
          <w:b/>
          <w:bCs/>
          <w:u w:val="single"/>
        </w:rPr>
        <w:t>Dział 710 – Działalność usługowa</w:t>
      </w:r>
    </w:p>
    <w:p w:rsidR="00BB1747" w:rsidRPr="00215F65" w:rsidRDefault="00BB1747" w:rsidP="00BB1747">
      <w:pPr>
        <w:pStyle w:val="NormalnyWeb"/>
        <w:spacing w:before="0" w:beforeAutospacing="0" w:after="0" w:line="360" w:lineRule="auto"/>
        <w:jc w:val="both"/>
      </w:pPr>
      <w:r w:rsidRPr="00215F65">
        <w:t>Na działalność usługową zaplanowano wydatkować 16.500,00 zł, a wydano kwotę 10.829,56 zł tj. 65,63 % planu.</w:t>
      </w:r>
    </w:p>
    <w:p w:rsidR="00BB1747" w:rsidRPr="00215F65" w:rsidRDefault="00BB1747" w:rsidP="00BB1747">
      <w:pPr>
        <w:pStyle w:val="NormalnyWeb"/>
        <w:spacing w:before="0" w:beforeAutospacing="0" w:after="0" w:line="360" w:lineRule="auto"/>
        <w:jc w:val="both"/>
      </w:pPr>
      <w:r w:rsidRPr="00215F65">
        <w:t>Z powyższej kwoty przypada na:</w:t>
      </w:r>
    </w:p>
    <w:p w:rsidR="00BB1747" w:rsidRPr="00215F65" w:rsidRDefault="00BB1747" w:rsidP="00BB1747">
      <w:pPr>
        <w:pStyle w:val="NormalnyWeb"/>
        <w:numPr>
          <w:ilvl w:val="0"/>
          <w:numId w:val="44"/>
        </w:numPr>
        <w:spacing w:before="0" w:beforeAutospacing="0" w:after="0" w:line="360" w:lineRule="auto"/>
        <w:jc w:val="both"/>
      </w:pPr>
      <w:r w:rsidRPr="00215F65">
        <w:t>przygotowanie projektów decyzji o warunkach zabudowy i ustaleniu lokalizacji inwestycji celu publicznego zaplanowano kwotę 2.000,00 zł, w 2014 roku nie poniesiono wydatków,</w:t>
      </w:r>
    </w:p>
    <w:p w:rsidR="00BB1747" w:rsidRPr="00215F65" w:rsidRDefault="00BB1747" w:rsidP="00BB1747">
      <w:pPr>
        <w:pStyle w:val="NormalnyWeb"/>
        <w:numPr>
          <w:ilvl w:val="0"/>
          <w:numId w:val="44"/>
        </w:numPr>
        <w:spacing w:before="0" w:beforeAutospacing="0" w:after="0" w:line="360" w:lineRule="auto"/>
        <w:jc w:val="both"/>
      </w:pPr>
      <w:r w:rsidRPr="00215F65">
        <w:t>wykonanie map, wypisów i wyrysów, usługi geodezyjne wydatkowano kwotę 9.646,74 zł,</w:t>
      </w:r>
    </w:p>
    <w:p w:rsidR="00BB1747" w:rsidRPr="00215F65" w:rsidRDefault="00BB1747" w:rsidP="00BB1747">
      <w:pPr>
        <w:pStyle w:val="NormalnyWeb"/>
        <w:numPr>
          <w:ilvl w:val="0"/>
          <w:numId w:val="44"/>
        </w:numPr>
        <w:spacing w:before="0" w:beforeAutospacing="0" w:after="0" w:line="360" w:lineRule="auto"/>
        <w:jc w:val="both"/>
      </w:pPr>
      <w:r w:rsidRPr="00215F65">
        <w:t>z zaplanowanej kwoty 1.500,00 zł, przeznaczonej na cmentarze w 2014 roku wydatkowano 1.182,82 zł.</w:t>
      </w:r>
    </w:p>
    <w:p w:rsidR="00BB1747" w:rsidRPr="009F30D6" w:rsidRDefault="00BB1747" w:rsidP="00BB1747">
      <w:pPr>
        <w:pStyle w:val="NormalnyWeb"/>
        <w:spacing w:before="0" w:beforeAutospacing="0" w:after="0" w:line="360" w:lineRule="auto"/>
        <w:jc w:val="both"/>
        <w:rPr>
          <w:color w:val="FF0000"/>
        </w:rPr>
      </w:pPr>
    </w:p>
    <w:p w:rsidR="00BB1747" w:rsidRPr="009D1A92" w:rsidRDefault="00BB1747" w:rsidP="00BB1747">
      <w:pPr>
        <w:pStyle w:val="NormalnyWeb"/>
        <w:keepNext/>
        <w:spacing w:before="0" w:beforeAutospacing="0" w:after="0" w:line="360" w:lineRule="auto"/>
        <w:jc w:val="both"/>
      </w:pPr>
      <w:r w:rsidRPr="009D1A92">
        <w:rPr>
          <w:b/>
          <w:bCs/>
          <w:u w:val="single"/>
        </w:rPr>
        <w:t>Dział 750 – Administracja publiczna</w:t>
      </w:r>
    </w:p>
    <w:p w:rsidR="00BB1747" w:rsidRPr="009D1A92" w:rsidRDefault="00BB1747" w:rsidP="00BB1747">
      <w:pPr>
        <w:pStyle w:val="NormalnyWeb"/>
        <w:spacing w:before="0" w:beforeAutospacing="0" w:after="0" w:line="360" w:lineRule="auto"/>
        <w:jc w:val="both"/>
      </w:pPr>
      <w:r w:rsidRPr="009D1A92">
        <w:t>Plan wydatków ogółem w tym dziale ustalony został w kwocie 1.727.137,00 zł, a wydatkowano kwotę 1.656.983,31 zł tj. 95,94 % planu w tym dziale.</w:t>
      </w:r>
    </w:p>
    <w:p w:rsidR="00BB1747" w:rsidRPr="009D1A92" w:rsidRDefault="00BB1747" w:rsidP="00BB1747">
      <w:pPr>
        <w:pStyle w:val="NormalnyWeb"/>
        <w:spacing w:before="0" w:beforeAutospacing="0" w:after="0" w:line="360" w:lineRule="auto"/>
        <w:jc w:val="both"/>
      </w:pPr>
      <w:r w:rsidRPr="009D1A92">
        <w:t>Realizacja wydatków w poszczególnych rozdziałach tego działu przedstawia się następująco:</w:t>
      </w:r>
    </w:p>
    <w:p w:rsidR="00BB1747" w:rsidRPr="009D1A92" w:rsidRDefault="00BB1747" w:rsidP="00BB1747">
      <w:pPr>
        <w:pStyle w:val="NormalnyWeb"/>
        <w:numPr>
          <w:ilvl w:val="0"/>
          <w:numId w:val="10"/>
        </w:numPr>
        <w:spacing w:before="0" w:beforeAutospacing="0" w:after="0" w:line="360" w:lineRule="auto"/>
        <w:jc w:val="both"/>
      </w:pPr>
      <w:r w:rsidRPr="009D1A92">
        <w:t>na zadania zlecone z zakresu administracji rządowej do których należą sprawy z obrony cywilnej, wojskowości i USC przyznana została dotacja w kwocie 47.717,00 zł, która została wydatkowana w pełnej wysokości na:</w:t>
      </w:r>
    </w:p>
    <w:p w:rsidR="00BB1747" w:rsidRPr="009D1A92" w:rsidRDefault="00BB1747" w:rsidP="00BB1747">
      <w:pPr>
        <w:pStyle w:val="NormalnyWeb"/>
        <w:numPr>
          <w:ilvl w:val="0"/>
          <w:numId w:val="17"/>
        </w:numPr>
        <w:spacing w:before="0" w:beforeAutospacing="0" w:after="0" w:line="360" w:lineRule="auto"/>
        <w:jc w:val="both"/>
      </w:pPr>
      <w:r w:rsidRPr="009D1A92">
        <w:t>wynagrodzenia osobowe i dodatkowe wynagrodzenia roczne kwota 40.349,82 zł,</w:t>
      </w:r>
    </w:p>
    <w:p w:rsidR="00BB1747" w:rsidRPr="009D1A92" w:rsidRDefault="00BB1747" w:rsidP="00BB1747">
      <w:pPr>
        <w:pStyle w:val="NormalnyWeb"/>
        <w:numPr>
          <w:ilvl w:val="0"/>
          <w:numId w:val="17"/>
        </w:numPr>
        <w:spacing w:before="0" w:beforeAutospacing="0" w:after="0" w:line="360" w:lineRule="auto"/>
        <w:jc w:val="both"/>
      </w:pPr>
      <w:r w:rsidRPr="009D1A92">
        <w:t>pochodne od wynagrodzeń (składki na ubezpieczenia społeczne i Fundusz Pracy) kwota 7.367,18 zł,</w:t>
      </w:r>
    </w:p>
    <w:p w:rsidR="00BB1747" w:rsidRPr="009D1A92" w:rsidRDefault="00BB1747" w:rsidP="00BB1747">
      <w:pPr>
        <w:pStyle w:val="NormalnyWeb"/>
        <w:numPr>
          <w:ilvl w:val="0"/>
          <w:numId w:val="11"/>
        </w:numPr>
        <w:spacing w:before="0" w:beforeAutospacing="0" w:after="0" w:line="360" w:lineRule="auto"/>
        <w:jc w:val="both"/>
      </w:pPr>
      <w:r w:rsidRPr="009D1A92">
        <w:t>na utrzymanie Rady Gminy zaplanowano wydatkować kwotę 167.500,00 zł. W 2014 r. wydatkowano 166.093,14 zł, tj. 99,16 % planu.</w:t>
      </w:r>
    </w:p>
    <w:p w:rsidR="00BB1747" w:rsidRPr="009D1A92" w:rsidRDefault="00BB1747" w:rsidP="00BB1747">
      <w:pPr>
        <w:pStyle w:val="NormalnyWeb"/>
        <w:spacing w:before="0" w:beforeAutospacing="0" w:after="0" w:line="360" w:lineRule="auto"/>
        <w:ind w:left="363"/>
        <w:jc w:val="both"/>
      </w:pPr>
      <w:r w:rsidRPr="009D1A92">
        <w:t>Z powyższej kwoty wydatkowano:</w:t>
      </w:r>
    </w:p>
    <w:p w:rsidR="00BB1747" w:rsidRPr="00D3558A" w:rsidRDefault="00BB1747" w:rsidP="00BB1747">
      <w:pPr>
        <w:pStyle w:val="NormalnyWeb"/>
        <w:numPr>
          <w:ilvl w:val="0"/>
          <w:numId w:val="12"/>
        </w:numPr>
        <w:spacing w:before="0" w:beforeAutospacing="0" w:after="0" w:line="360" w:lineRule="auto"/>
        <w:jc w:val="both"/>
      </w:pPr>
      <w:r w:rsidRPr="009D1A92">
        <w:t xml:space="preserve">na wypłatę diety dla Przewodniczącego Rady Gminy Jednorożec oraz wypłatę diet dla radnych gminy za udział w sesjach i posiedzeniach komisji rady oraz diet dla sołtysów za </w:t>
      </w:r>
      <w:r w:rsidRPr="00D3558A">
        <w:t>udział w sesjach kwota 160.524,65 zł na plan 161.885,00 zł,</w:t>
      </w:r>
    </w:p>
    <w:p w:rsidR="00BB1747" w:rsidRPr="00D3558A" w:rsidRDefault="00BB1747" w:rsidP="00BB1747">
      <w:pPr>
        <w:pStyle w:val="NormalnyWeb"/>
        <w:numPr>
          <w:ilvl w:val="0"/>
          <w:numId w:val="12"/>
        </w:numPr>
        <w:spacing w:before="0" w:beforeAutospacing="0" w:after="0" w:line="360" w:lineRule="auto"/>
        <w:jc w:val="both"/>
      </w:pPr>
      <w:r w:rsidRPr="00D3558A">
        <w:t>zakup materiałów na posiedzenia komisji i sesje kwota 5.568,49 zł na plan 5.615,00 zł,</w:t>
      </w:r>
    </w:p>
    <w:p w:rsidR="00BB1747" w:rsidRPr="00D3558A" w:rsidRDefault="00BB1747" w:rsidP="00BB1747">
      <w:pPr>
        <w:pStyle w:val="NormalnyWeb"/>
        <w:numPr>
          <w:ilvl w:val="0"/>
          <w:numId w:val="11"/>
        </w:numPr>
        <w:spacing w:before="0" w:beforeAutospacing="0" w:after="0" w:line="360" w:lineRule="auto"/>
        <w:jc w:val="both"/>
      </w:pPr>
      <w:r w:rsidRPr="00D3558A">
        <w:t>na funkcjonowanie urzędu gminy zaplanowano wydatkować kwotę 1.474.920,00 zł, a wydatkowano 1.408.034,96 zł tj. 95,47 % planu w tym rozdziale.</w:t>
      </w:r>
    </w:p>
    <w:p w:rsidR="00BB1747" w:rsidRPr="00D3558A" w:rsidRDefault="00BB1747" w:rsidP="00BB1747">
      <w:pPr>
        <w:pStyle w:val="NormalnyWeb"/>
        <w:spacing w:before="0" w:beforeAutospacing="0" w:after="0" w:line="360" w:lineRule="auto"/>
        <w:ind w:left="363"/>
        <w:jc w:val="both"/>
      </w:pPr>
      <w:r w:rsidRPr="00D3558A">
        <w:t>Powyższą kwotę wydatkowano na:</w:t>
      </w:r>
    </w:p>
    <w:p w:rsidR="00BB1747" w:rsidRPr="00D3558A" w:rsidRDefault="00BB1747" w:rsidP="00BB1747">
      <w:pPr>
        <w:pStyle w:val="NormalnyWeb"/>
        <w:numPr>
          <w:ilvl w:val="0"/>
          <w:numId w:val="13"/>
        </w:numPr>
        <w:spacing w:before="0" w:beforeAutospacing="0" w:after="0" w:line="360" w:lineRule="auto"/>
        <w:jc w:val="both"/>
      </w:pPr>
      <w:r w:rsidRPr="00D3558A">
        <w:t>wynagrodzenia osobowe, dodatkowe wynagrodzenia roczne, wydatki osobowe niezaliczane do wynagrodzeń dla pracowników urzędu gminy kwota 901.106,64 zł na plan 915.063,00 zł,</w:t>
      </w:r>
    </w:p>
    <w:p w:rsidR="00BB1747" w:rsidRPr="00D3558A" w:rsidRDefault="00BB1747" w:rsidP="00BB1747">
      <w:pPr>
        <w:pStyle w:val="NormalnyWeb"/>
        <w:numPr>
          <w:ilvl w:val="0"/>
          <w:numId w:val="13"/>
        </w:numPr>
        <w:spacing w:before="0" w:beforeAutospacing="0" w:after="0" w:line="360" w:lineRule="auto"/>
        <w:jc w:val="both"/>
      </w:pPr>
      <w:r w:rsidRPr="00D3558A">
        <w:lastRenderedPageBreak/>
        <w:t>składki ubezpieczenia społecznego, Fundusz Pracy oraz odpisy na zakładowy fundusz świadczeń socjalnych kwota 164.137,88 zł na plan 187.458,00 zł,</w:t>
      </w:r>
    </w:p>
    <w:p w:rsidR="00BB1747" w:rsidRPr="00D3558A" w:rsidRDefault="00BB1747" w:rsidP="00BB1747">
      <w:pPr>
        <w:pStyle w:val="NormalnyWeb"/>
        <w:numPr>
          <w:ilvl w:val="0"/>
          <w:numId w:val="13"/>
        </w:numPr>
        <w:spacing w:before="0" w:beforeAutospacing="0" w:after="0" w:line="360" w:lineRule="auto"/>
        <w:jc w:val="both"/>
      </w:pPr>
      <w:r w:rsidRPr="00D3558A">
        <w:t>inkaso dla sołtysów za pobór podatków wydatkowano 31.624,54 zł na plan 41.000,00 zł,</w:t>
      </w:r>
    </w:p>
    <w:p w:rsidR="00BB1747" w:rsidRPr="00D3558A" w:rsidRDefault="00BB1747" w:rsidP="00BB1747">
      <w:pPr>
        <w:pStyle w:val="NormalnyWeb"/>
        <w:numPr>
          <w:ilvl w:val="0"/>
          <w:numId w:val="13"/>
        </w:numPr>
        <w:spacing w:before="0" w:beforeAutospacing="0" w:after="0" w:line="360" w:lineRule="auto"/>
        <w:jc w:val="both"/>
      </w:pPr>
      <w:r w:rsidRPr="00D3558A">
        <w:t>wpłata na PFRON w kwocie 1.913,64 zł na plan 1.914,00 zł,</w:t>
      </w:r>
    </w:p>
    <w:p w:rsidR="00BB1747" w:rsidRPr="004C4B0E" w:rsidRDefault="00BB1747" w:rsidP="00BB1747">
      <w:pPr>
        <w:pStyle w:val="NormalnyWeb"/>
        <w:numPr>
          <w:ilvl w:val="0"/>
          <w:numId w:val="13"/>
        </w:numPr>
        <w:spacing w:before="0" w:beforeAutospacing="0" w:after="0" w:line="360" w:lineRule="auto"/>
        <w:jc w:val="both"/>
      </w:pPr>
      <w:r w:rsidRPr="004C4B0E">
        <w:t>wynagrodzenia bezosobowe kwota 19.063,60 zł na plan 20.000,00 tj. na obsługę prawną, obsługa BHP, za pobór opłaty targowej,</w:t>
      </w:r>
    </w:p>
    <w:p w:rsidR="00BB1747" w:rsidRPr="004C4B0E" w:rsidRDefault="00BB1747" w:rsidP="00BB1747">
      <w:pPr>
        <w:pStyle w:val="NormalnyWeb"/>
        <w:numPr>
          <w:ilvl w:val="0"/>
          <w:numId w:val="13"/>
        </w:numPr>
        <w:spacing w:before="0" w:beforeAutospacing="0" w:after="0" w:line="360" w:lineRule="auto"/>
        <w:jc w:val="both"/>
      </w:pPr>
      <w:r w:rsidRPr="004C4B0E">
        <w:t>na zakup komputerów, materiałów biurowych, materiałów papierniczych, akcesoriów komputerowych, środków czystości, oleju opałowego, druków, czasopism i książek fachowych, wyposażenia, klimatyzacji do serwerowni i inne wydano 93.566,26 zł, na plan 105.000,00 zł,</w:t>
      </w:r>
    </w:p>
    <w:p w:rsidR="00BB1747" w:rsidRPr="004C4B0E" w:rsidRDefault="00BB1747" w:rsidP="00BB1747">
      <w:pPr>
        <w:pStyle w:val="NormalnyWeb"/>
        <w:numPr>
          <w:ilvl w:val="0"/>
          <w:numId w:val="13"/>
        </w:numPr>
        <w:spacing w:before="0" w:beforeAutospacing="0" w:after="0" w:line="360" w:lineRule="auto"/>
        <w:jc w:val="both"/>
      </w:pPr>
      <w:r w:rsidRPr="004C4B0E">
        <w:t>za energię elektryczną 14.995,66 zł na plan 20.000,00 zł,</w:t>
      </w:r>
    </w:p>
    <w:p w:rsidR="00BB1747" w:rsidRPr="004C4B0E" w:rsidRDefault="00BB1747" w:rsidP="00BB1747">
      <w:pPr>
        <w:pStyle w:val="NormalnyWeb"/>
        <w:numPr>
          <w:ilvl w:val="0"/>
          <w:numId w:val="13"/>
        </w:numPr>
        <w:spacing w:before="0" w:beforeAutospacing="0" w:after="0" w:line="360" w:lineRule="auto"/>
        <w:jc w:val="both"/>
      </w:pPr>
      <w:r w:rsidRPr="004C4B0E">
        <w:t>szkolenia pracowników, badania lekarskie, opłaty za usługi serwisowe i opiekę autorską oprogramowania komputerowego, konserwacja systemu alarmowego, usługi pocztowe, dzierżawa kserokopiarki, opłaty komornicze, usługi prawne, wymianę podpisu elektronicznego, pomoc organizacyjną w przygotowaniu i realizacji procesów inwestycyjnych, usługa audytu wewnętrznego, dostęp LEX, abonament strony internetowej, modernizacja monitoringu, porządkowanie archiwum wydatkowano kwotę 158.619,79 zł na plan 160.485,00 zł</w:t>
      </w:r>
    </w:p>
    <w:p w:rsidR="00BB1747" w:rsidRPr="00D3558A" w:rsidRDefault="00BB1747" w:rsidP="00BB1747">
      <w:pPr>
        <w:pStyle w:val="NormalnyWeb"/>
        <w:numPr>
          <w:ilvl w:val="0"/>
          <w:numId w:val="13"/>
        </w:numPr>
        <w:spacing w:before="0" w:beforeAutospacing="0" w:after="0" w:line="360" w:lineRule="auto"/>
        <w:jc w:val="both"/>
      </w:pPr>
      <w:r w:rsidRPr="00D3558A">
        <w:t>wypłatę delegacji służbowych 7.416,90 zł na plan 7.500,00 zł,</w:t>
      </w:r>
    </w:p>
    <w:p w:rsidR="00BB1747" w:rsidRPr="00D3558A" w:rsidRDefault="00BB1747" w:rsidP="00BB1747">
      <w:pPr>
        <w:pStyle w:val="NormalnyWeb"/>
        <w:numPr>
          <w:ilvl w:val="0"/>
          <w:numId w:val="13"/>
        </w:numPr>
        <w:spacing w:before="0" w:beforeAutospacing="0" w:after="0" w:line="360" w:lineRule="auto"/>
        <w:jc w:val="both"/>
      </w:pPr>
      <w:r w:rsidRPr="00D3558A">
        <w:t>ubezpieczenie budynku administracyjnego i sprzętu biurowego 4.893,63 zł na plan 5.000,00 zł,</w:t>
      </w:r>
    </w:p>
    <w:p w:rsidR="00BB1747" w:rsidRPr="004C4B0E" w:rsidRDefault="00BB1747" w:rsidP="00BB1747">
      <w:pPr>
        <w:pStyle w:val="NormalnyWeb"/>
        <w:numPr>
          <w:ilvl w:val="0"/>
          <w:numId w:val="13"/>
        </w:numPr>
        <w:spacing w:before="0" w:beforeAutospacing="0" w:after="0" w:line="360" w:lineRule="auto"/>
        <w:jc w:val="both"/>
      </w:pPr>
      <w:r w:rsidRPr="004C4B0E">
        <w:t>Opłaty za usługi telefonii stacjonarnej, telefonii komórkowej, serwis i prowadzenie BIP i za dostęp do sieci Internet wydano kwotę 10.696,42 zł, na plan 11.500,00 zł,</w:t>
      </w:r>
    </w:p>
    <w:p w:rsidR="00BB1747" w:rsidRPr="004C4B0E" w:rsidRDefault="00BB1747" w:rsidP="00BB1747">
      <w:pPr>
        <w:pStyle w:val="NormalnyWeb"/>
        <w:spacing w:before="0" w:beforeAutospacing="0" w:after="0" w:line="360" w:lineRule="auto"/>
        <w:ind w:left="360"/>
        <w:jc w:val="both"/>
      </w:pPr>
      <w:r w:rsidRPr="004C4B0E">
        <w:t>4. w ramach pozostałej działalności z planowanej kwoty 37.000,00 zł przeznaczonej na składki członkowskie dla stowarzyszeń w 2014 roku wydatkowano kwotę 35.138,21 zł (</w:t>
      </w:r>
      <w:proofErr w:type="spellStart"/>
      <w:r w:rsidRPr="004C4B0E">
        <w:t>Kurpsie</w:t>
      </w:r>
      <w:proofErr w:type="spellEnd"/>
      <w:r w:rsidRPr="004C4B0E">
        <w:t xml:space="preserve"> Razem, Królewiecki Obszar Funkcjonalny – Porozumienie Przasnyskie).</w:t>
      </w:r>
    </w:p>
    <w:p w:rsidR="00BB1747" w:rsidRPr="009F30D6" w:rsidRDefault="00BB1747" w:rsidP="00BB1747">
      <w:pPr>
        <w:pStyle w:val="NormalnyWeb"/>
        <w:spacing w:before="0" w:beforeAutospacing="0" w:after="0" w:line="360" w:lineRule="auto"/>
        <w:ind w:left="360"/>
        <w:jc w:val="both"/>
        <w:rPr>
          <w:color w:val="FF0000"/>
        </w:rPr>
      </w:pPr>
    </w:p>
    <w:p w:rsidR="00BB1747" w:rsidRPr="004C1B84" w:rsidRDefault="00BB1747" w:rsidP="00BB1747">
      <w:pPr>
        <w:pStyle w:val="NormalnyWeb"/>
        <w:keepNext/>
        <w:spacing w:before="0" w:beforeAutospacing="0" w:after="0" w:line="360" w:lineRule="auto"/>
        <w:jc w:val="both"/>
      </w:pPr>
      <w:r w:rsidRPr="004C1B84">
        <w:rPr>
          <w:b/>
          <w:bCs/>
          <w:u w:val="single"/>
        </w:rPr>
        <w:t>Dział 751 – Urzędy naczelnych organów władzy państwowej, kontroli i ochrony</w:t>
      </w:r>
    </w:p>
    <w:p w:rsidR="00BB1747" w:rsidRPr="004C1B84" w:rsidRDefault="00BB1747" w:rsidP="00BB1747">
      <w:pPr>
        <w:pStyle w:val="NormalnyWeb"/>
        <w:spacing w:before="0" w:beforeAutospacing="0" w:after="0" w:line="360" w:lineRule="auto"/>
        <w:ind w:left="363"/>
        <w:jc w:val="both"/>
      </w:pPr>
      <w:r w:rsidRPr="004C1B84">
        <w:rPr>
          <w:b/>
          <w:bCs/>
          <w:u w:val="single"/>
        </w:rPr>
        <w:t>prawa oraz sądownictwa</w:t>
      </w:r>
    </w:p>
    <w:p w:rsidR="00BB1747" w:rsidRPr="004C1B84" w:rsidRDefault="00BB1747" w:rsidP="00BB1747">
      <w:pPr>
        <w:pStyle w:val="NormalnyWeb"/>
        <w:spacing w:before="0" w:beforeAutospacing="0" w:after="0" w:line="360" w:lineRule="auto"/>
        <w:jc w:val="both"/>
      </w:pPr>
      <w:r w:rsidRPr="004C1B84">
        <w:t>Planowana kwota wydatków w tym dziale wynosi 101.666,00 zł (całość finansowania dotacją), wykonanie wynosi 100.016,00 zł tj.:</w:t>
      </w:r>
    </w:p>
    <w:p w:rsidR="00BB1747" w:rsidRPr="004C1B84" w:rsidRDefault="00BB1747" w:rsidP="00BB1747">
      <w:pPr>
        <w:pStyle w:val="NormalnyWeb"/>
        <w:numPr>
          <w:ilvl w:val="0"/>
          <w:numId w:val="45"/>
        </w:numPr>
        <w:spacing w:before="0" w:beforeAutospacing="0" w:after="0" w:line="360" w:lineRule="auto"/>
        <w:jc w:val="both"/>
      </w:pPr>
      <w:r w:rsidRPr="004C1B84">
        <w:t>1.200,00 zł – zakup materiałów oraz wynagrodzenia wraz z pochodnymi na aktualizację spisu wyborców,</w:t>
      </w:r>
    </w:p>
    <w:p w:rsidR="00BB1747" w:rsidRPr="004C1B84" w:rsidRDefault="00BB1747" w:rsidP="00BB1747">
      <w:pPr>
        <w:pStyle w:val="NormalnyWeb"/>
        <w:numPr>
          <w:ilvl w:val="0"/>
          <w:numId w:val="45"/>
        </w:numPr>
        <w:spacing w:before="0" w:beforeAutospacing="0" w:after="0" w:line="360" w:lineRule="auto"/>
        <w:jc w:val="both"/>
      </w:pPr>
      <w:r w:rsidRPr="004C1B84">
        <w:lastRenderedPageBreak/>
        <w:t xml:space="preserve">72.260,00 zł – wydatki na przygotowanie i przeprowadzenie wyborów do Rady Gminy i Wójta Gminy, w tym 48.150,00 zł diety dla przewodniczących, zastępców i członków </w:t>
      </w:r>
      <w:r>
        <w:t xml:space="preserve">obwodowych komisji wyborczych. </w:t>
      </w:r>
    </w:p>
    <w:p w:rsidR="00BB1747" w:rsidRPr="004C1B84" w:rsidRDefault="00BB1747" w:rsidP="00BB1747">
      <w:pPr>
        <w:pStyle w:val="NormalnyWeb"/>
        <w:numPr>
          <w:ilvl w:val="0"/>
          <w:numId w:val="45"/>
        </w:numPr>
        <w:spacing w:before="0" w:beforeAutospacing="0" w:after="0" w:line="360" w:lineRule="auto"/>
        <w:jc w:val="both"/>
      </w:pPr>
      <w:r w:rsidRPr="004C1B84">
        <w:t xml:space="preserve">26.556,00 zł – wydatki na przygotowanie i przeprowadzenie wyborów do Parlamentu Europejskiego, w tym 13.240,00 zł diety dla przewodniczących, zastępców i członków obwodowych komisji wyborczych. </w:t>
      </w:r>
    </w:p>
    <w:p w:rsidR="00BB1747" w:rsidRPr="009F30D6" w:rsidRDefault="00BB1747" w:rsidP="00BB1747">
      <w:pPr>
        <w:pStyle w:val="NormalnyWeb"/>
        <w:spacing w:before="0" w:beforeAutospacing="0" w:after="0" w:line="360" w:lineRule="auto"/>
        <w:jc w:val="both"/>
        <w:rPr>
          <w:color w:val="FF0000"/>
        </w:rPr>
      </w:pPr>
    </w:p>
    <w:p w:rsidR="00BB1747" w:rsidRPr="002D1A45" w:rsidRDefault="00BB1747" w:rsidP="00BB1747">
      <w:pPr>
        <w:pStyle w:val="NormalnyWeb"/>
        <w:keepNext/>
        <w:spacing w:before="0" w:beforeAutospacing="0" w:after="0" w:line="360" w:lineRule="auto"/>
        <w:jc w:val="both"/>
      </w:pPr>
      <w:r w:rsidRPr="002D1A45">
        <w:rPr>
          <w:b/>
          <w:bCs/>
          <w:u w:val="single"/>
        </w:rPr>
        <w:t>Dział 754 – Bezpieczeństwo publiczne i ochrona przeciwpożarowa</w:t>
      </w:r>
    </w:p>
    <w:p w:rsidR="00BB1747" w:rsidRPr="002D1A45" w:rsidRDefault="00BB1747" w:rsidP="00BB1747">
      <w:pPr>
        <w:pStyle w:val="NormalnyWeb"/>
        <w:spacing w:before="0" w:beforeAutospacing="0" w:after="0" w:line="360" w:lineRule="auto"/>
        <w:jc w:val="both"/>
      </w:pPr>
      <w:r w:rsidRPr="002D1A45">
        <w:t>Planowane wydatki w tym dziale w 2014 r. wynoszą 664.187,76 zł. W 2014 roku wydatkowano kwotę 572.395,36 zł tj. 86,18 % planu w tym dziale.</w:t>
      </w:r>
    </w:p>
    <w:p w:rsidR="00BB1747" w:rsidRPr="002D1A45" w:rsidRDefault="00BB1747" w:rsidP="00BB1747">
      <w:pPr>
        <w:pStyle w:val="NormalnyWeb"/>
        <w:spacing w:before="0" w:beforeAutospacing="0" w:after="0" w:line="360" w:lineRule="auto"/>
        <w:jc w:val="both"/>
      </w:pPr>
      <w:r w:rsidRPr="002D1A45">
        <w:t>Z powyższej kwoty wydatkowano na:</w:t>
      </w:r>
    </w:p>
    <w:p w:rsidR="00BB1747" w:rsidRPr="002D1A45" w:rsidRDefault="00BB1747" w:rsidP="00BB1747">
      <w:pPr>
        <w:pStyle w:val="NormalnyWeb"/>
        <w:numPr>
          <w:ilvl w:val="0"/>
          <w:numId w:val="46"/>
        </w:numPr>
        <w:spacing w:before="0" w:beforeAutospacing="0" w:after="0" w:line="360" w:lineRule="auto"/>
        <w:jc w:val="both"/>
      </w:pPr>
      <w:r w:rsidRPr="002D1A45">
        <w:t xml:space="preserve">wypłatę wynagrodzenia osobowego, bezosobowego, wydatków osobowych niezaliczanych do wynagrodzeń kwota 89.117,74 zł na plan </w:t>
      </w:r>
      <w:r>
        <w:t>95.1</w:t>
      </w:r>
      <w:r w:rsidRPr="002D1A45">
        <w:t>70,00 zł, (dla pracowników zatrudnionych (kierowców) w OSP),</w:t>
      </w:r>
    </w:p>
    <w:p w:rsidR="00BB1747" w:rsidRPr="002D1A45" w:rsidRDefault="00BB1747" w:rsidP="00BB1747">
      <w:pPr>
        <w:pStyle w:val="NormalnyWeb"/>
        <w:numPr>
          <w:ilvl w:val="0"/>
          <w:numId w:val="46"/>
        </w:numPr>
        <w:spacing w:before="0" w:beforeAutospacing="0" w:after="0" w:line="360" w:lineRule="auto"/>
        <w:jc w:val="both"/>
      </w:pPr>
      <w:r w:rsidRPr="002D1A45">
        <w:t>pochodne od wynagrodzeń (składki na ubezpieczenia społeczne i Fundusz Pracy, składki na Fundusz Emerytur Pomostowych) i odpisy na zakładowy fundusz świadczeń socjalnych kwota 19.329,69 zł na plan 20.434,00 zł ,</w:t>
      </w:r>
    </w:p>
    <w:p w:rsidR="00BB1747" w:rsidRPr="002D1A45" w:rsidRDefault="00BB1747" w:rsidP="00BB1747">
      <w:pPr>
        <w:pStyle w:val="NormalnyWeb"/>
        <w:numPr>
          <w:ilvl w:val="0"/>
          <w:numId w:val="46"/>
        </w:numPr>
        <w:spacing w:before="0" w:beforeAutospacing="0" w:after="0" w:line="360" w:lineRule="auto"/>
        <w:jc w:val="both"/>
      </w:pPr>
      <w:r w:rsidRPr="002D1A45">
        <w:t>wpłata na PFRON w kwocie 234,50 zł na plan 235,00 zł,</w:t>
      </w:r>
    </w:p>
    <w:p w:rsidR="00BB1747" w:rsidRPr="004C4B0E" w:rsidRDefault="00BB1747" w:rsidP="00BB1747">
      <w:pPr>
        <w:pStyle w:val="NormalnyWeb"/>
        <w:numPr>
          <w:ilvl w:val="0"/>
          <w:numId w:val="46"/>
        </w:numPr>
        <w:spacing w:before="0" w:beforeAutospacing="0" w:after="0" w:line="360" w:lineRule="auto"/>
        <w:jc w:val="both"/>
      </w:pPr>
      <w:r w:rsidRPr="002D1A45">
        <w:t xml:space="preserve">wypłatę ekwiwalentów za udział w akcjach ratowniczo-gaśniczych oraz szkolenia dla </w:t>
      </w:r>
      <w:r w:rsidRPr="004C4B0E">
        <w:t>członków OSP w kwocie 23.677,40 zł na plan 27.000,00 zł,</w:t>
      </w:r>
    </w:p>
    <w:p w:rsidR="00BB1747" w:rsidRPr="008109E7" w:rsidRDefault="00BB1747" w:rsidP="00BB1747">
      <w:pPr>
        <w:pStyle w:val="NormalnyWeb"/>
        <w:numPr>
          <w:ilvl w:val="0"/>
          <w:numId w:val="46"/>
        </w:numPr>
        <w:spacing w:before="0" w:beforeAutospacing="0" w:after="0" w:line="360" w:lineRule="auto"/>
        <w:jc w:val="both"/>
      </w:pPr>
      <w:r w:rsidRPr="008109E7">
        <w:t>ubezpieczenie samochodów bojowych i kierowców kwota 17.203,50 zł na plan 17.500,00 zł,</w:t>
      </w:r>
    </w:p>
    <w:p w:rsidR="00BB1747" w:rsidRPr="008109E7" w:rsidRDefault="00BB1747" w:rsidP="00BB1747">
      <w:pPr>
        <w:pStyle w:val="NormalnyWeb"/>
        <w:numPr>
          <w:ilvl w:val="0"/>
          <w:numId w:val="46"/>
        </w:numPr>
        <w:spacing w:before="0" w:beforeAutospacing="0" w:after="0" w:line="360" w:lineRule="auto"/>
        <w:jc w:val="both"/>
      </w:pPr>
      <w:r w:rsidRPr="008109E7">
        <w:t>zakup części zamiennych do samochodów, paliwa, opłaty za telefon komórkowy, umundurowania i sprzętu dla OSP, materiałów do remontu OSP Parciaki, Budy Rządowe z terenu gminy kwota 75.080,37 zł,</w:t>
      </w:r>
    </w:p>
    <w:p w:rsidR="00BB1747" w:rsidRPr="008109E7" w:rsidRDefault="00BB1747" w:rsidP="00BB1747">
      <w:pPr>
        <w:pStyle w:val="NormalnyWeb"/>
        <w:numPr>
          <w:ilvl w:val="0"/>
          <w:numId w:val="46"/>
        </w:numPr>
        <w:spacing w:before="0" w:beforeAutospacing="0" w:after="0" w:line="360" w:lineRule="auto"/>
        <w:jc w:val="both"/>
      </w:pPr>
      <w:r w:rsidRPr="008109E7">
        <w:t xml:space="preserve">badania lekarskie, przegląd samochodów, naprawa samochodu </w:t>
      </w:r>
      <w:proofErr w:type="spellStart"/>
      <w:r w:rsidRPr="008109E7">
        <w:t>Magirus</w:t>
      </w:r>
      <w:proofErr w:type="spellEnd"/>
      <w:r w:rsidRPr="008109E7">
        <w:t xml:space="preserve"> OSP Żelazna Rządowa, samochodu Jelcz OSP Jednorożec, FORD Transit OSP Jednorożec, konserwacja aparatu powietrznego i maski gazoszczelnej OSP Ulatowo-Pogorzel, projekt budowlano wykonawczy OSP Żelazna Rządowa, wykonanie przyłącza zasilającego OSP Połoń, opracowanie instrukcji bezpieczeństwa pożarowego dla budynku OSP Lipa, roboty remontowe budynku gospodarczego OSP Lipa, przeniesienie syreny alarmowej OSP Jednorożec kwota 61.792,44 zł.</w:t>
      </w:r>
    </w:p>
    <w:p w:rsidR="00BB1747" w:rsidRPr="009F30D6" w:rsidRDefault="00BB1747" w:rsidP="00BB1747">
      <w:pPr>
        <w:pStyle w:val="NormalnyWeb"/>
        <w:spacing w:before="0" w:beforeAutospacing="0" w:after="0" w:line="360" w:lineRule="auto"/>
        <w:ind w:left="360"/>
        <w:jc w:val="both"/>
        <w:rPr>
          <w:color w:val="FF0000"/>
        </w:rPr>
      </w:pPr>
    </w:p>
    <w:p w:rsidR="00BB1747" w:rsidRPr="002D1A45" w:rsidRDefault="00BB1747" w:rsidP="00BB1747">
      <w:pPr>
        <w:pStyle w:val="NormalnyWeb"/>
        <w:spacing w:before="0" w:beforeAutospacing="0" w:after="0" w:line="360" w:lineRule="auto"/>
        <w:jc w:val="both"/>
      </w:pPr>
      <w:r w:rsidRPr="002D1A45">
        <w:rPr>
          <w:b/>
          <w:bCs/>
          <w:i/>
          <w:iCs/>
        </w:rPr>
        <w:lastRenderedPageBreak/>
        <w:t>wydatki inwestycyjne w tym dziale zaplanowane zostały na kwotę 354.460,76 zł.</w:t>
      </w:r>
      <w:r w:rsidRPr="002D1A45">
        <w:rPr>
          <w:bCs/>
          <w:iCs/>
        </w:rPr>
        <w:t xml:space="preserve"> </w:t>
      </w:r>
      <w:r w:rsidRPr="002D1A45">
        <w:t xml:space="preserve">zadanie pn. „Rozbudowa remizy strażackiej w Jednorożcu z przeznaczeniem na działalność kulturalną”, wydatkowano 285.959,72 zł na materiały budowlane do budowy remizy.             </w:t>
      </w:r>
      <w:r w:rsidRPr="002D1A45">
        <w:rPr>
          <w:b/>
          <w:bCs/>
          <w:i/>
          <w:iCs/>
        </w:rPr>
        <w:t xml:space="preserve"> </w:t>
      </w:r>
    </w:p>
    <w:p w:rsidR="00BB1747" w:rsidRPr="009F30D6" w:rsidRDefault="00BB1747" w:rsidP="00BB1747">
      <w:pPr>
        <w:pStyle w:val="NormalnyWeb"/>
        <w:keepNext/>
        <w:spacing w:before="0" w:beforeAutospacing="0" w:after="0" w:line="360" w:lineRule="auto"/>
        <w:jc w:val="both"/>
        <w:rPr>
          <w:bCs/>
          <w:iCs/>
          <w:color w:val="FF0000"/>
        </w:rPr>
      </w:pPr>
    </w:p>
    <w:p w:rsidR="00BB1747" w:rsidRPr="00092A87" w:rsidRDefault="00BB1747" w:rsidP="00BB1747">
      <w:pPr>
        <w:pStyle w:val="NormalnyWeb"/>
        <w:keepNext/>
        <w:spacing w:before="0" w:beforeAutospacing="0" w:after="0" w:line="360" w:lineRule="auto"/>
        <w:jc w:val="both"/>
      </w:pPr>
      <w:r w:rsidRPr="00092A87">
        <w:rPr>
          <w:b/>
          <w:bCs/>
          <w:u w:val="single"/>
        </w:rPr>
        <w:t>Dział 757 – Obsługa długu publicznego</w:t>
      </w:r>
    </w:p>
    <w:p w:rsidR="00BB1747" w:rsidRPr="00092A87" w:rsidRDefault="00BB1747" w:rsidP="00BB1747">
      <w:pPr>
        <w:pStyle w:val="NormalnyWeb"/>
        <w:spacing w:before="0" w:beforeAutospacing="0" w:after="0" w:line="360" w:lineRule="auto"/>
        <w:jc w:val="both"/>
      </w:pPr>
      <w:r w:rsidRPr="00092A87">
        <w:t>Planowana kwota wydatków w tym dziale ustalona została w wysokości 312.000,00 zł. Wydatkowane zostało 289.353,71 zł tj. 92,74 % planu.</w:t>
      </w:r>
    </w:p>
    <w:p w:rsidR="00BB1747" w:rsidRPr="00092A87" w:rsidRDefault="00BB1747" w:rsidP="00BB1747">
      <w:pPr>
        <w:pStyle w:val="NormalnyWeb"/>
        <w:spacing w:before="0" w:beforeAutospacing="0" w:after="0" w:line="360" w:lineRule="auto"/>
        <w:jc w:val="both"/>
      </w:pPr>
      <w:r w:rsidRPr="00092A87">
        <w:t>Kwota 277.353,71 zł - spłata odsetek od zaciągniętych pożyczek ze środków Narodowego Funduszu Ochrony Środowiska i Gospodarki Wodnej, z Wojewódzkiego Funduszu Ochrony Środowiska i Gospodarki Wodnej w Warszawie oraz od wyemitowanych obligacji komunalnych, 12.000,00 zł – prowizja od wyemitowanych w 2014 roku obligacji komunalnych.</w:t>
      </w:r>
    </w:p>
    <w:p w:rsidR="00BB1747" w:rsidRPr="00092A87" w:rsidRDefault="00BB1747" w:rsidP="00BB1747">
      <w:pPr>
        <w:pStyle w:val="NormalnyWeb"/>
        <w:spacing w:before="0" w:beforeAutospacing="0" w:after="0" w:line="360" w:lineRule="auto"/>
        <w:jc w:val="both"/>
      </w:pPr>
    </w:p>
    <w:p w:rsidR="00BB1747" w:rsidRPr="00092A87" w:rsidRDefault="00BB1747" w:rsidP="00BB1747">
      <w:pPr>
        <w:pStyle w:val="NormalnyWeb"/>
        <w:keepNext/>
        <w:spacing w:before="0" w:beforeAutospacing="0" w:after="0" w:line="360" w:lineRule="auto"/>
        <w:jc w:val="both"/>
      </w:pPr>
      <w:r w:rsidRPr="00092A87">
        <w:rPr>
          <w:b/>
          <w:bCs/>
          <w:u w:val="single"/>
        </w:rPr>
        <w:t>Dział 758 – Różne rozliczenia</w:t>
      </w:r>
    </w:p>
    <w:p w:rsidR="00BB1747" w:rsidRPr="00092A87" w:rsidRDefault="00BB1747" w:rsidP="00BB1747">
      <w:pPr>
        <w:pStyle w:val="NormalnyWeb"/>
        <w:spacing w:before="0" w:beforeAutospacing="0" w:after="0" w:line="360" w:lineRule="auto"/>
        <w:jc w:val="both"/>
      </w:pPr>
      <w:r w:rsidRPr="00092A87">
        <w:t>Planowana kwota wydatków w tym dziale ustalona została w wysokości 76.666,00 zł. Wydatkowane zostało 14.717,58 zł tj. 19,20 % planu, z tego:</w:t>
      </w:r>
    </w:p>
    <w:p w:rsidR="00BB1747" w:rsidRPr="00092A87" w:rsidRDefault="00BB1747" w:rsidP="00BB1747">
      <w:pPr>
        <w:pStyle w:val="NormalnyWeb"/>
        <w:numPr>
          <w:ilvl w:val="0"/>
          <w:numId w:val="47"/>
        </w:numPr>
        <w:spacing w:before="0" w:beforeAutospacing="0" w:after="0" w:line="360" w:lineRule="auto"/>
        <w:jc w:val="both"/>
      </w:pPr>
      <w:r w:rsidRPr="00092A87">
        <w:t>Na obsługę bankową (pobierane prowizje od dokonanych operacji finansowych, za prowadzenie rachunków bankowych) dla jednostek samorządu terytorialnego zaplanowano kwotę 16.700,00 zł, wydatkowano kwotę 14.717,58 zł tj. 88,13 % planu.</w:t>
      </w:r>
    </w:p>
    <w:p w:rsidR="00BB1747" w:rsidRPr="00092A87" w:rsidRDefault="00BB1747" w:rsidP="00BB1747">
      <w:pPr>
        <w:pStyle w:val="NormalnyWeb"/>
        <w:numPr>
          <w:ilvl w:val="0"/>
          <w:numId w:val="47"/>
        </w:numPr>
        <w:spacing w:before="0" w:beforeAutospacing="0" w:after="0" w:line="360" w:lineRule="auto"/>
        <w:jc w:val="both"/>
      </w:pPr>
      <w:r w:rsidRPr="00092A87">
        <w:t>Planowane rezerwy w wysokości 59.966,00 zł tj. 51.000,00 zł – rezerwa kryzysowa, 8.966,00 zł – rezerwa ogólna.</w:t>
      </w:r>
    </w:p>
    <w:p w:rsidR="00BB1747" w:rsidRPr="00522BCC" w:rsidRDefault="00BB1747" w:rsidP="00BB1747">
      <w:pPr>
        <w:pStyle w:val="NormalnyWeb"/>
        <w:keepNext/>
        <w:spacing w:before="0" w:beforeAutospacing="0" w:after="0" w:line="360" w:lineRule="auto"/>
        <w:jc w:val="both"/>
        <w:rPr>
          <w:b/>
          <w:bCs/>
          <w:u w:val="single"/>
        </w:rPr>
      </w:pPr>
    </w:p>
    <w:p w:rsidR="00BB1747" w:rsidRPr="00522BCC" w:rsidRDefault="00BB1747" w:rsidP="00BB1747">
      <w:pPr>
        <w:pStyle w:val="NormalnyWeb"/>
        <w:keepNext/>
        <w:spacing w:before="0" w:beforeAutospacing="0" w:after="0" w:line="360" w:lineRule="auto"/>
        <w:jc w:val="both"/>
      </w:pPr>
      <w:r w:rsidRPr="00522BCC">
        <w:rPr>
          <w:b/>
          <w:bCs/>
          <w:u w:val="single"/>
        </w:rPr>
        <w:t>Dział – 801 – Oświata i wychowanie</w:t>
      </w:r>
    </w:p>
    <w:p w:rsidR="00BB1747" w:rsidRPr="00522BCC" w:rsidRDefault="00BB1747" w:rsidP="00BB1747">
      <w:pPr>
        <w:pStyle w:val="NormalnyWeb"/>
        <w:spacing w:before="0" w:beforeAutospacing="0" w:after="0" w:line="360" w:lineRule="auto"/>
        <w:jc w:val="both"/>
      </w:pPr>
      <w:r w:rsidRPr="00522BCC">
        <w:t>Szczegółowe sprawozdanie z wykonania bieżących wydatków budżetowych związanych z utrzymaniem placówek oświatowych na terenie gminy sporządził Gminny Zespół Oświaty w Jednorożcu.</w:t>
      </w:r>
    </w:p>
    <w:p w:rsidR="00BB1747" w:rsidRPr="00522BCC" w:rsidRDefault="00BB1747" w:rsidP="00BB1747">
      <w:pPr>
        <w:pStyle w:val="NormalnyWeb"/>
        <w:spacing w:before="0" w:beforeAutospacing="0" w:after="0" w:line="360" w:lineRule="auto"/>
        <w:jc w:val="both"/>
      </w:pPr>
      <w:r w:rsidRPr="00522BCC">
        <w:t>Plan wydatków w tym dziale ustalony został w kwocie 16.038.071,23 zł, w 2014 roku wydatkowano kwotę 13.087.047,19 zł, tj. 81,60 % planu w tym dziale.</w:t>
      </w:r>
    </w:p>
    <w:p w:rsidR="00BB1747" w:rsidRPr="00522BCC" w:rsidRDefault="00BB1747" w:rsidP="00BB1747">
      <w:pPr>
        <w:pStyle w:val="NormalnyWeb"/>
        <w:spacing w:before="0" w:beforeAutospacing="0" w:after="0" w:line="360" w:lineRule="auto"/>
        <w:jc w:val="both"/>
      </w:pPr>
      <w:r w:rsidRPr="00522BCC">
        <w:t>Realizacja wydatków w poszczególnych rozdziałach przedstawia się następująco:</w:t>
      </w:r>
    </w:p>
    <w:p w:rsidR="00BB1747" w:rsidRPr="009F30D6" w:rsidRDefault="00BB1747" w:rsidP="00BB1747">
      <w:pPr>
        <w:pStyle w:val="NormalnyWeb"/>
        <w:spacing w:before="0" w:beforeAutospacing="0" w:after="0" w:line="360" w:lineRule="auto"/>
        <w:jc w:val="both"/>
        <w:rPr>
          <w:color w:val="FF0000"/>
        </w:rPr>
      </w:pPr>
    </w:p>
    <w:p w:rsidR="00BB1747" w:rsidRPr="000A3423" w:rsidRDefault="00BB1747" w:rsidP="00BB1747">
      <w:pPr>
        <w:pStyle w:val="NormalnyWeb"/>
        <w:spacing w:before="0" w:beforeAutospacing="0" w:after="0" w:line="360" w:lineRule="auto"/>
        <w:jc w:val="both"/>
      </w:pPr>
      <w:r w:rsidRPr="000A3423">
        <w:rPr>
          <w:bCs/>
          <w:i/>
          <w:iCs/>
          <w:u w:val="single"/>
        </w:rPr>
        <w:t>Szkoły podstawowe</w:t>
      </w:r>
    </w:p>
    <w:p w:rsidR="00BB1747" w:rsidRPr="000A3423" w:rsidRDefault="00BB1747" w:rsidP="00BB1747">
      <w:pPr>
        <w:pStyle w:val="NormalnyWeb"/>
        <w:spacing w:before="0" w:beforeAutospacing="0" w:after="0" w:line="360" w:lineRule="auto"/>
        <w:jc w:val="both"/>
      </w:pPr>
      <w:r w:rsidRPr="000A3423">
        <w:t>Na utrzymanie szkół podstawowych w tym dwie filialne (naukę pobiera 564 uczniów, zatrudnionych jest 69 nauczycieli oraz 19 osób obsługi) zaplanowano wydatkować 5.535.233,00 zł. W okresie sprawozdawczym wydatkowano 5.529.885,40 zł, tj. 99,90 % planu rocznego,</w:t>
      </w:r>
    </w:p>
    <w:p w:rsidR="00BB1747" w:rsidRPr="000A3423" w:rsidRDefault="00BB1747" w:rsidP="00BB1747">
      <w:pPr>
        <w:pStyle w:val="NormalnyWeb"/>
        <w:spacing w:before="0" w:beforeAutospacing="0" w:after="0" w:line="360" w:lineRule="auto"/>
        <w:jc w:val="both"/>
      </w:pPr>
      <w:r w:rsidRPr="000A3423">
        <w:t>z tego:</w:t>
      </w:r>
    </w:p>
    <w:p w:rsidR="00BB1747" w:rsidRPr="000A3423" w:rsidRDefault="00BB1747" w:rsidP="00BB1747">
      <w:pPr>
        <w:pStyle w:val="NormalnyWeb"/>
        <w:numPr>
          <w:ilvl w:val="0"/>
          <w:numId w:val="27"/>
        </w:numPr>
        <w:spacing w:before="0" w:beforeAutospacing="0" w:after="0" w:line="360" w:lineRule="auto"/>
        <w:jc w:val="both"/>
      </w:pPr>
      <w:r w:rsidRPr="000A3423">
        <w:lastRenderedPageBreak/>
        <w:t>na wypłatę wynagrodzeń osobowych, bezosobowych, dodatków mieszkaniowych i wiejskich, dodatkowego wynagrodzenia rocznego wydano kwotę 3.959.163,34 zł ,</w:t>
      </w:r>
    </w:p>
    <w:p w:rsidR="00BB1747" w:rsidRPr="000A3423" w:rsidRDefault="00BB1747" w:rsidP="00BB1747">
      <w:pPr>
        <w:pStyle w:val="NormalnyWeb"/>
        <w:numPr>
          <w:ilvl w:val="0"/>
          <w:numId w:val="27"/>
        </w:numPr>
        <w:spacing w:before="0" w:beforeAutospacing="0" w:after="0" w:line="360" w:lineRule="auto"/>
        <w:jc w:val="both"/>
      </w:pPr>
      <w:r w:rsidRPr="000A3423">
        <w:t>składki ubezpieczenia społecznego, Fundusz Pracy oraz odpisy na zakładowy fundusz świadczeń socjalnych kwota 928.897,05 zł,</w:t>
      </w:r>
    </w:p>
    <w:p w:rsidR="00BB1747" w:rsidRPr="000A3423" w:rsidRDefault="00BB1747" w:rsidP="00BB1747">
      <w:pPr>
        <w:pStyle w:val="NormalnyWeb"/>
        <w:numPr>
          <w:ilvl w:val="0"/>
          <w:numId w:val="27"/>
        </w:numPr>
        <w:spacing w:before="0" w:beforeAutospacing="0" w:after="0" w:line="360" w:lineRule="auto"/>
        <w:jc w:val="both"/>
      </w:pPr>
      <w:r w:rsidRPr="000A3423">
        <w:t xml:space="preserve">na wydatki rzeczowe wydatkowano ogółem kwotę 503.002,43 zł, </w:t>
      </w:r>
    </w:p>
    <w:p w:rsidR="00BB1747" w:rsidRPr="000A3423" w:rsidRDefault="00BB1747" w:rsidP="00BB1747">
      <w:pPr>
        <w:pStyle w:val="NormalnyWeb"/>
        <w:spacing w:before="0" w:beforeAutospacing="0" w:after="0" w:line="360" w:lineRule="auto"/>
        <w:ind w:left="363"/>
        <w:jc w:val="both"/>
      </w:pPr>
      <w:r w:rsidRPr="000A3423">
        <w:t>w tym:</w:t>
      </w:r>
    </w:p>
    <w:p w:rsidR="00BB1747" w:rsidRPr="000A3423" w:rsidRDefault="00BB1747" w:rsidP="00BB1747">
      <w:pPr>
        <w:pStyle w:val="NormalnyWeb"/>
        <w:numPr>
          <w:ilvl w:val="1"/>
          <w:numId w:val="27"/>
        </w:numPr>
        <w:spacing w:before="0" w:beforeAutospacing="0" w:after="0" w:line="360" w:lineRule="auto"/>
        <w:jc w:val="both"/>
      </w:pPr>
      <w:r w:rsidRPr="000A3423">
        <w:t xml:space="preserve">zakup pomocy dydaktycznych i książek kwota 3.650,18 zł, </w:t>
      </w:r>
    </w:p>
    <w:p w:rsidR="00BB1747" w:rsidRPr="000A3423" w:rsidRDefault="00BB1747" w:rsidP="00BB1747">
      <w:pPr>
        <w:pStyle w:val="NormalnyWeb"/>
        <w:numPr>
          <w:ilvl w:val="1"/>
          <w:numId w:val="27"/>
        </w:numPr>
        <w:spacing w:before="0" w:beforeAutospacing="0" w:after="0" w:line="360" w:lineRule="auto"/>
        <w:jc w:val="both"/>
      </w:pPr>
      <w:r w:rsidRPr="000A3423">
        <w:t>zakup podręczników i ćwiczeń dla klas I kwota 10.667,25 zł,</w:t>
      </w:r>
    </w:p>
    <w:p w:rsidR="00BB1747" w:rsidRPr="000A3423" w:rsidRDefault="00BB1747" w:rsidP="00BB1747">
      <w:pPr>
        <w:pStyle w:val="NormalnyWeb"/>
        <w:numPr>
          <w:ilvl w:val="1"/>
          <w:numId w:val="27"/>
        </w:numPr>
        <w:spacing w:before="0" w:beforeAutospacing="0" w:after="0" w:line="360" w:lineRule="auto"/>
        <w:jc w:val="both"/>
      </w:pPr>
      <w:r w:rsidRPr="000A3423">
        <w:t xml:space="preserve">zakup energii elektrycznej kwota 36.321,78 zł, </w:t>
      </w:r>
    </w:p>
    <w:p w:rsidR="00BB1747" w:rsidRPr="000A3423" w:rsidRDefault="00BB1747" w:rsidP="00BB1747">
      <w:pPr>
        <w:pStyle w:val="NormalnyWeb"/>
        <w:numPr>
          <w:ilvl w:val="1"/>
          <w:numId w:val="27"/>
        </w:numPr>
        <w:spacing w:before="0" w:beforeAutospacing="0" w:after="0" w:line="360" w:lineRule="auto"/>
        <w:jc w:val="both"/>
      </w:pPr>
      <w:r w:rsidRPr="000A3423">
        <w:t xml:space="preserve">zakup oleju opałowego kwota 124.590,64 zł, </w:t>
      </w:r>
    </w:p>
    <w:p w:rsidR="00BB1747" w:rsidRPr="000A3423" w:rsidRDefault="00BB1747" w:rsidP="00BB1747">
      <w:pPr>
        <w:pStyle w:val="NormalnyWeb"/>
        <w:numPr>
          <w:ilvl w:val="1"/>
          <w:numId w:val="27"/>
        </w:numPr>
        <w:spacing w:before="0" w:beforeAutospacing="0" w:after="0" w:line="360" w:lineRule="auto"/>
        <w:jc w:val="both"/>
      </w:pPr>
      <w:r w:rsidRPr="000A3423">
        <w:t>zakup środków czystości, m</w:t>
      </w:r>
      <w:r>
        <w:t>ateriałów biurowych, przemysłowych</w:t>
      </w:r>
      <w:r w:rsidRPr="000A3423">
        <w:t>, chemiczn</w:t>
      </w:r>
      <w:r>
        <w:t>ych</w:t>
      </w:r>
      <w:r w:rsidRPr="000A3423">
        <w:t>, materiały papiernicze, druków, czasopism, prenumeratę, akcesoria komputerowe, gaz, sportowe, materiały budowlane kwota 63.611,43 zł,</w:t>
      </w:r>
    </w:p>
    <w:p w:rsidR="00BB1747" w:rsidRPr="000A3423" w:rsidRDefault="00BB1747" w:rsidP="00BB1747">
      <w:pPr>
        <w:pStyle w:val="NormalnyWeb"/>
        <w:numPr>
          <w:ilvl w:val="1"/>
          <w:numId w:val="27"/>
        </w:numPr>
        <w:spacing w:before="0" w:beforeAutospacing="0" w:after="0" w:line="360" w:lineRule="auto"/>
        <w:jc w:val="both"/>
      </w:pPr>
      <w:r w:rsidRPr="000A3423">
        <w:t xml:space="preserve">wyposażenie szkół kwota 134.015,30 zł, w tym 127.963,01 zł – ZPO w Jednorożcu, </w:t>
      </w:r>
    </w:p>
    <w:p w:rsidR="00BB1747" w:rsidRPr="000A3423" w:rsidRDefault="00BB1747" w:rsidP="00BB1747">
      <w:pPr>
        <w:pStyle w:val="NormalnyWeb"/>
        <w:numPr>
          <w:ilvl w:val="1"/>
          <w:numId w:val="27"/>
        </w:numPr>
        <w:spacing w:before="0" w:beforeAutospacing="0" w:after="0" w:line="360" w:lineRule="auto"/>
        <w:jc w:val="both"/>
      </w:pPr>
      <w:r w:rsidRPr="000A3423">
        <w:t>remont kominów w szkole w Olszewce, remont kominów i wykonanie obróbki blacharskiej w szkole w Parciach, remont klatki schodowej w szkole w Żelaznej Rządowej kwota 44.207,54 zł,</w:t>
      </w:r>
    </w:p>
    <w:p w:rsidR="00BB1747" w:rsidRPr="000A3423" w:rsidRDefault="00BB1747" w:rsidP="00BB1747">
      <w:pPr>
        <w:pStyle w:val="NormalnyWeb"/>
        <w:numPr>
          <w:ilvl w:val="1"/>
          <w:numId w:val="27"/>
        </w:numPr>
        <w:spacing w:before="0" w:beforeAutospacing="0" w:after="0" w:line="360" w:lineRule="auto"/>
        <w:jc w:val="both"/>
      </w:pPr>
      <w:r w:rsidRPr="000A3423">
        <w:t>przewóz dzieci na imprezy sportowe, kulturalne i na basen kwota 10.939,32 zł,</w:t>
      </w:r>
    </w:p>
    <w:p w:rsidR="00BB1747" w:rsidRPr="000A3423" w:rsidRDefault="00BB1747" w:rsidP="00BB1747">
      <w:pPr>
        <w:pStyle w:val="NormalnyWeb"/>
        <w:numPr>
          <w:ilvl w:val="1"/>
          <w:numId w:val="27"/>
        </w:numPr>
        <w:spacing w:before="0" w:beforeAutospacing="0" w:after="0" w:line="360" w:lineRule="auto"/>
        <w:jc w:val="both"/>
      </w:pPr>
      <w:r w:rsidRPr="000A3423">
        <w:t>usługi pocztowe, zdrowotne, usługi telefonii stacjonarnej, dostęp do sieci Internet, wywóz nieczystości, konserwacja CO w szkołach podstawowych, usługi kominiarskie, wypłata delegacji, ubezpieczenie sprzętu i budynków, opłata za odpady stałe, przegląd placów zabaw i gaśnic, usługi hydrauliczne, konserwacja monitoringu, montaż monitoringu w ZPO, usługi prawnicze, szkolenia, abonament programów komputerowych i inne bieżące wydatki kwota 74.998,99 zł.</w:t>
      </w:r>
    </w:p>
    <w:p w:rsidR="00BB1747" w:rsidRPr="009F30D6" w:rsidRDefault="00BB1747" w:rsidP="00BB1747">
      <w:pPr>
        <w:pStyle w:val="NormalnyWeb"/>
        <w:spacing w:before="0" w:beforeAutospacing="0" w:after="0" w:line="360" w:lineRule="auto"/>
        <w:ind w:left="1080"/>
        <w:jc w:val="both"/>
        <w:rPr>
          <w:color w:val="FF0000"/>
        </w:rPr>
      </w:pPr>
    </w:p>
    <w:p w:rsidR="00BB1747" w:rsidRPr="008109E7" w:rsidRDefault="00BB1747" w:rsidP="00BB1747">
      <w:pPr>
        <w:pStyle w:val="NormalnyWeb"/>
        <w:spacing w:before="0" w:beforeAutospacing="0" w:after="0" w:line="360" w:lineRule="auto"/>
        <w:ind w:left="363"/>
        <w:jc w:val="both"/>
      </w:pPr>
      <w:r w:rsidRPr="008109E7">
        <w:rPr>
          <w:b/>
          <w:bCs/>
          <w:i/>
          <w:iCs/>
        </w:rPr>
        <w:t xml:space="preserve">Wydatki inwestycyjne </w:t>
      </w:r>
    </w:p>
    <w:p w:rsidR="00BB1747" w:rsidRPr="008109E7" w:rsidRDefault="00BB1747" w:rsidP="00BB1747">
      <w:pPr>
        <w:pStyle w:val="NormalnyWeb"/>
        <w:spacing w:before="0" w:beforeAutospacing="0" w:after="0" w:line="360" w:lineRule="auto"/>
        <w:jc w:val="both"/>
      </w:pPr>
      <w:r w:rsidRPr="008109E7">
        <w:t>Z planowanej kwoty na wydatki inwestycyjne w wysokości 143.920,00 zł na zadanie pn. „Modernizacja pomieszczeń w budynku byłej szkoły w Połoni” w 2014 roku wydatkowano 138.822,58 zł na remont pomieszczeń parteru byłej szkoły w Połoni wraz z nadzorem.</w:t>
      </w:r>
    </w:p>
    <w:p w:rsidR="00BB1747" w:rsidRDefault="00BB1747" w:rsidP="00BB1747">
      <w:pPr>
        <w:pStyle w:val="NormalnyWeb"/>
        <w:spacing w:before="0" w:beforeAutospacing="0" w:after="0" w:line="360" w:lineRule="auto"/>
        <w:jc w:val="both"/>
        <w:rPr>
          <w:color w:val="800080"/>
        </w:rPr>
      </w:pPr>
    </w:p>
    <w:p w:rsidR="00BB1747" w:rsidRDefault="00BB1747" w:rsidP="00BB1747">
      <w:pPr>
        <w:pStyle w:val="NormalnyWeb"/>
        <w:spacing w:before="0" w:beforeAutospacing="0" w:after="0" w:line="360" w:lineRule="auto"/>
        <w:jc w:val="both"/>
        <w:rPr>
          <w:color w:val="800080"/>
        </w:rPr>
      </w:pPr>
    </w:p>
    <w:p w:rsidR="00BB1747" w:rsidRDefault="00BB1747" w:rsidP="00BB1747">
      <w:pPr>
        <w:pStyle w:val="NormalnyWeb"/>
        <w:spacing w:before="0" w:beforeAutospacing="0" w:after="0" w:line="360" w:lineRule="auto"/>
        <w:jc w:val="both"/>
        <w:rPr>
          <w:color w:val="800080"/>
        </w:rPr>
      </w:pPr>
    </w:p>
    <w:p w:rsidR="00BB1747" w:rsidRDefault="00BB1747" w:rsidP="00BB1747">
      <w:pPr>
        <w:pStyle w:val="NormalnyWeb"/>
        <w:spacing w:before="0" w:beforeAutospacing="0" w:after="0" w:line="360" w:lineRule="auto"/>
        <w:jc w:val="both"/>
        <w:rPr>
          <w:color w:val="800080"/>
        </w:rPr>
      </w:pPr>
    </w:p>
    <w:p w:rsidR="00BB1747" w:rsidRPr="00631547" w:rsidRDefault="00BB1747" w:rsidP="00BB1747">
      <w:pPr>
        <w:pStyle w:val="NormalnyWeb"/>
        <w:spacing w:before="0" w:beforeAutospacing="0" w:after="0" w:line="360" w:lineRule="auto"/>
        <w:jc w:val="both"/>
        <w:rPr>
          <w:color w:val="800080"/>
        </w:rPr>
      </w:pPr>
    </w:p>
    <w:p w:rsidR="00BB1747" w:rsidRPr="00CD7B35" w:rsidRDefault="00BB1747" w:rsidP="00BB1747">
      <w:pPr>
        <w:pStyle w:val="NormalnyWeb"/>
        <w:spacing w:before="0" w:beforeAutospacing="0" w:after="0" w:line="360" w:lineRule="auto"/>
        <w:jc w:val="both"/>
      </w:pPr>
      <w:r w:rsidRPr="00CD7B35">
        <w:rPr>
          <w:bCs/>
          <w:i/>
          <w:iCs/>
          <w:u w:val="single"/>
        </w:rPr>
        <w:lastRenderedPageBreak/>
        <w:t>Przedszkola</w:t>
      </w:r>
    </w:p>
    <w:p w:rsidR="00BB1747" w:rsidRPr="00CD7B35" w:rsidRDefault="00BB1747" w:rsidP="00BB1747">
      <w:pPr>
        <w:pStyle w:val="NormalnyWeb"/>
        <w:spacing w:before="0" w:beforeAutospacing="0" w:after="0" w:line="360" w:lineRule="auto"/>
        <w:jc w:val="both"/>
      </w:pPr>
      <w:r w:rsidRPr="00CD7B35">
        <w:t>Zaplanowane wydatki w tym rozdziale na funkcjonowanie przedszkola wynoszą 1.250.758,00 zł, a wydatkowano kwotę 1.245.013,25 zł, (zatrudnionych jest 9 nauczycieli i 7 osób obsługi, do przedszkola uczęszcza 149 dzieci), z tego:</w:t>
      </w:r>
    </w:p>
    <w:p w:rsidR="00BB1747" w:rsidRPr="00CD7B35" w:rsidRDefault="00BB1747" w:rsidP="00BB1747">
      <w:pPr>
        <w:pStyle w:val="NormalnyWeb"/>
        <w:numPr>
          <w:ilvl w:val="0"/>
          <w:numId w:val="28"/>
        </w:numPr>
        <w:spacing w:before="0" w:beforeAutospacing="0" w:after="0" w:line="360" w:lineRule="auto"/>
        <w:jc w:val="both"/>
      </w:pPr>
      <w:r w:rsidRPr="00CD7B35">
        <w:t>na wypłatę wynagrodzeń osobowych, dodatkowego wynagrodzenia rocznego, dodatków mieszkaniowych i wiejskich wydatkowano kwotę 700.708,78 zł,</w:t>
      </w:r>
    </w:p>
    <w:p w:rsidR="00BB1747" w:rsidRPr="00CD7B35" w:rsidRDefault="00BB1747" w:rsidP="00BB1747">
      <w:pPr>
        <w:pStyle w:val="NormalnyWeb"/>
        <w:numPr>
          <w:ilvl w:val="0"/>
          <w:numId w:val="28"/>
        </w:numPr>
        <w:spacing w:before="0" w:beforeAutospacing="0" w:after="0" w:line="360" w:lineRule="auto"/>
        <w:jc w:val="both"/>
      </w:pPr>
      <w:r w:rsidRPr="00CD7B35">
        <w:t>składki na ubezpieczenia społeczne, Fundusz Pracy i odpisy na zakładowy fundusz świadczeń socjalnych wydatkowano 174.834,68 zł,</w:t>
      </w:r>
    </w:p>
    <w:p w:rsidR="00BB1747" w:rsidRPr="00CD7B35" w:rsidRDefault="00BB1747" w:rsidP="00BB1747">
      <w:pPr>
        <w:pStyle w:val="NormalnyWeb"/>
        <w:numPr>
          <w:ilvl w:val="0"/>
          <w:numId w:val="28"/>
        </w:numPr>
        <w:spacing w:before="0" w:beforeAutospacing="0" w:after="0" w:line="360" w:lineRule="auto"/>
        <w:jc w:val="both"/>
      </w:pPr>
      <w:r w:rsidRPr="00CD7B35">
        <w:t>środki dla Miasta Przasnysz z tytułu uczęszczania dzieci z terenu Gminy Jednorożec do niepublicznych przedszkoli w Przasnyszu zaplanowane w kwocie 16.100,00 zł zostały przekazane w wysokości 11.179,94 zł,</w:t>
      </w:r>
    </w:p>
    <w:p w:rsidR="00BB1747" w:rsidRPr="00CD7B35" w:rsidRDefault="00BB1747" w:rsidP="00BB1747">
      <w:pPr>
        <w:pStyle w:val="NormalnyWeb"/>
        <w:numPr>
          <w:ilvl w:val="0"/>
          <w:numId w:val="28"/>
        </w:numPr>
        <w:spacing w:before="0" w:beforeAutospacing="0" w:after="0" w:line="360" w:lineRule="auto"/>
        <w:jc w:val="both"/>
      </w:pPr>
      <w:r w:rsidRPr="00CD7B35">
        <w:t>wydatki w ramach projektu pn. „ Jednorożec potrzebuje przedszkola” na plan 159.380,00 zł zostały poniesione w kwocie 158.669,80 zł tj. na wynagrodzenia wraz z pochodnymi – 72.679,85 zł, zakładowy fundusz świadczeń socjalnych – 1.772,16 zł, wynagrodzenia logopedy i psychologa – 21.790,21 zł, zakup materiałów biurowych – 2.398,12 zł, zajęcia z języka angielskiego – 7.200,00 zł, zajęcia z terapii psychologicznej – 16.000,00 zł, zajęcia z rytmiki – 5.400,00 zł, obsługa prawna – 10.789,56 zł, prowadzenie rachunku bankowego – 270,60 zł, rozliczanie projektu – 20.368,80 zł;</w:t>
      </w:r>
    </w:p>
    <w:p w:rsidR="00BB1747" w:rsidRPr="00CD7B35" w:rsidRDefault="00BB1747" w:rsidP="00BB1747">
      <w:pPr>
        <w:pStyle w:val="NormalnyWeb"/>
        <w:numPr>
          <w:ilvl w:val="0"/>
          <w:numId w:val="28"/>
        </w:numPr>
        <w:spacing w:before="0" w:beforeAutospacing="0" w:after="0" w:line="360" w:lineRule="auto"/>
        <w:jc w:val="both"/>
      </w:pPr>
      <w:r w:rsidRPr="00CD7B35">
        <w:t xml:space="preserve">na wydatki rzeczowe wydatkowano 199.620,05 zł tj. na: </w:t>
      </w:r>
    </w:p>
    <w:p w:rsidR="00BB1747" w:rsidRPr="00CD7B35" w:rsidRDefault="00BB1747" w:rsidP="00BB1747">
      <w:pPr>
        <w:pStyle w:val="NormalnyWeb"/>
        <w:numPr>
          <w:ilvl w:val="1"/>
          <w:numId w:val="28"/>
        </w:numPr>
        <w:spacing w:before="0" w:beforeAutospacing="0" w:after="0" w:line="360" w:lineRule="auto"/>
        <w:jc w:val="both"/>
      </w:pPr>
      <w:r w:rsidRPr="00CD7B35">
        <w:t>zakup oleju opałowego do przedszkola w Jednorożcu kwota 35.599,00 zł,</w:t>
      </w:r>
    </w:p>
    <w:p w:rsidR="00BB1747" w:rsidRPr="00CD7B35" w:rsidRDefault="00BB1747" w:rsidP="00BB1747">
      <w:pPr>
        <w:pStyle w:val="NormalnyWeb"/>
        <w:numPr>
          <w:ilvl w:val="1"/>
          <w:numId w:val="28"/>
        </w:numPr>
        <w:spacing w:before="0" w:beforeAutospacing="0" w:after="0" w:line="360" w:lineRule="auto"/>
        <w:jc w:val="both"/>
      </w:pPr>
      <w:r w:rsidRPr="00CD7B35">
        <w:t xml:space="preserve">zakup gazu do gotowania posiłków, prenumerata, zakup książek, wyposażenia, materiałów biurowych, chemicznych, komputerowych, środków czystości, wody mineralnej, wyposażenia, zagospodarowanie parkingu kwota 46.318,39 zł, </w:t>
      </w:r>
    </w:p>
    <w:p w:rsidR="00BB1747" w:rsidRPr="00CD7B35" w:rsidRDefault="00BB1747" w:rsidP="00BB1747">
      <w:pPr>
        <w:pStyle w:val="NormalnyWeb"/>
        <w:numPr>
          <w:ilvl w:val="1"/>
          <w:numId w:val="28"/>
        </w:numPr>
        <w:spacing w:before="0" w:beforeAutospacing="0" w:after="0" w:line="360" w:lineRule="auto"/>
        <w:jc w:val="both"/>
      </w:pPr>
      <w:r w:rsidRPr="00CD7B35">
        <w:t>zakup środków żywności kwota 89.485,56 zł,</w:t>
      </w:r>
    </w:p>
    <w:p w:rsidR="00BB1747" w:rsidRPr="00CD7B35" w:rsidRDefault="00BB1747" w:rsidP="00BB1747">
      <w:pPr>
        <w:pStyle w:val="NormalnyWeb"/>
        <w:numPr>
          <w:ilvl w:val="1"/>
          <w:numId w:val="28"/>
        </w:numPr>
        <w:spacing w:before="0" w:beforeAutospacing="0" w:after="0" w:line="360" w:lineRule="auto"/>
        <w:jc w:val="both"/>
      </w:pPr>
      <w:r w:rsidRPr="00CD7B35">
        <w:t>energię elektryczną 8.415,32 zł,</w:t>
      </w:r>
    </w:p>
    <w:p w:rsidR="00BB1747" w:rsidRPr="00CD7B35" w:rsidRDefault="00BB1747" w:rsidP="00BB1747">
      <w:pPr>
        <w:pStyle w:val="NormalnyWeb"/>
        <w:numPr>
          <w:ilvl w:val="1"/>
          <w:numId w:val="28"/>
        </w:numPr>
        <w:spacing w:before="0" w:beforeAutospacing="0" w:after="0" w:line="360" w:lineRule="auto"/>
        <w:jc w:val="both"/>
      </w:pPr>
      <w:r w:rsidRPr="00CD7B35">
        <w:t>monitoring, wywóz nieczystości, konserwacja CO, konserwacja winy, koszty przesyłek, usługi kominiarskie, hydrauliczne, przegląd placu zabaw, rozmowy telefoniczne, szkolenia, podróże służbowe, ubezpieczenie majątku, opłata za odpady stałe i  inne kwota 19.801,78 zł.</w:t>
      </w:r>
    </w:p>
    <w:p w:rsidR="00BB1747" w:rsidRDefault="00BB1747" w:rsidP="00BB1747">
      <w:pPr>
        <w:pStyle w:val="NormalnyWeb"/>
        <w:spacing w:before="0" w:beforeAutospacing="0" w:after="0" w:line="360" w:lineRule="auto"/>
        <w:jc w:val="both"/>
        <w:rPr>
          <w:color w:val="800080"/>
        </w:rPr>
      </w:pPr>
    </w:p>
    <w:p w:rsidR="00BB1747" w:rsidRDefault="00BB1747" w:rsidP="00BB1747">
      <w:pPr>
        <w:pStyle w:val="NormalnyWeb"/>
        <w:spacing w:before="0" w:beforeAutospacing="0" w:after="0" w:line="360" w:lineRule="auto"/>
        <w:jc w:val="both"/>
        <w:rPr>
          <w:color w:val="800080"/>
        </w:rPr>
      </w:pPr>
    </w:p>
    <w:p w:rsidR="00BB1747" w:rsidRDefault="00BB1747" w:rsidP="00BB1747">
      <w:pPr>
        <w:pStyle w:val="NormalnyWeb"/>
        <w:spacing w:before="0" w:beforeAutospacing="0" w:after="0" w:line="360" w:lineRule="auto"/>
        <w:jc w:val="both"/>
        <w:rPr>
          <w:color w:val="800080"/>
        </w:rPr>
      </w:pPr>
    </w:p>
    <w:p w:rsidR="00BB1747" w:rsidRDefault="00BB1747" w:rsidP="00BB1747">
      <w:pPr>
        <w:pStyle w:val="NormalnyWeb"/>
        <w:spacing w:before="0" w:beforeAutospacing="0" w:after="0" w:line="360" w:lineRule="auto"/>
        <w:jc w:val="both"/>
        <w:rPr>
          <w:color w:val="800080"/>
        </w:rPr>
      </w:pPr>
    </w:p>
    <w:p w:rsidR="00BB1747" w:rsidRPr="0013021C" w:rsidRDefault="00BB1747" w:rsidP="00BB1747">
      <w:pPr>
        <w:pStyle w:val="NormalnyWeb"/>
        <w:spacing w:before="0" w:beforeAutospacing="0" w:after="0" w:line="360" w:lineRule="auto"/>
        <w:jc w:val="both"/>
        <w:rPr>
          <w:color w:val="800080"/>
        </w:rPr>
      </w:pPr>
    </w:p>
    <w:p w:rsidR="00BB1747" w:rsidRPr="00C41C5C" w:rsidRDefault="00BB1747" w:rsidP="00BB1747">
      <w:pPr>
        <w:pStyle w:val="NormalnyWeb"/>
        <w:spacing w:before="0" w:beforeAutospacing="0" w:after="0" w:line="360" w:lineRule="auto"/>
        <w:jc w:val="both"/>
      </w:pPr>
      <w:r w:rsidRPr="00C41C5C">
        <w:rPr>
          <w:bCs/>
          <w:i/>
          <w:iCs/>
          <w:u w:val="single"/>
        </w:rPr>
        <w:t>Gimnazja</w:t>
      </w:r>
    </w:p>
    <w:p w:rsidR="00BB1747" w:rsidRPr="00C41C5C" w:rsidRDefault="00BB1747" w:rsidP="00BB1747">
      <w:pPr>
        <w:pStyle w:val="NormalnyWeb"/>
        <w:spacing w:before="0" w:beforeAutospacing="0" w:after="0" w:line="360" w:lineRule="auto"/>
        <w:jc w:val="both"/>
      </w:pPr>
      <w:r w:rsidRPr="00C41C5C">
        <w:t>Na utrzymanie gimnazjum zaplanowano wydatkować 2.155.348,00 zł. W 2014 roku wydatkowano 2.155.251,33 zł, tj. 100,00 % planu (zatrudnionych jest 31 nauczycieli i 6 osób obsługi, do gimnazjum uczęszcza 291 uczniów) .</w:t>
      </w:r>
    </w:p>
    <w:p w:rsidR="00BB1747" w:rsidRPr="00C41C5C" w:rsidRDefault="00BB1747" w:rsidP="00BB1747">
      <w:pPr>
        <w:pStyle w:val="NormalnyWeb"/>
        <w:spacing w:before="0" w:beforeAutospacing="0" w:after="0" w:line="360" w:lineRule="auto"/>
        <w:jc w:val="both"/>
      </w:pPr>
      <w:r w:rsidRPr="00C41C5C">
        <w:t>Powyższa kwota dotyczy:</w:t>
      </w:r>
    </w:p>
    <w:p w:rsidR="00BB1747" w:rsidRPr="00C41C5C" w:rsidRDefault="00BB1747" w:rsidP="00BB1747">
      <w:pPr>
        <w:pStyle w:val="NormalnyWeb"/>
        <w:numPr>
          <w:ilvl w:val="0"/>
          <w:numId w:val="29"/>
        </w:numPr>
        <w:spacing w:before="0" w:beforeAutospacing="0" w:after="0" w:line="360" w:lineRule="auto"/>
        <w:jc w:val="both"/>
      </w:pPr>
      <w:r w:rsidRPr="00C41C5C">
        <w:t>wypłaty wynagrodzeń osobowych, dodatkowego wynagrodzenia rocznego, dodatków wiejskich i mieszkaniowych kwota 1.638.718,86 zł,</w:t>
      </w:r>
    </w:p>
    <w:p w:rsidR="00BB1747" w:rsidRPr="00C41C5C" w:rsidRDefault="00BB1747" w:rsidP="00BB1747">
      <w:pPr>
        <w:pStyle w:val="NormalnyWeb"/>
        <w:numPr>
          <w:ilvl w:val="0"/>
          <w:numId w:val="29"/>
        </w:numPr>
        <w:spacing w:before="0" w:beforeAutospacing="0" w:after="0" w:line="360" w:lineRule="auto"/>
        <w:jc w:val="both"/>
      </w:pPr>
      <w:r w:rsidRPr="00C41C5C">
        <w:t>składki na ubezpieczenia społeczne, Fundusz Pracy, odpisy na zakładowy fundusz świadczeń socjalnych kwota 406.790,24 zł,</w:t>
      </w:r>
    </w:p>
    <w:p w:rsidR="00BB1747" w:rsidRPr="00C41C5C" w:rsidRDefault="00BB1747" w:rsidP="00BB1747">
      <w:pPr>
        <w:pStyle w:val="NormalnyWeb"/>
        <w:numPr>
          <w:ilvl w:val="0"/>
          <w:numId w:val="29"/>
        </w:numPr>
        <w:spacing w:before="0" w:beforeAutospacing="0" w:after="0" w:line="360" w:lineRule="auto"/>
        <w:jc w:val="both"/>
      </w:pPr>
      <w:r w:rsidRPr="00C41C5C">
        <w:t xml:space="preserve">na wydatki rzeczowe wydatkowano kwotę 109.742,23 zł, </w:t>
      </w:r>
    </w:p>
    <w:p w:rsidR="00BB1747" w:rsidRPr="00C41C5C" w:rsidRDefault="00BB1747" w:rsidP="00BB1747">
      <w:pPr>
        <w:pStyle w:val="NormalnyWeb"/>
        <w:spacing w:before="0" w:beforeAutospacing="0" w:after="0" w:line="360" w:lineRule="auto"/>
        <w:ind w:left="363" w:firstLine="346"/>
        <w:jc w:val="both"/>
      </w:pPr>
      <w:r w:rsidRPr="00C41C5C">
        <w:t>w tym:</w:t>
      </w:r>
    </w:p>
    <w:p w:rsidR="00BB1747" w:rsidRPr="00C41C5C" w:rsidRDefault="00BB1747" w:rsidP="00BB1747">
      <w:pPr>
        <w:pStyle w:val="NormalnyWeb"/>
        <w:numPr>
          <w:ilvl w:val="1"/>
          <w:numId w:val="29"/>
        </w:numPr>
        <w:spacing w:before="0" w:beforeAutospacing="0" w:after="0" w:line="360" w:lineRule="auto"/>
        <w:jc w:val="both"/>
      </w:pPr>
      <w:r w:rsidRPr="00C41C5C">
        <w:t>na zakup oleju opałowego kwota 53.255,80 zł,</w:t>
      </w:r>
    </w:p>
    <w:p w:rsidR="00BB1747" w:rsidRPr="00C41C5C" w:rsidRDefault="00BB1747" w:rsidP="00BB1747">
      <w:pPr>
        <w:pStyle w:val="NormalnyWeb"/>
        <w:numPr>
          <w:ilvl w:val="1"/>
          <w:numId w:val="29"/>
        </w:numPr>
        <w:spacing w:before="0" w:beforeAutospacing="0" w:after="0" w:line="360" w:lineRule="auto"/>
        <w:jc w:val="both"/>
      </w:pPr>
      <w:r w:rsidRPr="00C41C5C">
        <w:t xml:space="preserve">na zakup materiałów biurowych, środków czystości, gaz, druków, prenumerata czasopism, instrukcja i znaki ppoż., art. przemysłowe  kwota 8.873,23 zł, </w:t>
      </w:r>
    </w:p>
    <w:p w:rsidR="00BB1747" w:rsidRPr="00C41C5C" w:rsidRDefault="00BB1747" w:rsidP="00BB1747">
      <w:pPr>
        <w:pStyle w:val="NormalnyWeb"/>
        <w:numPr>
          <w:ilvl w:val="1"/>
          <w:numId w:val="29"/>
        </w:numPr>
        <w:spacing w:before="0" w:beforeAutospacing="0" w:after="0" w:line="360" w:lineRule="auto"/>
        <w:jc w:val="both"/>
      </w:pPr>
      <w:r w:rsidRPr="00C41C5C">
        <w:t xml:space="preserve">zakup energii kwota 13.979,34 zł, </w:t>
      </w:r>
    </w:p>
    <w:p w:rsidR="00BB1747" w:rsidRPr="00C41C5C" w:rsidRDefault="00BB1747" w:rsidP="00BB1747">
      <w:pPr>
        <w:pStyle w:val="NormalnyWeb"/>
        <w:numPr>
          <w:ilvl w:val="1"/>
          <w:numId w:val="29"/>
        </w:numPr>
        <w:spacing w:before="0" w:beforeAutospacing="0" w:after="0" w:line="360" w:lineRule="auto"/>
        <w:jc w:val="both"/>
      </w:pPr>
      <w:r w:rsidRPr="00C41C5C">
        <w:t>na konserwacja CO, systemu alarmowego, dowóz uczniów na imprezy sportowe i kulturalne, za usługi telefonii stacjonarnej, przegląd gaśnic, usługi pocztowe, kominiarskie, elektryczne, hydrauliczne, konserwacja monitoringu, badania lekarskie, ubezpieczenie mienia, koszty podróży służbowych, wywóz nieczystości i inne 33.633,86 zł.</w:t>
      </w:r>
    </w:p>
    <w:p w:rsidR="00BB1747" w:rsidRPr="007E5751" w:rsidRDefault="00BB1747" w:rsidP="00BB1747">
      <w:pPr>
        <w:pStyle w:val="NormalnyWeb"/>
        <w:spacing w:before="0" w:beforeAutospacing="0" w:after="0" w:line="360" w:lineRule="auto"/>
        <w:ind w:left="1080"/>
        <w:jc w:val="both"/>
        <w:rPr>
          <w:color w:val="800080"/>
        </w:rPr>
      </w:pPr>
    </w:p>
    <w:p w:rsidR="00BB1747" w:rsidRPr="000A07AC" w:rsidRDefault="00BB1747" w:rsidP="00BB1747">
      <w:pPr>
        <w:pStyle w:val="NormalnyWeb"/>
        <w:spacing w:before="0" w:beforeAutospacing="0" w:after="0" w:line="360" w:lineRule="auto"/>
        <w:jc w:val="both"/>
      </w:pPr>
      <w:r w:rsidRPr="000A07AC">
        <w:rPr>
          <w:bCs/>
          <w:i/>
          <w:iCs/>
          <w:u w:val="single"/>
        </w:rPr>
        <w:t>Dowożenie uczniów do szkół</w:t>
      </w:r>
    </w:p>
    <w:p w:rsidR="00BB1747" w:rsidRPr="000A07AC" w:rsidRDefault="00BB1747" w:rsidP="00BB1747">
      <w:pPr>
        <w:pStyle w:val="NormalnyWeb"/>
        <w:spacing w:before="0" w:beforeAutospacing="0" w:after="0" w:line="360" w:lineRule="auto"/>
        <w:jc w:val="both"/>
      </w:pPr>
      <w:r w:rsidRPr="000A07AC">
        <w:t>Na dowożenie uczniów do szkół w 2014 r. wydatkowano kwotę 446.650,10 zł na plan 446.651,00 zł. Dowożonych jest 389 uczniów z tego 192 uczniów szkół podstawowych i 197 uczniów gimnazjum.</w:t>
      </w:r>
    </w:p>
    <w:p w:rsidR="00BB1747" w:rsidRPr="0013021C" w:rsidRDefault="00BB1747" w:rsidP="00BB1747">
      <w:pPr>
        <w:pStyle w:val="NormalnyWeb"/>
        <w:spacing w:before="0" w:beforeAutospacing="0" w:after="0" w:line="360" w:lineRule="auto"/>
        <w:jc w:val="both"/>
        <w:rPr>
          <w:color w:val="800080"/>
        </w:rPr>
      </w:pPr>
    </w:p>
    <w:p w:rsidR="00BB1747" w:rsidRPr="000A07AC" w:rsidRDefault="00BB1747" w:rsidP="00BB1747">
      <w:pPr>
        <w:pStyle w:val="NormalnyWeb"/>
        <w:spacing w:before="0" w:beforeAutospacing="0" w:after="0" w:line="360" w:lineRule="auto"/>
        <w:jc w:val="both"/>
      </w:pPr>
      <w:r w:rsidRPr="000A07AC">
        <w:rPr>
          <w:bCs/>
          <w:i/>
          <w:iCs/>
          <w:u w:val="single"/>
        </w:rPr>
        <w:t>Zespoły ekonomiczno – administracyjne szkół</w:t>
      </w:r>
    </w:p>
    <w:p w:rsidR="00BB1747" w:rsidRPr="000A07AC" w:rsidRDefault="00BB1747" w:rsidP="00BB1747">
      <w:pPr>
        <w:pStyle w:val="NormalnyWeb"/>
        <w:spacing w:before="0" w:beforeAutospacing="0" w:after="0" w:line="360" w:lineRule="auto"/>
        <w:jc w:val="both"/>
      </w:pPr>
      <w:r w:rsidRPr="000A07AC">
        <w:t xml:space="preserve">Na utrzymanie Gminnego Zespołu Oświaty w Jednorożcu wydatkowano kwotę 241.566,24 zł na plan 241.572,00 zł tj. 100,00 % planu. </w:t>
      </w:r>
    </w:p>
    <w:p w:rsidR="00BB1747" w:rsidRPr="000A07AC" w:rsidRDefault="00BB1747" w:rsidP="00BB1747">
      <w:pPr>
        <w:pStyle w:val="NormalnyWeb"/>
        <w:spacing w:before="0" w:beforeAutospacing="0" w:after="0" w:line="360" w:lineRule="auto"/>
        <w:jc w:val="both"/>
      </w:pPr>
      <w:r w:rsidRPr="000A07AC">
        <w:t>Z kwoty tej wydatkowano na:</w:t>
      </w:r>
    </w:p>
    <w:p w:rsidR="00BB1747" w:rsidRPr="000A07AC" w:rsidRDefault="00BB1747" w:rsidP="00BB1747">
      <w:pPr>
        <w:pStyle w:val="NormalnyWeb"/>
        <w:numPr>
          <w:ilvl w:val="0"/>
          <w:numId w:val="30"/>
        </w:numPr>
        <w:spacing w:before="0" w:beforeAutospacing="0" w:after="0" w:line="360" w:lineRule="auto"/>
        <w:jc w:val="both"/>
      </w:pPr>
      <w:r w:rsidRPr="000A07AC">
        <w:t>wynagrodzenia osobowe, dodatkowe wynagrodzenia roczne dla pracowników zatrudnionych w GZO kwota 186.614,84 zł,</w:t>
      </w:r>
    </w:p>
    <w:p w:rsidR="00BB1747" w:rsidRPr="000A07AC" w:rsidRDefault="00BB1747" w:rsidP="00BB1747">
      <w:pPr>
        <w:pStyle w:val="NormalnyWeb"/>
        <w:numPr>
          <w:ilvl w:val="0"/>
          <w:numId w:val="30"/>
        </w:numPr>
        <w:spacing w:before="0" w:beforeAutospacing="0" w:after="0" w:line="360" w:lineRule="auto"/>
        <w:jc w:val="both"/>
      </w:pPr>
      <w:r w:rsidRPr="000A07AC">
        <w:lastRenderedPageBreak/>
        <w:t>pochodne od wynagrodzeń (składki ubezpieczenia społecznego, Fundusz Pracy) i odpisy na zakładowy fundusz świadczeń socjalnych wydano 39.122,82 zł,</w:t>
      </w:r>
    </w:p>
    <w:p w:rsidR="00BB1747" w:rsidRPr="000A07AC" w:rsidRDefault="00BB1747" w:rsidP="00BB1747">
      <w:pPr>
        <w:pStyle w:val="NormalnyWeb"/>
        <w:numPr>
          <w:ilvl w:val="0"/>
          <w:numId w:val="30"/>
        </w:numPr>
        <w:spacing w:before="0" w:beforeAutospacing="0" w:after="0" w:line="360" w:lineRule="auto"/>
        <w:jc w:val="both"/>
      </w:pPr>
      <w:r w:rsidRPr="000A07AC">
        <w:t>artykuły drukarskie, biurowe,  komputerowe, komputery  zapłacono 5.829,43 zł,</w:t>
      </w:r>
    </w:p>
    <w:p w:rsidR="00BB1747" w:rsidRPr="000A07AC" w:rsidRDefault="00BB1747" w:rsidP="00BB1747">
      <w:pPr>
        <w:pStyle w:val="NormalnyWeb"/>
        <w:numPr>
          <w:ilvl w:val="0"/>
          <w:numId w:val="30"/>
        </w:numPr>
        <w:spacing w:before="0" w:beforeAutospacing="0" w:after="0" w:line="360" w:lineRule="auto"/>
        <w:jc w:val="both"/>
      </w:pPr>
      <w:r w:rsidRPr="000A07AC">
        <w:t>usługi pocztowe, abonamenty, serwis oprogramowania, badania lekarskie, szkolenia pracowników, bieżące naprawy, wypłata delegacji, ubezpieczenie kwota 9.999,15 zł.</w:t>
      </w:r>
    </w:p>
    <w:p w:rsidR="00BB1747" w:rsidRPr="009F30D6" w:rsidRDefault="00BB1747" w:rsidP="00BB1747">
      <w:pPr>
        <w:pStyle w:val="NormalnyWeb"/>
        <w:spacing w:before="0" w:beforeAutospacing="0" w:after="0" w:line="360" w:lineRule="auto"/>
        <w:ind w:left="363"/>
        <w:jc w:val="both"/>
        <w:rPr>
          <w:color w:val="FF0000"/>
        </w:rPr>
      </w:pPr>
    </w:p>
    <w:p w:rsidR="00BB1747" w:rsidRPr="0013021C" w:rsidRDefault="00BB1747" w:rsidP="00BB1747">
      <w:pPr>
        <w:pStyle w:val="NormalnyWeb"/>
        <w:spacing w:before="0" w:beforeAutospacing="0" w:after="0" w:line="360" w:lineRule="auto"/>
        <w:jc w:val="both"/>
      </w:pPr>
      <w:r w:rsidRPr="0013021C">
        <w:rPr>
          <w:bCs/>
          <w:i/>
          <w:iCs/>
          <w:u w:val="single"/>
        </w:rPr>
        <w:t>Dokształcanie i doskonalenie nauczycieli</w:t>
      </w:r>
    </w:p>
    <w:p w:rsidR="00BB1747" w:rsidRPr="004A5E3B" w:rsidRDefault="00BB1747" w:rsidP="00BB1747">
      <w:pPr>
        <w:pStyle w:val="NormalnyWeb"/>
        <w:spacing w:before="0" w:beforeAutospacing="0" w:after="0" w:line="360" w:lineRule="auto"/>
        <w:jc w:val="both"/>
      </w:pPr>
      <w:r w:rsidRPr="004A5E3B">
        <w:t>Planowane wydatki w tym rozdziale ustalone zostały w kwocie 17.182,00 zł. W 2014 roku wydatkowano kwotę 17.177,97 zł ( kursy i szkolenia nauczycieli oraz koszty podróży).</w:t>
      </w:r>
    </w:p>
    <w:p w:rsidR="00BB1747" w:rsidRPr="009F30D6" w:rsidRDefault="00BB1747" w:rsidP="00BB1747">
      <w:pPr>
        <w:pStyle w:val="NormalnyWeb"/>
        <w:spacing w:before="0" w:beforeAutospacing="0" w:after="0" w:line="360" w:lineRule="auto"/>
        <w:jc w:val="both"/>
        <w:rPr>
          <w:color w:val="FF0000"/>
        </w:rPr>
      </w:pPr>
    </w:p>
    <w:p w:rsidR="00BB1747" w:rsidRPr="0013021C" w:rsidRDefault="00BB1747" w:rsidP="00BB1747">
      <w:pPr>
        <w:pStyle w:val="NormalnyWeb"/>
        <w:spacing w:before="0" w:beforeAutospacing="0" w:after="0" w:line="360" w:lineRule="auto"/>
        <w:jc w:val="both"/>
      </w:pPr>
      <w:r w:rsidRPr="0013021C">
        <w:rPr>
          <w:bCs/>
          <w:i/>
          <w:iCs/>
          <w:u w:val="single"/>
        </w:rPr>
        <w:t>Pozostała działalność</w:t>
      </w:r>
    </w:p>
    <w:p w:rsidR="00BB1747" w:rsidRPr="00735F8E" w:rsidRDefault="00BB1747" w:rsidP="00BB1747">
      <w:pPr>
        <w:pStyle w:val="NormalnyWeb"/>
        <w:spacing w:before="0" w:beforeAutospacing="0" w:after="0" w:line="360" w:lineRule="auto"/>
        <w:jc w:val="both"/>
      </w:pPr>
      <w:r w:rsidRPr="00735F8E">
        <w:t xml:space="preserve">Wydatki w tym rozdziale zaplanowano w kwocie 6.391.327,23 zł. Z planowanej kwoty wydatkowano 3.451.502,90 zł tj. </w:t>
      </w:r>
    </w:p>
    <w:p w:rsidR="00BB1747" w:rsidRPr="00735F8E" w:rsidRDefault="00BB1747" w:rsidP="00BB1747">
      <w:pPr>
        <w:pStyle w:val="NormalnyWeb"/>
        <w:numPr>
          <w:ilvl w:val="0"/>
          <w:numId w:val="14"/>
        </w:numPr>
        <w:spacing w:before="0" w:beforeAutospacing="0" w:after="0" w:line="360" w:lineRule="auto"/>
        <w:jc w:val="both"/>
      </w:pPr>
      <w:r w:rsidRPr="00735F8E">
        <w:t>na zakładowy fundusz świadczeń socjalnych dla emerytów i rencistów nauczycieli szkół podstawowych, gimnazjum i przedszkoli kwota 73.436,28 zł,</w:t>
      </w:r>
    </w:p>
    <w:p w:rsidR="00BB1747" w:rsidRPr="00735F8E" w:rsidRDefault="00BB1747" w:rsidP="00BB1747">
      <w:pPr>
        <w:pStyle w:val="NormalnyWeb"/>
        <w:numPr>
          <w:ilvl w:val="0"/>
          <w:numId w:val="14"/>
        </w:numPr>
        <w:spacing w:before="0" w:beforeAutospacing="0" w:after="0" w:line="360" w:lineRule="auto"/>
        <w:jc w:val="both"/>
      </w:pPr>
      <w:r w:rsidRPr="00735F8E">
        <w:t>na fundusz zdrowotny nauczycieli kwota 9.950,00 zł,</w:t>
      </w:r>
    </w:p>
    <w:p w:rsidR="00BB1747" w:rsidRPr="00735F8E" w:rsidRDefault="00BB1747" w:rsidP="00BB1747">
      <w:pPr>
        <w:pStyle w:val="NormalnyWeb"/>
        <w:numPr>
          <w:ilvl w:val="0"/>
          <w:numId w:val="14"/>
        </w:numPr>
        <w:spacing w:before="0" w:beforeAutospacing="0" w:after="0" w:line="360" w:lineRule="auto"/>
        <w:jc w:val="both"/>
      </w:pPr>
      <w:r w:rsidRPr="00735F8E">
        <w:t>usługi stomatologiczne świadczone dla dzieci szkolnych 50.400,00 zł,</w:t>
      </w:r>
    </w:p>
    <w:p w:rsidR="00BB1747" w:rsidRPr="00735F8E" w:rsidRDefault="00BB1747" w:rsidP="00BB1747">
      <w:pPr>
        <w:pStyle w:val="NormalnyWeb"/>
        <w:numPr>
          <w:ilvl w:val="0"/>
          <w:numId w:val="14"/>
        </w:numPr>
        <w:spacing w:before="0" w:beforeAutospacing="0" w:after="0" w:line="360" w:lineRule="auto"/>
        <w:jc w:val="both"/>
      </w:pPr>
      <w:r w:rsidRPr="00735F8E">
        <w:t>dotacja dla Starostwa Powiatowego w Przasnyszu na korzystanie przez dzieci i młodzież z basenu w Chorzelach kwota 7.500,00 zł,</w:t>
      </w:r>
    </w:p>
    <w:p w:rsidR="00BB1747" w:rsidRPr="00735F8E" w:rsidRDefault="00BB1747" w:rsidP="00BB1747">
      <w:pPr>
        <w:pStyle w:val="NormalnyWeb"/>
        <w:numPr>
          <w:ilvl w:val="0"/>
          <w:numId w:val="14"/>
        </w:numPr>
        <w:spacing w:before="0" w:beforeAutospacing="0" w:after="0" w:line="360" w:lineRule="auto"/>
        <w:jc w:val="both"/>
      </w:pPr>
      <w:r w:rsidRPr="00735F8E">
        <w:t>planowana kwota wydatków 31.800,00  zł  przeznaczona na realizację programu z Kapitału Ludzkiego „W trosce o dobry start” realizowanego przez Gminny Zespół Oświaty w Jednorożcu została poniesiona w kwocie 26.727,60 zł na zajęcia pozalekcyjne z czytania i pisania, z trudnościami matematycznymi, logopedyczne i gimnastyka korekcyjna,</w:t>
      </w:r>
    </w:p>
    <w:p w:rsidR="00BB1747" w:rsidRPr="00735F8E" w:rsidRDefault="00BB1747" w:rsidP="00BB1747">
      <w:pPr>
        <w:pStyle w:val="NormalnyWeb"/>
        <w:numPr>
          <w:ilvl w:val="0"/>
          <w:numId w:val="14"/>
        </w:numPr>
        <w:spacing w:before="0" w:beforeAutospacing="0" w:after="0" w:line="360" w:lineRule="auto"/>
        <w:jc w:val="both"/>
      </w:pPr>
      <w:r w:rsidRPr="00735F8E">
        <w:t>planowana kwota 9.752,29 zł na zadanie „Poprawa warunków edukacyjnych dzieci i młodzieży w Gminie Jednorożec” w 2014 roku nie została wydatkowana.</w:t>
      </w:r>
    </w:p>
    <w:p w:rsidR="00BB1747" w:rsidRPr="00735F8E" w:rsidRDefault="00BB1747" w:rsidP="00BB1747">
      <w:pPr>
        <w:pStyle w:val="NormalnyWeb"/>
        <w:spacing w:before="0" w:beforeAutospacing="0" w:after="0" w:line="360" w:lineRule="auto"/>
        <w:jc w:val="both"/>
      </w:pPr>
    </w:p>
    <w:p w:rsidR="00BB1747" w:rsidRPr="00735F8E" w:rsidRDefault="00BB1747" w:rsidP="00BB1747">
      <w:pPr>
        <w:pStyle w:val="NormalnyWeb"/>
        <w:spacing w:before="0" w:beforeAutospacing="0" w:after="0" w:line="360" w:lineRule="auto"/>
        <w:ind w:left="363"/>
        <w:jc w:val="both"/>
      </w:pPr>
      <w:r w:rsidRPr="00735F8E">
        <w:rPr>
          <w:b/>
          <w:bCs/>
          <w:i/>
          <w:iCs/>
        </w:rPr>
        <w:t xml:space="preserve">Wydatki inwestycyjne </w:t>
      </w:r>
    </w:p>
    <w:p w:rsidR="00BB1747" w:rsidRPr="00735F8E" w:rsidRDefault="00BB1747" w:rsidP="00BB1747">
      <w:pPr>
        <w:pStyle w:val="NormalnyWeb"/>
        <w:spacing w:before="0" w:beforeAutospacing="0" w:after="0" w:line="360" w:lineRule="auto"/>
        <w:jc w:val="both"/>
      </w:pPr>
      <w:r w:rsidRPr="00735F8E">
        <w:t>Z planowanej kwoty na wydatki inwestycyjne w wysokości 6.208.484,94 zł na zadanie pn. „Poprawa warunków edukacyjnych dzieci i młodzieży w Gminie Jednorożec” w wydatkowano 3.283.489,02 zł na roboty budowlane w szkole podstawowej w Jednorożcu, nadzór autorski, inwestorski, projekt zamienny instalacji grzewczej, projekt wykonawczy przeszklonej konstrukcji.</w:t>
      </w:r>
    </w:p>
    <w:p w:rsidR="00BB1747" w:rsidRPr="009F30D6" w:rsidRDefault="00BB1747" w:rsidP="00BB1747">
      <w:pPr>
        <w:pStyle w:val="NormalnyWeb"/>
        <w:spacing w:before="0" w:beforeAutospacing="0" w:after="0" w:line="360" w:lineRule="auto"/>
        <w:jc w:val="both"/>
        <w:rPr>
          <w:color w:val="FF0000"/>
        </w:rPr>
      </w:pPr>
    </w:p>
    <w:p w:rsidR="00BB1747" w:rsidRPr="00215DE0" w:rsidRDefault="00BB1747" w:rsidP="00BB1747">
      <w:pPr>
        <w:pStyle w:val="NormalnyWeb"/>
        <w:keepNext/>
        <w:spacing w:before="0" w:beforeAutospacing="0" w:after="0" w:line="360" w:lineRule="auto"/>
        <w:jc w:val="both"/>
      </w:pPr>
      <w:r w:rsidRPr="00215DE0">
        <w:rPr>
          <w:b/>
          <w:bCs/>
          <w:u w:val="single"/>
        </w:rPr>
        <w:lastRenderedPageBreak/>
        <w:t>Dział 851 – Ochrona zdrowia</w:t>
      </w:r>
    </w:p>
    <w:p w:rsidR="00BB1747" w:rsidRPr="00215DE0" w:rsidRDefault="00BB1747" w:rsidP="00BB1747">
      <w:pPr>
        <w:pStyle w:val="NormalnyWeb"/>
        <w:spacing w:before="0" w:beforeAutospacing="0" w:after="0" w:line="360" w:lineRule="auto"/>
        <w:jc w:val="both"/>
      </w:pPr>
      <w:r w:rsidRPr="00215DE0">
        <w:t xml:space="preserve">Planowane wydatki w tym dziale ustalone zostały w wysokości 89.605,00 zł, a wydatkowano kwotę 68.848,92 zł tj. </w:t>
      </w:r>
      <w:r>
        <w:t>76,</w:t>
      </w:r>
      <w:r w:rsidRPr="00215DE0">
        <w:t>84 % planu.</w:t>
      </w:r>
    </w:p>
    <w:p w:rsidR="00BB1747" w:rsidRPr="00215DE0" w:rsidRDefault="00BB1747" w:rsidP="00BB1747">
      <w:pPr>
        <w:pStyle w:val="NormalnyWeb"/>
        <w:spacing w:before="0" w:beforeAutospacing="0" w:after="0" w:line="360" w:lineRule="auto"/>
        <w:jc w:val="both"/>
      </w:pPr>
      <w:r w:rsidRPr="00215DE0">
        <w:t>Wydatkowana kwota przeznaczona została na:</w:t>
      </w:r>
    </w:p>
    <w:p w:rsidR="00BB1747" w:rsidRPr="00215DE0" w:rsidRDefault="00BB1747" w:rsidP="00BB1747">
      <w:pPr>
        <w:pStyle w:val="NormalnyWeb"/>
        <w:numPr>
          <w:ilvl w:val="0"/>
          <w:numId w:val="48"/>
        </w:numPr>
        <w:spacing w:before="0" w:beforeAutospacing="0" w:after="0" w:line="360" w:lineRule="auto"/>
        <w:jc w:val="both"/>
      </w:pPr>
      <w:r w:rsidRPr="00215DE0">
        <w:t>wydatki związane z prowadzeniem punktu Informacyjno-Konsultacyjnego ds. Profilaktyki i Rozwiązywania Problemów Alkoholowych w Jednorożcu – prowadzenie zajęć terapeutycznych, wypłatę wynagrodzenia zryczałtowanego za udział w posiedzeniach członkom Gminnej Komisji Rozwiązywania Problemów Alkoholowych, obsługa prawna, dofinansowanie wycieczek dla dzieci rodzin uzależnionych, dofinansowanie imprez promujących przeciwdziałanie alkoholizmowi, wypłatę delegacji służbowych kwota 68.348,92 zł na plan 89</w:t>
      </w:r>
      <w:r>
        <w:t>.1</w:t>
      </w:r>
      <w:r w:rsidRPr="00215DE0">
        <w:t>05,00 zł.</w:t>
      </w:r>
    </w:p>
    <w:p w:rsidR="00BB1747" w:rsidRPr="00215DE0" w:rsidRDefault="00BB1747" w:rsidP="00BB1747">
      <w:pPr>
        <w:pStyle w:val="NormalnyWeb"/>
        <w:numPr>
          <w:ilvl w:val="0"/>
          <w:numId w:val="48"/>
        </w:numPr>
        <w:spacing w:before="0" w:beforeAutospacing="0" w:after="0" w:line="360" w:lineRule="auto"/>
        <w:jc w:val="both"/>
      </w:pPr>
      <w:r w:rsidRPr="00215DE0">
        <w:t>wydatki związane ze zwalczaniem narkomanii zostały zaplanowane i wydatkowane w kwocie 500,00 zł,</w:t>
      </w:r>
    </w:p>
    <w:p w:rsidR="00BB1747" w:rsidRPr="009F30D6" w:rsidRDefault="00BB1747" w:rsidP="00BB1747">
      <w:pPr>
        <w:pStyle w:val="NormalnyWeb"/>
        <w:spacing w:before="0" w:beforeAutospacing="0" w:after="0" w:line="360" w:lineRule="auto"/>
        <w:jc w:val="both"/>
        <w:rPr>
          <w:color w:val="FF0000"/>
        </w:rPr>
      </w:pPr>
    </w:p>
    <w:p w:rsidR="00BB1747" w:rsidRPr="00843485" w:rsidRDefault="00BB1747" w:rsidP="00BB1747">
      <w:pPr>
        <w:pStyle w:val="NormalnyWeb"/>
        <w:keepNext/>
        <w:spacing w:before="0" w:beforeAutospacing="0" w:after="0" w:line="360" w:lineRule="auto"/>
        <w:jc w:val="both"/>
      </w:pPr>
      <w:r w:rsidRPr="00843485">
        <w:rPr>
          <w:b/>
          <w:bCs/>
          <w:u w:val="single"/>
        </w:rPr>
        <w:t>Dział 852 – Pomoc społeczna</w:t>
      </w:r>
    </w:p>
    <w:p w:rsidR="00BB1747" w:rsidRPr="00843485" w:rsidRDefault="00BB1747" w:rsidP="00BB1747">
      <w:pPr>
        <w:pStyle w:val="NormalnyWeb"/>
        <w:spacing w:before="0" w:beforeAutospacing="0" w:after="0" w:line="360" w:lineRule="auto"/>
        <w:jc w:val="both"/>
      </w:pPr>
      <w:r w:rsidRPr="00843485">
        <w:t>Wydatki planowane w tym dziale ustalono na kwotę 5.954.766,03 zł , a wykonanie w 2014 r. wynosi 5.828.572,63 zł tj. 97,88 % planu rocznego, z tego z otrzymanej dotacji na zadania zlecone wydatkowano 4.106.883,46 zł.</w:t>
      </w:r>
    </w:p>
    <w:p w:rsidR="00BB1747" w:rsidRDefault="00BB1747" w:rsidP="00BB1747">
      <w:pPr>
        <w:pStyle w:val="NormalnyWeb"/>
        <w:spacing w:before="0" w:beforeAutospacing="0" w:after="0" w:line="360" w:lineRule="auto"/>
        <w:jc w:val="both"/>
      </w:pPr>
      <w:r w:rsidRPr="00843485">
        <w:t>Realizacja wydatków budżetowych w poszczególnych rozdziała</w:t>
      </w:r>
      <w:r>
        <w:t>ch przedstawia się następująco:</w:t>
      </w:r>
    </w:p>
    <w:p w:rsidR="00BB1747" w:rsidRPr="00843485" w:rsidRDefault="00BB1747" w:rsidP="00BB1747">
      <w:pPr>
        <w:pStyle w:val="NormalnyWeb"/>
        <w:spacing w:before="0" w:beforeAutospacing="0" w:after="0" w:line="360" w:lineRule="auto"/>
        <w:jc w:val="both"/>
      </w:pPr>
    </w:p>
    <w:p w:rsidR="00BB1747" w:rsidRPr="008109E7" w:rsidRDefault="00BB1747" w:rsidP="00BB1747">
      <w:pPr>
        <w:pStyle w:val="Nagwek5"/>
        <w:spacing w:before="0" w:beforeAutospacing="0" w:after="0" w:afterAutospacing="0" w:line="360" w:lineRule="auto"/>
        <w:jc w:val="both"/>
        <w:rPr>
          <w:b w:val="0"/>
          <w:i/>
          <w:sz w:val="24"/>
          <w:szCs w:val="24"/>
        </w:rPr>
      </w:pPr>
      <w:r w:rsidRPr="008109E7">
        <w:rPr>
          <w:b w:val="0"/>
          <w:i/>
          <w:iCs/>
          <w:sz w:val="24"/>
          <w:szCs w:val="24"/>
        </w:rPr>
        <w:t xml:space="preserve">Domy pomocy </w:t>
      </w:r>
      <w:proofErr w:type="spellStart"/>
      <w:r w:rsidRPr="008109E7">
        <w:rPr>
          <w:b w:val="0"/>
          <w:i/>
          <w:iCs/>
          <w:sz w:val="24"/>
          <w:szCs w:val="24"/>
        </w:rPr>
        <w:t>społecznej</w:t>
      </w:r>
      <w:proofErr w:type="spellEnd"/>
    </w:p>
    <w:p w:rsidR="00BB1747" w:rsidRDefault="00BB1747" w:rsidP="00BB1747">
      <w:pPr>
        <w:pStyle w:val="NormalnyWeb"/>
        <w:keepNext/>
        <w:spacing w:before="0" w:beforeAutospacing="0" w:after="0" w:line="360" w:lineRule="auto"/>
        <w:jc w:val="both"/>
      </w:pPr>
      <w:r w:rsidRPr="00843485">
        <w:t xml:space="preserve">Wydatki zaplanowane na pobyt osób w domach pomocy </w:t>
      </w:r>
      <w:proofErr w:type="spellStart"/>
      <w:r w:rsidRPr="00843485">
        <w:t>społecznej</w:t>
      </w:r>
      <w:proofErr w:type="spellEnd"/>
      <w:r w:rsidRPr="00843485">
        <w:t xml:space="preserve"> wynoszą 203.900,00 zł, wykonanie w 2014 roku wynosi 200.703,93 zł (pobyt 8 osób w</w:t>
      </w:r>
      <w:r>
        <w:t xml:space="preserve"> domach pomocy </w:t>
      </w:r>
      <w:proofErr w:type="spellStart"/>
      <w:r>
        <w:t>społecznej</w:t>
      </w:r>
      <w:proofErr w:type="spellEnd"/>
      <w:r>
        <w:t>).</w:t>
      </w:r>
    </w:p>
    <w:p w:rsidR="00BB1747" w:rsidRPr="00843485" w:rsidRDefault="00BB1747" w:rsidP="00BB1747">
      <w:pPr>
        <w:pStyle w:val="NormalnyWeb"/>
        <w:keepNext/>
        <w:spacing w:before="0" w:beforeAutospacing="0" w:after="0" w:line="360" w:lineRule="auto"/>
        <w:jc w:val="both"/>
      </w:pPr>
    </w:p>
    <w:p w:rsidR="00BB1747" w:rsidRPr="008109E7" w:rsidRDefault="00BB1747" w:rsidP="00BB1747">
      <w:pPr>
        <w:pStyle w:val="Nagwek5"/>
        <w:spacing w:before="0" w:beforeAutospacing="0" w:after="0" w:afterAutospacing="0" w:line="360" w:lineRule="auto"/>
        <w:jc w:val="both"/>
        <w:rPr>
          <w:b w:val="0"/>
          <w:sz w:val="24"/>
          <w:szCs w:val="24"/>
        </w:rPr>
      </w:pPr>
      <w:r w:rsidRPr="008109E7">
        <w:rPr>
          <w:b w:val="0"/>
          <w:i/>
          <w:iCs/>
          <w:sz w:val="24"/>
          <w:szCs w:val="24"/>
        </w:rPr>
        <w:t>Rodziny zastępcze</w:t>
      </w:r>
    </w:p>
    <w:p w:rsidR="00BB1747" w:rsidRDefault="00BB1747" w:rsidP="00BB1747">
      <w:pPr>
        <w:pStyle w:val="NormalnyWeb"/>
        <w:keepNext/>
        <w:spacing w:before="0" w:beforeAutospacing="0" w:after="0" w:line="360" w:lineRule="auto"/>
        <w:jc w:val="both"/>
      </w:pPr>
      <w:r w:rsidRPr="00843485">
        <w:t>Wydatki zaplanowane na pobyt dzieci w rodzinach zastępczych wynoszą 6.852,00 zł, wykonanie w 2014 roku wynosi 6.851,15 zł (30% poniesionych kosztów na pobyt 1 dziecka z teren</w:t>
      </w:r>
      <w:r>
        <w:t>u gminy w rodzinie zastępczej).</w:t>
      </w:r>
    </w:p>
    <w:p w:rsidR="00BB1747" w:rsidRPr="00843485" w:rsidRDefault="00BB1747" w:rsidP="00BB1747">
      <w:pPr>
        <w:pStyle w:val="NormalnyWeb"/>
        <w:keepNext/>
        <w:spacing w:before="0" w:beforeAutospacing="0" w:after="0" w:line="360" w:lineRule="auto"/>
        <w:jc w:val="both"/>
      </w:pPr>
    </w:p>
    <w:p w:rsidR="00BB1747" w:rsidRPr="008109E7" w:rsidRDefault="00BB1747" w:rsidP="00BB1747">
      <w:pPr>
        <w:pStyle w:val="Nagwek5"/>
        <w:spacing w:before="0" w:beforeAutospacing="0" w:after="0" w:afterAutospacing="0" w:line="360" w:lineRule="auto"/>
        <w:jc w:val="both"/>
        <w:rPr>
          <w:b w:val="0"/>
          <w:sz w:val="24"/>
          <w:szCs w:val="24"/>
        </w:rPr>
      </w:pPr>
      <w:r w:rsidRPr="008109E7">
        <w:rPr>
          <w:b w:val="0"/>
          <w:i/>
          <w:iCs/>
          <w:sz w:val="24"/>
          <w:szCs w:val="24"/>
        </w:rPr>
        <w:t>Zadania w zakresie przeciwdziałania przemocy w rodzinie</w:t>
      </w:r>
    </w:p>
    <w:p w:rsidR="00BB1747" w:rsidRDefault="00BB1747" w:rsidP="00BB1747">
      <w:pPr>
        <w:pStyle w:val="NormalnyWeb"/>
        <w:keepNext/>
        <w:spacing w:before="0" w:beforeAutospacing="0" w:after="0" w:line="360" w:lineRule="auto"/>
        <w:jc w:val="both"/>
      </w:pPr>
      <w:r w:rsidRPr="00843485">
        <w:t>Wydatki zaplanowane z zakresu przeciwdziałania przemocy w rodzinie wynoszą 1.000,00 zł, w             2014 roku zostały poniesione w kwocie 600,00 zł.</w:t>
      </w:r>
    </w:p>
    <w:p w:rsidR="00BB1747" w:rsidRDefault="00BB1747" w:rsidP="00BB1747">
      <w:pPr>
        <w:pStyle w:val="NormalnyWeb"/>
        <w:spacing w:before="0" w:beforeAutospacing="0" w:after="0" w:line="360" w:lineRule="auto"/>
        <w:jc w:val="both"/>
      </w:pPr>
    </w:p>
    <w:p w:rsidR="00BB1747" w:rsidRPr="008109E7" w:rsidRDefault="00BB1747" w:rsidP="00BB1747">
      <w:pPr>
        <w:pStyle w:val="NormalnyWeb"/>
        <w:spacing w:before="0" w:beforeAutospacing="0" w:after="0" w:line="360" w:lineRule="auto"/>
        <w:jc w:val="both"/>
      </w:pPr>
    </w:p>
    <w:p w:rsidR="00BB1747" w:rsidRPr="008109E7" w:rsidRDefault="00BB1747" w:rsidP="00BB1747">
      <w:pPr>
        <w:pStyle w:val="NormalnyWeb"/>
        <w:spacing w:before="0" w:beforeAutospacing="0" w:after="0" w:line="360" w:lineRule="auto"/>
        <w:jc w:val="both"/>
        <w:rPr>
          <w:i/>
          <w:iCs/>
          <w:u w:val="single"/>
        </w:rPr>
      </w:pPr>
      <w:r w:rsidRPr="008109E7">
        <w:rPr>
          <w:i/>
          <w:iCs/>
          <w:u w:val="single"/>
        </w:rPr>
        <w:lastRenderedPageBreak/>
        <w:t>Wspieranie rodziny</w:t>
      </w:r>
    </w:p>
    <w:p w:rsidR="00BB1747" w:rsidRDefault="00BB1747" w:rsidP="00BB1747">
      <w:pPr>
        <w:pStyle w:val="NormalnyWeb"/>
        <w:spacing w:before="0" w:beforeAutospacing="0" w:after="0" w:line="360" w:lineRule="auto"/>
        <w:jc w:val="both"/>
      </w:pPr>
      <w:r w:rsidRPr="00843485">
        <w:t>Wydatki zaplanowane w tym rozdziale wynoszą 10.139,00 zł, w całości pokrywane z przyznanej dotacji zostały poniesione w kwocie 10.137,96 zł na wynagrodzenie wraz ze składkami dla asystenta rodziny.</w:t>
      </w:r>
    </w:p>
    <w:p w:rsidR="00BB1747" w:rsidRPr="00843485" w:rsidRDefault="00BB1747" w:rsidP="00BB1747">
      <w:pPr>
        <w:pStyle w:val="NormalnyWeb"/>
        <w:spacing w:before="0" w:beforeAutospacing="0" w:after="0" w:line="360" w:lineRule="auto"/>
        <w:jc w:val="both"/>
      </w:pPr>
    </w:p>
    <w:p w:rsidR="00BB1747" w:rsidRPr="008109E7" w:rsidRDefault="00BB1747" w:rsidP="00BB1747">
      <w:pPr>
        <w:pStyle w:val="Nagwek5"/>
        <w:spacing w:before="0" w:beforeAutospacing="0" w:after="0" w:afterAutospacing="0" w:line="360" w:lineRule="auto"/>
        <w:jc w:val="both"/>
        <w:rPr>
          <w:b w:val="0"/>
          <w:sz w:val="24"/>
          <w:szCs w:val="24"/>
        </w:rPr>
      </w:pPr>
      <w:r w:rsidRPr="008109E7">
        <w:rPr>
          <w:b w:val="0"/>
          <w:i/>
          <w:iCs/>
          <w:sz w:val="24"/>
          <w:szCs w:val="24"/>
        </w:rPr>
        <w:t>Świadczenia rodzinne, świadczenie z funduszu alimentacyjnego oraz składki na ubezpieczenie emerytalne i rentowe z ubezpieczenia społecznego</w:t>
      </w:r>
    </w:p>
    <w:p w:rsidR="00BB1747" w:rsidRPr="00F31BD7" w:rsidRDefault="00BB1747" w:rsidP="00BB1747">
      <w:pPr>
        <w:pStyle w:val="Nagwek5"/>
        <w:spacing w:before="0" w:beforeAutospacing="0" w:after="0" w:afterAutospacing="0" w:line="360" w:lineRule="auto"/>
        <w:jc w:val="both"/>
        <w:rPr>
          <w:b w:val="0"/>
          <w:sz w:val="24"/>
          <w:szCs w:val="24"/>
          <w:u w:val="none"/>
        </w:rPr>
      </w:pPr>
      <w:r w:rsidRPr="00F31BD7">
        <w:rPr>
          <w:b w:val="0"/>
          <w:sz w:val="24"/>
          <w:szCs w:val="24"/>
          <w:u w:val="none"/>
        </w:rPr>
        <w:t xml:space="preserve">Zaplanowane wydatki na zadania związane ze świadczeniami rodzinnymi, zaliczkami alimentacyjnymi wynoszą 3.996.972,00 zł, w kwocie 3.996.472,00 zł finansowane są z dotacji z budżetu państwa. W 2014 r. wydatkowano kwotę 3.996.927,50 zł, z otrzymanej dotacji wydatkowano 3.996.466,88 zł, ze środków własnych wydatkowano kwotę 460,62 zł w tym: </w:t>
      </w:r>
    </w:p>
    <w:p w:rsidR="00BB1747" w:rsidRPr="00F31BD7" w:rsidRDefault="00BB1747" w:rsidP="00BB1747">
      <w:pPr>
        <w:pStyle w:val="NormalnyWeb"/>
        <w:numPr>
          <w:ilvl w:val="0"/>
          <w:numId w:val="18"/>
        </w:numPr>
        <w:spacing w:before="0" w:beforeAutospacing="0" w:after="0" w:line="360" w:lineRule="auto"/>
        <w:jc w:val="both"/>
      </w:pPr>
      <w:r w:rsidRPr="00F31BD7">
        <w:t xml:space="preserve">na wypłatę świadczeń rodzinnych (zasiłki rodzinne, pielęgnacyjne, świadczenia pielęgnacyjne, dodatki do zasiłków rodzinnych, wypłaty na urodzenie dziecka, dodatki dla matek samotnie wychowujących dzieci, dla osób przebywających na urlopie wychowawczym i inne), funduszu alimentacyjnego, zasiłki dla opiekunów wraz z wyrównaniem od 1 lipca 2013 r. wydatkowano 3.732.341,16 zł, </w:t>
      </w:r>
    </w:p>
    <w:p w:rsidR="00BB1747" w:rsidRPr="00F31BD7" w:rsidRDefault="00BB1747" w:rsidP="00BB1747">
      <w:pPr>
        <w:pStyle w:val="NormalnyWeb"/>
        <w:numPr>
          <w:ilvl w:val="0"/>
          <w:numId w:val="18"/>
        </w:numPr>
        <w:spacing w:before="0" w:beforeAutospacing="0" w:after="0" w:line="360" w:lineRule="auto"/>
        <w:jc w:val="both"/>
      </w:pPr>
      <w:r w:rsidRPr="00F31BD7">
        <w:t>na ubezpieczenie społeczne osób otrzymujących świadczenie pielęgnacyjne oraz specjalne zasiłki kwota 118.460,48 zł,</w:t>
      </w:r>
    </w:p>
    <w:p w:rsidR="00BB1747" w:rsidRPr="00F31BD7" w:rsidRDefault="00BB1747" w:rsidP="00BB1747">
      <w:pPr>
        <w:pStyle w:val="NormalnyWeb"/>
        <w:numPr>
          <w:ilvl w:val="0"/>
          <w:numId w:val="18"/>
        </w:numPr>
        <w:spacing w:before="0" w:beforeAutospacing="0" w:after="0" w:line="360" w:lineRule="auto"/>
        <w:jc w:val="both"/>
      </w:pPr>
      <w:r w:rsidRPr="00F31BD7">
        <w:t>na wynagrodzenia i dodatkowe wynagrodzenie roczne dla 2 pracowników zajmujących się świadczeniami rodzinnymi wydano 82.192,22 zł</w:t>
      </w:r>
    </w:p>
    <w:p w:rsidR="00BB1747" w:rsidRPr="00F31BD7" w:rsidRDefault="00BB1747" w:rsidP="00BB1747">
      <w:pPr>
        <w:pStyle w:val="NormalnyWeb"/>
        <w:numPr>
          <w:ilvl w:val="0"/>
          <w:numId w:val="18"/>
        </w:numPr>
        <w:spacing w:before="0" w:beforeAutospacing="0" w:after="0" w:line="360" w:lineRule="auto"/>
        <w:jc w:val="both"/>
      </w:pPr>
      <w:r w:rsidRPr="00F31BD7">
        <w:t>składki ubezpieczenia społecznego i Fundusz Pracy od wynagrodzeń 15.870,52 zł,</w:t>
      </w:r>
    </w:p>
    <w:p w:rsidR="00BB1747" w:rsidRPr="00F31BD7" w:rsidRDefault="00BB1747" w:rsidP="00BB1747">
      <w:pPr>
        <w:pStyle w:val="NormalnyWeb"/>
        <w:numPr>
          <w:ilvl w:val="0"/>
          <w:numId w:val="18"/>
        </w:numPr>
        <w:spacing w:before="0" w:beforeAutospacing="0" w:after="0" w:line="360" w:lineRule="auto"/>
        <w:jc w:val="both"/>
      </w:pPr>
      <w:r w:rsidRPr="00F31BD7">
        <w:t>odpisy na zakładowy fundusz świadczeń socjalnych 2.370,00 zł.</w:t>
      </w:r>
    </w:p>
    <w:p w:rsidR="00BB1747" w:rsidRPr="00F31BD7" w:rsidRDefault="00BB1747" w:rsidP="00BB1747">
      <w:pPr>
        <w:pStyle w:val="NormalnyWeb"/>
        <w:numPr>
          <w:ilvl w:val="0"/>
          <w:numId w:val="18"/>
        </w:numPr>
        <w:spacing w:before="0" w:beforeAutospacing="0" w:after="0" w:line="360" w:lineRule="auto"/>
        <w:jc w:val="both"/>
      </w:pPr>
      <w:r>
        <w:t xml:space="preserve">na </w:t>
      </w:r>
      <w:r w:rsidRPr="00F31BD7">
        <w:t xml:space="preserve">zakup materiałów biurowych, obsługę bankową, nadzór nad programami komputerowymi, przesyłki listowe, rozmowy telefoniczne, delegacje, szkolenia, opłaty za wystawienie tytułów wykonawczych dla dłużników alimentacyjnych kwota 18.311,27 zł, </w:t>
      </w:r>
    </w:p>
    <w:p w:rsidR="00BB1747" w:rsidRDefault="00BB1747" w:rsidP="00BB1747">
      <w:pPr>
        <w:pStyle w:val="NormalnyWeb"/>
        <w:numPr>
          <w:ilvl w:val="0"/>
          <w:numId w:val="18"/>
        </w:numPr>
        <w:spacing w:before="0" w:beforeAutospacing="0" w:after="0" w:line="360" w:lineRule="auto"/>
        <w:jc w:val="both"/>
      </w:pPr>
      <w:r w:rsidRPr="00F31BD7">
        <w:t xml:space="preserve"> odsetki od wyrównań zasiłków dla opiekunów za okres od lipca 2013 r. kwota 27.381,85</w:t>
      </w:r>
      <w:r>
        <w:t xml:space="preserve"> zł.</w:t>
      </w:r>
    </w:p>
    <w:p w:rsidR="00BB1747" w:rsidRPr="00CB7DD0" w:rsidRDefault="00BB1747" w:rsidP="00BB1747">
      <w:pPr>
        <w:pStyle w:val="NormalnyWeb"/>
        <w:spacing w:before="0" w:beforeAutospacing="0" w:after="0" w:line="360" w:lineRule="auto"/>
        <w:ind w:left="360"/>
        <w:jc w:val="both"/>
      </w:pPr>
    </w:p>
    <w:p w:rsidR="00BB1747" w:rsidRPr="008109E7" w:rsidRDefault="00BB1747" w:rsidP="00BB1747">
      <w:pPr>
        <w:pStyle w:val="NormalnyWeb"/>
        <w:spacing w:before="0" w:beforeAutospacing="0" w:after="0" w:line="360" w:lineRule="auto"/>
        <w:jc w:val="both"/>
      </w:pPr>
      <w:r w:rsidRPr="008109E7">
        <w:rPr>
          <w:bCs/>
          <w:i/>
          <w:iCs/>
          <w:u w:val="single"/>
        </w:rPr>
        <w:t xml:space="preserve">Składki na ubezpieczenie zdrowotne opłacane za osoby pobierające niektóre świadczenia z pomocy </w:t>
      </w:r>
      <w:proofErr w:type="spellStart"/>
      <w:r w:rsidRPr="008109E7">
        <w:rPr>
          <w:bCs/>
          <w:i/>
          <w:iCs/>
          <w:u w:val="single"/>
        </w:rPr>
        <w:t>społecznej</w:t>
      </w:r>
      <w:proofErr w:type="spellEnd"/>
      <w:r w:rsidRPr="008109E7">
        <w:rPr>
          <w:bCs/>
          <w:i/>
          <w:iCs/>
          <w:u w:val="single"/>
        </w:rPr>
        <w:t xml:space="preserve">, niektóre świadczenia rodzinne oraz za osoby uczestniczące w zajęciach w centrum integracji </w:t>
      </w:r>
      <w:proofErr w:type="spellStart"/>
      <w:r w:rsidRPr="008109E7">
        <w:rPr>
          <w:bCs/>
          <w:i/>
          <w:iCs/>
          <w:u w:val="single"/>
        </w:rPr>
        <w:t>społecznej</w:t>
      </w:r>
      <w:proofErr w:type="spellEnd"/>
    </w:p>
    <w:p w:rsidR="00BB1747" w:rsidRDefault="00BB1747" w:rsidP="00BB1747">
      <w:pPr>
        <w:pStyle w:val="NormalnyWeb"/>
        <w:spacing w:before="0" w:beforeAutospacing="0" w:after="0" w:line="360" w:lineRule="auto"/>
        <w:jc w:val="both"/>
      </w:pPr>
      <w:r w:rsidRPr="00F31BD7">
        <w:t xml:space="preserve">Na odprowadzenie ubezpieczenia zdrowotnego za niektóre osoby pobierające świadczenia z opieki </w:t>
      </w:r>
      <w:proofErr w:type="spellStart"/>
      <w:r w:rsidRPr="00F31BD7">
        <w:t>społecznej</w:t>
      </w:r>
      <w:proofErr w:type="spellEnd"/>
      <w:r w:rsidRPr="00F31BD7">
        <w:t xml:space="preserve"> wydatkowano kwotę 41.591,03 zł, z tego 12.561,72 zł z dotacji na zadania zlecone na opłacenie składek zdrowotnych od niektórych osób otrzymujących świadczenia pielęgnacyjne, </w:t>
      </w:r>
      <w:r w:rsidRPr="00F31BD7">
        <w:lastRenderedPageBreak/>
        <w:t>29.029,31 zł z dotacji na zadania własne na opłacenie składek na ubezpieczenie zdrowotne od os</w:t>
      </w:r>
      <w:r>
        <w:t>ób pobierających zasiłek stały.</w:t>
      </w:r>
    </w:p>
    <w:p w:rsidR="00BB1747" w:rsidRPr="00CB7DD0" w:rsidRDefault="00BB1747" w:rsidP="00BB1747">
      <w:pPr>
        <w:pStyle w:val="NormalnyWeb"/>
        <w:spacing w:before="0" w:beforeAutospacing="0" w:after="0" w:line="360" w:lineRule="auto"/>
        <w:jc w:val="both"/>
      </w:pPr>
    </w:p>
    <w:p w:rsidR="00BB1747" w:rsidRPr="008109E7" w:rsidRDefault="00BB1747" w:rsidP="00BB1747">
      <w:pPr>
        <w:pStyle w:val="NormalnyWeb"/>
        <w:spacing w:before="0" w:beforeAutospacing="0" w:after="0" w:line="360" w:lineRule="auto"/>
        <w:jc w:val="both"/>
      </w:pPr>
      <w:r w:rsidRPr="008109E7">
        <w:rPr>
          <w:bCs/>
          <w:i/>
          <w:iCs/>
          <w:u w:val="single"/>
        </w:rPr>
        <w:t>Zasiłki i pomoc w naturze oraz składki na ubezpieczenia emerytalne i rentowe</w:t>
      </w:r>
    </w:p>
    <w:p w:rsidR="00BB1747" w:rsidRPr="00AF7C26" w:rsidRDefault="00BB1747" w:rsidP="00BB1747">
      <w:pPr>
        <w:pStyle w:val="NormalnyWeb"/>
        <w:spacing w:before="0" w:beforeAutospacing="0" w:after="0" w:line="360" w:lineRule="auto"/>
        <w:jc w:val="both"/>
      </w:pPr>
      <w:r w:rsidRPr="00AF7C26">
        <w:t xml:space="preserve">Na wypłatę świadczeń społecznych zaplanowano 495.320,00 zł, wydatkowano 461.926,09 zł, z czego na wypłatę zasiłków celowych wydatkowano kwotę 12.080,00 zł oraz na zasiłki okresowe 441.971,09 zł (z dotacji celowej 433.097,54 zł). </w:t>
      </w:r>
    </w:p>
    <w:p w:rsidR="00BB1747" w:rsidRDefault="00BB1747" w:rsidP="00BB1747">
      <w:pPr>
        <w:pStyle w:val="NormalnyWeb"/>
        <w:spacing w:before="0" w:beforeAutospacing="0" w:after="0" w:line="360" w:lineRule="auto"/>
        <w:jc w:val="both"/>
      </w:pPr>
      <w:r w:rsidRPr="00AF7C26">
        <w:t>Wydatki jako zabezpieczenie wkładu własnego na realizację programu POKL „Być aktywną” zaplanowane i wydatkowane w kwocie 7.875,00 zł – zasiłki celowe dla 15 osób (uczestników projektu), które stanowiły wkład własny w projekcie.</w:t>
      </w:r>
    </w:p>
    <w:p w:rsidR="00BB1747" w:rsidRPr="00CB7DD0" w:rsidRDefault="00BB1747" w:rsidP="00BB1747">
      <w:pPr>
        <w:pStyle w:val="NormalnyWeb"/>
        <w:spacing w:before="0" w:beforeAutospacing="0" w:after="0" w:line="360" w:lineRule="auto"/>
        <w:jc w:val="both"/>
      </w:pPr>
    </w:p>
    <w:p w:rsidR="00BB1747" w:rsidRPr="008109E7" w:rsidRDefault="00BB1747" w:rsidP="00BB1747">
      <w:pPr>
        <w:pStyle w:val="NormalnyWeb"/>
        <w:spacing w:before="0" w:beforeAutospacing="0" w:after="0" w:line="360" w:lineRule="auto"/>
        <w:jc w:val="both"/>
      </w:pPr>
      <w:r w:rsidRPr="008109E7">
        <w:rPr>
          <w:bCs/>
          <w:i/>
          <w:iCs/>
          <w:u w:val="single"/>
        </w:rPr>
        <w:t xml:space="preserve"> Dodatki mieszkaniowe</w:t>
      </w:r>
    </w:p>
    <w:p w:rsidR="00BB1747" w:rsidRDefault="00BB1747" w:rsidP="00BB1747">
      <w:pPr>
        <w:pStyle w:val="NormalnyWeb"/>
        <w:spacing w:before="0" w:beforeAutospacing="0" w:after="0" w:line="360" w:lineRule="auto"/>
        <w:jc w:val="both"/>
      </w:pPr>
      <w:r w:rsidRPr="00AB1F08">
        <w:t>Na wypłatę dodatków mieszkaniowych dla mieszkańców z terenu gminy Jednorożec zaplanowano kwotę 25.616,57 zł, a wydatkowano 20.839,60 zł tj.: na dodatki mieszkaniowe – 19.723,08 zł, dodatki energetyczne – 1.094,63 zł, koszty obsługi dodatków energetycznych – 21,89</w:t>
      </w:r>
      <w:r>
        <w:t xml:space="preserve"> zł.</w:t>
      </w:r>
    </w:p>
    <w:p w:rsidR="00BB1747" w:rsidRPr="00AB1F08" w:rsidRDefault="00BB1747" w:rsidP="00BB1747">
      <w:pPr>
        <w:pStyle w:val="NormalnyWeb"/>
        <w:spacing w:before="0" w:beforeAutospacing="0" w:after="0" w:line="360" w:lineRule="auto"/>
        <w:jc w:val="both"/>
      </w:pPr>
    </w:p>
    <w:p w:rsidR="00BB1747" w:rsidRPr="008109E7" w:rsidRDefault="00BB1747" w:rsidP="00BB1747">
      <w:pPr>
        <w:pStyle w:val="NormalnyWeb"/>
        <w:spacing w:before="0" w:beforeAutospacing="0" w:after="0" w:line="360" w:lineRule="auto"/>
        <w:ind w:hanging="17"/>
        <w:jc w:val="both"/>
      </w:pPr>
      <w:r w:rsidRPr="008109E7">
        <w:rPr>
          <w:bCs/>
          <w:i/>
          <w:iCs/>
          <w:u w:val="single"/>
        </w:rPr>
        <w:t xml:space="preserve"> Zasiłki stałe</w:t>
      </w:r>
    </w:p>
    <w:p w:rsidR="00BB1747" w:rsidRDefault="00BB1747" w:rsidP="00BB1747">
      <w:pPr>
        <w:pStyle w:val="NormalnyWeb"/>
        <w:spacing w:before="0" w:beforeAutospacing="0" w:after="0" w:line="360" w:lineRule="auto"/>
        <w:ind w:left="17" w:hanging="17"/>
        <w:jc w:val="both"/>
      </w:pPr>
      <w:r w:rsidRPr="00AB1F08">
        <w:t>Na wypłatę zasiłków stałych dla mieszkańców z terenu gminy Jednorożec zaplanowano wydatkować 431.811,00 zł, wydatkowano 375.786,82 zł, 375.686,00 zł</w:t>
      </w:r>
      <w:r>
        <w:t xml:space="preserve"> sfinansowana dotacją celową.</w:t>
      </w:r>
    </w:p>
    <w:p w:rsidR="00BB1747" w:rsidRPr="00AB1F08" w:rsidRDefault="00BB1747" w:rsidP="00BB1747">
      <w:pPr>
        <w:pStyle w:val="NormalnyWeb"/>
        <w:spacing w:before="0" w:beforeAutospacing="0" w:after="0" w:line="360" w:lineRule="auto"/>
        <w:ind w:left="17" w:hanging="17"/>
        <w:jc w:val="both"/>
      </w:pPr>
    </w:p>
    <w:p w:rsidR="00BB1747" w:rsidRPr="008109E7" w:rsidRDefault="00BB1747" w:rsidP="00BB1747">
      <w:pPr>
        <w:pStyle w:val="NormalnyWeb"/>
        <w:spacing w:before="0" w:beforeAutospacing="0" w:after="0" w:line="360" w:lineRule="auto"/>
        <w:jc w:val="both"/>
      </w:pPr>
      <w:r w:rsidRPr="008109E7">
        <w:rPr>
          <w:bCs/>
          <w:i/>
          <w:iCs/>
          <w:u w:val="single"/>
        </w:rPr>
        <w:t xml:space="preserve"> Ośrodki pomocy </w:t>
      </w:r>
      <w:proofErr w:type="spellStart"/>
      <w:r w:rsidRPr="008109E7">
        <w:rPr>
          <w:bCs/>
          <w:i/>
          <w:iCs/>
          <w:u w:val="single"/>
        </w:rPr>
        <w:t>społecznej</w:t>
      </w:r>
      <w:proofErr w:type="spellEnd"/>
    </w:p>
    <w:p w:rsidR="00BB1747" w:rsidRPr="00D94935" w:rsidRDefault="00BB1747" w:rsidP="00BB1747">
      <w:pPr>
        <w:pStyle w:val="NormalnyWeb"/>
        <w:spacing w:before="0" w:beforeAutospacing="0" w:after="0" w:line="360" w:lineRule="auto"/>
        <w:jc w:val="both"/>
      </w:pPr>
      <w:r w:rsidRPr="00D94935">
        <w:t>Na utrzymanie Ośrodka Pomocy Społecznej zaplanowano 282.810,00 zł, z której wydatkowano 277.514,53 zł , w tym 138.100,00 zł z otrzymanej dotacji celowej na realizację zadań własnych, 139.414,53 zł wydatki ze środków własnych.</w:t>
      </w:r>
    </w:p>
    <w:p w:rsidR="00BB1747" w:rsidRPr="00D94935" w:rsidRDefault="00BB1747" w:rsidP="00BB1747">
      <w:pPr>
        <w:pStyle w:val="NormalnyWeb"/>
        <w:spacing w:before="0" w:beforeAutospacing="0" w:after="0" w:line="360" w:lineRule="auto"/>
        <w:ind w:left="17"/>
        <w:jc w:val="both"/>
      </w:pPr>
      <w:r w:rsidRPr="00D94935">
        <w:t>Wydatki przedstawiają się następująco:</w:t>
      </w:r>
    </w:p>
    <w:p w:rsidR="00BB1747" w:rsidRPr="00D94935" w:rsidRDefault="00BB1747" w:rsidP="00BB1747">
      <w:pPr>
        <w:pStyle w:val="NormalnyWeb"/>
        <w:numPr>
          <w:ilvl w:val="0"/>
          <w:numId w:val="19"/>
        </w:numPr>
        <w:spacing w:before="0" w:beforeAutospacing="0" w:after="0" w:line="360" w:lineRule="auto"/>
        <w:jc w:val="both"/>
      </w:pPr>
      <w:r w:rsidRPr="00D94935">
        <w:t>na wynagrodzenia osobowe, dodatkowe wynagrodzenia roczne wydatkowano kwotę 224.995,60  zł na plan 225.200,00 zł,</w:t>
      </w:r>
    </w:p>
    <w:p w:rsidR="00BB1747" w:rsidRPr="00D94935" w:rsidRDefault="00BB1747" w:rsidP="00BB1747">
      <w:pPr>
        <w:pStyle w:val="NormalnyWeb"/>
        <w:numPr>
          <w:ilvl w:val="0"/>
          <w:numId w:val="19"/>
        </w:numPr>
        <w:spacing w:before="0" w:beforeAutospacing="0" w:after="0" w:line="360" w:lineRule="auto"/>
        <w:jc w:val="both"/>
      </w:pPr>
      <w:r w:rsidRPr="00D94935">
        <w:t>na pochodne od wynagrodzeń (składki na ubezpieczenia społeczne i fundusz pracy) oraz odpisy na zakładowy fundusz świadczeń socjalnych wydatkowano 46.519,23 zł na plan 48.460,00 zł ,</w:t>
      </w:r>
    </w:p>
    <w:p w:rsidR="00BB1747" w:rsidRDefault="00BB1747" w:rsidP="00BB1747">
      <w:pPr>
        <w:pStyle w:val="NormalnyWeb"/>
        <w:numPr>
          <w:ilvl w:val="0"/>
          <w:numId w:val="19"/>
        </w:numPr>
        <w:spacing w:before="0" w:beforeAutospacing="0" w:after="0" w:line="360" w:lineRule="auto"/>
        <w:jc w:val="both"/>
      </w:pPr>
      <w:r w:rsidRPr="00D94935">
        <w:t>na wydatki rzeczowe wydatkowano kwotę 5.999,70 zł tj. na zakup artykułów biurowych, , badania lekarskie, wypłatę delegacji słu</w:t>
      </w:r>
      <w:r>
        <w:t>żbowych, szkolenia.</w:t>
      </w:r>
    </w:p>
    <w:p w:rsidR="00BB1747" w:rsidRPr="00CB7DD0" w:rsidRDefault="00BB1747" w:rsidP="00BB1747">
      <w:pPr>
        <w:pStyle w:val="NormalnyWeb"/>
        <w:spacing w:before="0" w:beforeAutospacing="0" w:after="0" w:line="360" w:lineRule="auto"/>
        <w:ind w:left="360"/>
        <w:jc w:val="both"/>
      </w:pPr>
    </w:p>
    <w:p w:rsidR="00BB1747" w:rsidRPr="008109E7" w:rsidRDefault="00BB1747" w:rsidP="00BB1747">
      <w:pPr>
        <w:pStyle w:val="NormalnyWeb"/>
        <w:spacing w:before="0" w:beforeAutospacing="0" w:after="0" w:line="360" w:lineRule="auto"/>
        <w:jc w:val="both"/>
      </w:pPr>
      <w:r w:rsidRPr="008109E7">
        <w:rPr>
          <w:bCs/>
          <w:i/>
          <w:iCs/>
          <w:u w:val="single"/>
        </w:rPr>
        <w:lastRenderedPageBreak/>
        <w:t>Usługi opiekuńcze i specjalistyczne usługi opiekuńcze</w:t>
      </w:r>
    </w:p>
    <w:p w:rsidR="00BB1747" w:rsidRPr="00E61915" w:rsidRDefault="00BB1747" w:rsidP="00BB1747">
      <w:pPr>
        <w:pStyle w:val="NormalnyWeb"/>
        <w:spacing w:before="0" w:beforeAutospacing="0" w:after="0" w:line="360" w:lineRule="auto"/>
        <w:jc w:val="both"/>
      </w:pPr>
      <w:r w:rsidRPr="00E61915">
        <w:t>Na usługi opiekuńcze i specjalistyczne usługi opiekuńcze wydatkowano kwotę 96.250,49 zł na plan 98.326,00 zł tj. 97,89 % planu, w tym 33.999,47 zł dotyczy wydatków związanych z zatrudnieniem osoby sprawującej specjalistyczne usługi opiekuńcze i w całości pokrywana jest z budżetu państwa, a 62.251,02 zł dotyczy wydatków ze środków własnych (są to wydatki związane z zatrudnieniem 2 opiekunek domowych).</w:t>
      </w:r>
    </w:p>
    <w:p w:rsidR="00BB1747" w:rsidRPr="00E61915" w:rsidRDefault="00BB1747" w:rsidP="00BB1747">
      <w:pPr>
        <w:pStyle w:val="NormalnyWeb"/>
        <w:spacing w:before="0" w:beforeAutospacing="0" w:after="0" w:line="360" w:lineRule="auto"/>
        <w:jc w:val="both"/>
      </w:pPr>
      <w:r w:rsidRPr="00E61915">
        <w:t>Powyższa kwota została wydatkowana na:</w:t>
      </w:r>
    </w:p>
    <w:p w:rsidR="00BB1747" w:rsidRPr="00E61915" w:rsidRDefault="00BB1747" w:rsidP="00BB1747">
      <w:pPr>
        <w:pStyle w:val="NormalnyWeb"/>
        <w:numPr>
          <w:ilvl w:val="0"/>
          <w:numId w:val="20"/>
        </w:numPr>
        <w:spacing w:before="0" w:beforeAutospacing="0" w:after="0" w:line="360" w:lineRule="auto"/>
        <w:jc w:val="both"/>
      </w:pPr>
      <w:r w:rsidRPr="00E61915">
        <w:t xml:space="preserve">wynagrodzenia osobowe, dodatkowe wynagrodzenie roczne kwota 75.426,81 zł na plan 77.057,00 zł, z czego 25.225,66 zł z otrzymanej dotacji na zadania zlecone. </w:t>
      </w:r>
    </w:p>
    <w:p w:rsidR="00BB1747" w:rsidRPr="00E61915" w:rsidRDefault="00BB1747" w:rsidP="00BB1747">
      <w:pPr>
        <w:pStyle w:val="NormalnyWeb"/>
        <w:numPr>
          <w:ilvl w:val="0"/>
          <w:numId w:val="20"/>
        </w:numPr>
        <w:spacing w:before="0" w:beforeAutospacing="0" w:after="0" w:line="360" w:lineRule="auto"/>
        <w:jc w:val="both"/>
      </w:pPr>
      <w:r w:rsidRPr="00E61915">
        <w:t xml:space="preserve">pochodne od wynagrodzeń (składki na ubezpieczenie społeczne i fundusz pracy), odpisy na zakładowy fundusz świadczeń socjalnych – wydatkowano kwotę 18.099,80 zł na plan 18.545,00 zł, z czego 6.049,93 zł z otrzymanej dotacji na zadania zlecone. </w:t>
      </w:r>
    </w:p>
    <w:p w:rsidR="00BB1747" w:rsidRPr="00CB7DD0" w:rsidRDefault="00BB1747" w:rsidP="00BB1747">
      <w:pPr>
        <w:pStyle w:val="NormalnyWeb"/>
        <w:numPr>
          <w:ilvl w:val="0"/>
          <w:numId w:val="20"/>
        </w:numPr>
        <w:spacing w:before="0" w:beforeAutospacing="0" w:after="0" w:line="360" w:lineRule="auto"/>
        <w:jc w:val="both"/>
      </w:pPr>
      <w:r w:rsidRPr="00E61915">
        <w:t>na podróże służbowe wydatkowano kwotę 2.723,88 zł na plan 2.724,00 zł, całość sfinansowana z otrzyman</w:t>
      </w:r>
      <w:r>
        <w:t xml:space="preserve">ej dotacji na zadania zlecone. </w:t>
      </w:r>
    </w:p>
    <w:p w:rsidR="00BB1747" w:rsidRDefault="00BB1747" w:rsidP="00BB1747">
      <w:pPr>
        <w:pStyle w:val="NormalnyWeb"/>
        <w:spacing w:before="0" w:beforeAutospacing="0" w:after="0" w:line="360" w:lineRule="auto"/>
        <w:jc w:val="both"/>
        <w:rPr>
          <w:bCs/>
          <w:i/>
          <w:iCs/>
          <w:u w:val="single"/>
        </w:rPr>
      </w:pPr>
    </w:p>
    <w:p w:rsidR="00BB1747" w:rsidRPr="008109E7" w:rsidRDefault="00BB1747" w:rsidP="00BB1747">
      <w:pPr>
        <w:pStyle w:val="NormalnyWeb"/>
        <w:spacing w:before="0" w:beforeAutospacing="0" w:after="0" w:line="360" w:lineRule="auto"/>
        <w:jc w:val="both"/>
      </w:pPr>
      <w:r w:rsidRPr="008109E7">
        <w:rPr>
          <w:bCs/>
          <w:i/>
          <w:iCs/>
          <w:u w:val="single"/>
        </w:rPr>
        <w:t>Pozostała działalność</w:t>
      </w:r>
    </w:p>
    <w:p w:rsidR="00BB1747" w:rsidRPr="000B06B7" w:rsidRDefault="00BB1747" w:rsidP="00BB1747">
      <w:pPr>
        <w:pStyle w:val="NormalnyWeb"/>
        <w:spacing w:before="0" w:beforeAutospacing="0" w:after="0" w:line="360" w:lineRule="auto"/>
        <w:jc w:val="both"/>
      </w:pPr>
      <w:r w:rsidRPr="000B06B7">
        <w:t>Wydatki w tym rozdziale zaplanowane zostały w wysokości 354.004,46 zł, a wydatkowano 339.443,53 zł w tym:</w:t>
      </w:r>
    </w:p>
    <w:p w:rsidR="00BB1747" w:rsidRPr="000B06B7" w:rsidRDefault="00BB1747" w:rsidP="00BB1747">
      <w:pPr>
        <w:pStyle w:val="NormalnyWeb"/>
        <w:numPr>
          <w:ilvl w:val="0"/>
          <w:numId w:val="21"/>
        </w:numPr>
        <w:spacing w:before="0" w:beforeAutospacing="0" w:after="0" w:line="360" w:lineRule="auto"/>
        <w:jc w:val="both"/>
      </w:pPr>
      <w:r w:rsidRPr="000B06B7">
        <w:t>na dodatki dla osób pobierających świadczenia pielęgnacyjne wydatkowano 60.400,00 zł (całość z przyznanej dotacji),</w:t>
      </w:r>
    </w:p>
    <w:p w:rsidR="00BB1747" w:rsidRPr="000B06B7" w:rsidRDefault="00BB1747" w:rsidP="00BB1747">
      <w:pPr>
        <w:pStyle w:val="NormalnyWeb"/>
        <w:numPr>
          <w:ilvl w:val="0"/>
          <w:numId w:val="21"/>
        </w:numPr>
        <w:spacing w:before="0" w:beforeAutospacing="0" w:after="0" w:line="360" w:lineRule="auto"/>
        <w:jc w:val="both"/>
      </w:pPr>
      <w:r w:rsidRPr="000B06B7">
        <w:t>koszty obsługi dodatków dla osób pobierających świadczenia pielęgnacyjne – 1.812,00 zł (całość z przyznanej dotacji),</w:t>
      </w:r>
    </w:p>
    <w:p w:rsidR="00BB1747" w:rsidRPr="000B06B7" w:rsidRDefault="00BB1747" w:rsidP="00BB1747">
      <w:pPr>
        <w:pStyle w:val="NormalnyWeb"/>
        <w:numPr>
          <w:ilvl w:val="0"/>
          <w:numId w:val="21"/>
        </w:numPr>
        <w:spacing w:before="0" w:beforeAutospacing="0" w:after="0" w:line="360" w:lineRule="auto"/>
        <w:jc w:val="both"/>
      </w:pPr>
      <w:r w:rsidRPr="000B06B7">
        <w:t xml:space="preserve">na dożywianie uczniów w szkołach podstawowych, gimnazjum, przedszkolu, szkołach specjalnych </w:t>
      </w:r>
      <w:proofErr w:type="spellStart"/>
      <w:r w:rsidRPr="000B06B7">
        <w:t>ponadgimnazjalnych</w:t>
      </w:r>
      <w:proofErr w:type="spellEnd"/>
      <w:r w:rsidRPr="000B06B7">
        <w:t xml:space="preserve"> oraz na zasiłki celowe na zakup żywności 223.068,26 zł             ( w tym 178.450,00 zł z dotacji),</w:t>
      </w:r>
    </w:p>
    <w:p w:rsidR="00BB1747" w:rsidRPr="000B06B7" w:rsidRDefault="00BB1747" w:rsidP="00BB1747">
      <w:pPr>
        <w:pStyle w:val="NormalnyWeb"/>
        <w:numPr>
          <w:ilvl w:val="0"/>
          <w:numId w:val="21"/>
        </w:numPr>
        <w:spacing w:before="0" w:beforeAutospacing="0" w:after="0" w:line="360" w:lineRule="auto"/>
        <w:jc w:val="both"/>
      </w:pPr>
      <w:r w:rsidRPr="000B06B7">
        <w:t>świadczenia w wysokości 37.952,40 zł dla 30 osób bezrobotnych wykonujących prace w ramach prac społecznie użytecznych. Wydatek w 60% refundowany przez Powiatowy Urząd Pracy. Ponadto w grudniu 2014 r. osoby świadczące prace społeczno – użyteczne zostały zatrudnione na umowę zlecenie, na które wydatkowano 15.684,00 zł;</w:t>
      </w:r>
    </w:p>
    <w:p w:rsidR="00BB1747" w:rsidRPr="000B06B7" w:rsidRDefault="00BB1747" w:rsidP="00BB1747">
      <w:pPr>
        <w:pStyle w:val="NormalnyWeb"/>
        <w:numPr>
          <w:ilvl w:val="0"/>
          <w:numId w:val="21"/>
        </w:numPr>
        <w:spacing w:before="0" w:beforeAutospacing="0" w:after="0" w:line="360" w:lineRule="auto"/>
        <w:jc w:val="both"/>
      </w:pPr>
      <w:r w:rsidRPr="000B06B7">
        <w:t>planowane wydatki z przeznaczeniem na realizację karty dużej rodziny w 2014 r. zostały poniesione w kwocie 526,87 zł (wydano karty dla 59 rodzin).</w:t>
      </w:r>
    </w:p>
    <w:p w:rsidR="00BB1747" w:rsidRDefault="00BB1747" w:rsidP="00BB1747">
      <w:pPr>
        <w:pStyle w:val="NormalnyWeb"/>
        <w:spacing w:before="0" w:beforeAutospacing="0" w:after="0" w:line="360" w:lineRule="auto"/>
        <w:ind w:left="360"/>
        <w:jc w:val="both"/>
      </w:pPr>
    </w:p>
    <w:p w:rsidR="00BB1747" w:rsidRPr="00B63320" w:rsidRDefault="00BB1747" w:rsidP="00BB1747">
      <w:pPr>
        <w:pStyle w:val="NormalnyWeb"/>
        <w:spacing w:before="0" w:beforeAutospacing="0" w:after="0" w:line="360" w:lineRule="auto"/>
        <w:ind w:left="360"/>
        <w:jc w:val="both"/>
      </w:pPr>
    </w:p>
    <w:p w:rsidR="00BB1747" w:rsidRPr="00B63320" w:rsidRDefault="00BB1747" w:rsidP="00BB1747">
      <w:pPr>
        <w:pStyle w:val="NormalnyWeb"/>
        <w:spacing w:before="0" w:beforeAutospacing="0" w:after="0" w:line="360" w:lineRule="auto"/>
        <w:jc w:val="both"/>
      </w:pPr>
      <w:r w:rsidRPr="00B63320">
        <w:rPr>
          <w:b/>
          <w:bCs/>
          <w:u w:val="single"/>
        </w:rPr>
        <w:lastRenderedPageBreak/>
        <w:t xml:space="preserve">Dział 853 – Pozostałe zadania w zakresie polityki </w:t>
      </w:r>
      <w:proofErr w:type="spellStart"/>
      <w:r w:rsidRPr="00B63320">
        <w:rPr>
          <w:b/>
          <w:bCs/>
          <w:u w:val="single"/>
        </w:rPr>
        <w:t>społecznej</w:t>
      </w:r>
      <w:proofErr w:type="spellEnd"/>
    </w:p>
    <w:p w:rsidR="00BB1747" w:rsidRPr="00B63320" w:rsidRDefault="00BB1747" w:rsidP="00BB1747">
      <w:pPr>
        <w:pStyle w:val="NormalnyWeb"/>
        <w:spacing w:before="0" w:beforeAutospacing="0" w:after="0" w:line="360" w:lineRule="auto"/>
        <w:jc w:val="both"/>
      </w:pPr>
      <w:r w:rsidRPr="00B63320">
        <w:t xml:space="preserve">Planowana kwota wydatków w tym dziale na 2014 r. wynosi 95.625,00 zł, wydatkowano 88.899,24 zł tj. </w:t>
      </w:r>
    </w:p>
    <w:p w:rsidR="00BB1747" w:rsidRPr="00B63320" w:rsidRDefault="00BB1747" w:rsidP="00BB1747">
      <w:pPr>
        <w:pStyle w:val="NormalnyWeb"/>
        <w:numPr>
          <w:ilvl w:val="0"/>
          <w:numId w:val="49"/>
        </w:numPr>
        <w:spacing w:before="0" w:beforeAutospacing="0" w:after="0" w:line="360" w:lineRule="auto"/>
        <w:jc w:val="both"/>
      </w:pPr>
      <w:r w:rsidRPr="00B63320">
        <w:t>63.713,82  zł - wydatki poniesione na realizację programu z Kapitału Ludzkiego „Być aktywną” realizowanego przez Ośrodek Pomocy Społecznej w Jednorożcu. Środki zostały wydatkowane na szkolenia dla 15 uczestniczek projektu (doradztwo zawodowe, psychologiczne, komputerowe, kasa fiskalna), wynagrodzenia wraz z pochodnymi, ZFŚS, wyjazd integracyjny, prowizję bankową,</w:t>
      </w:r>
    </w:p>
    <w:p w:rsidR="00BB1747" w:rsidRPr="00B63320" w:rsidRDefault="00BB1747" w:rsidP="00BB1747">
      <w:pPr>
        <w:pStyle w:val="NormalnyWeb"/>
        <w:numPr>
          <w:ilvl w:val="0"/>
          <w:numId w:val="49"/>
        </w:numPr>
        <w:spacing w:before="0" w:beforeAutospacing="0" w:after="0" w:line="360" w:lineRule="auto"/>
        <w:jc w:val="both"/>
        <w:rPr>
          <w:bCs/>
          <w:iCs/>
        </w:rPr>
      </w:pPr>
      <w:r w:rsidRPr="00B63320">
        <w:rPr>
          <w:bCs/>
          <w:iCs/>
        </w:rPr>
        <w:t>na zakup paliwa i materiałów do samochodu do przewozu dzieci niepełnosprawnych wydatkowano kwotę 23.746,37 zł,</w:t>
      </w:r>
    </w:p>
    <w:p w:rsidR="00BB1747" w:rsidRPr="00B63320" w:rsidRDefault="00BB1747" w:rsidP="00BB1747">
      <w:pPr>
        <w:pStyle w:val="NormalnyWeb"/>
        <w:numPr>
          <w:ilvl w:val="0"/>
          <w:numId w:val="49"/>
        </w:numPr>
        <w:spacing w:before="0" w:beforeAutospacing="0" w:after="0" w:line="360" w:lineRule="auto"/>
        <w:jc w:val="both"/>
        <w:rPr>
          <w:bCs/>
          <w:iCs/>
        </w:rPr>
      </w:pPr>
      <w:r w:rsidRPr="00B63320">
        <w:rPr>
          <w:bCs/>
          <w:iCs/>
        </w:rPr>
        <w:t xml:space="preserve">na usługi dotyczące samochodu do przewozu dzieci niepełnosprawnych </w:t>
      </w:r>
      <w:r>
        <w:rPr>
          <w:bCs/>
          <w:iCs/>
        </w:rPr>
        <w:t xml:space="preserve">(przegląd </w:t>
      </w:r>
      <w:proofErr w:type="spellStart"/>
      <w:r>
        <w:rPr>
          <w:bCs/>
          <w:iCs/>
        </w:rPr>
        <w:t>techniczny</w:t>
      </w:r>
      <w:proofErr w:type="spellEnd"/>
      <w:r>
        <w:rPr>
          <w:bCs/>
          <w:iCs/>
        </w:rPr>
        <w:t xml:space="preserve">, wymiana opon) </w:t>
      </w:r>
      <w:r w:rsidRPr="00B63320">
        <w:rPr>
          <w:bCs/>
          <w:iCs/>
        </w:rPr>
        <w:t>wydatkowano kwotę 1.439,05 zł.</w:t>
      </w:r>
    </w:p>
    <w:p w:rsidR="00BB1747" w:rsidRPr="009F30D6" w:rsidRDefault="00BB1747" w:rsidP="00BB1747">
      <w:pPr>
        <w:pStyle w:val="NormalnyWeb"/>
        <w:spacing w:before="0" w:beforeAutospacing="0" w:after="0" w:line="360" w:lineRule="auto"/>
        <w:jc w:val="both"/>
        <w:rPr>
          <w:color w:val="FF0000"/>
        </w:rPr>
      </w:pPr>
    </w:p>
    <w:p w:rsidR="00BB1747" w:rsidRPr="0021194A" w:rsidRDefault="00BB1747" w:rsidP="00BB1747">
      <w:pPr>
        <w:pStyle w:val="NormalnyWeb"/>
        <w:keepNext/>
        <w:spacing w:before="0" w:beforeAutospacing="0" w:after="0" w:line="360" w:lineRule="auto"/>
        <w:jc w:val="both"/>
      </w:pPr>
      <w:r w:rsidRPr="0021194A">
        <w:rPr>
          <w:b/>
          <w:bCs/>
          <w:u w:val="single"/>
        </w:rPr>
        <w:t>Dział 854 – Edukacyjna opieka wychowawcza</w:t>
      </w:r>
    </w:p>
    <w:p w:rsidR="00BB1747" w:rsidRPr="0021194A" w:rsidRDefault="00BB1747" w:rsidP="00BB1747">
      <w:pPr>
        <w:pStyle w:val="NormalnyWeb"/>
        <w:spacing w:before="0" w:beforeAutospacing="0" w:after="0" w:line="360" w:lineRule="auto"/>
        <w:jc w:val="both"/>
      </w:pPr>
      <w:r w:rsidRPr="0021194A">
        <w:t>Plan wydatków w tym dziale ustalony został w wysokości 401.414,00 zł, a wydatkowano kwotę 394.746,80 zł, tj. 98,34 % planu w tym rozdziale .</w:t>
      </w:r>
    </w:p>
    <w:p w:rsidR="00BB1747" w:rsidRPr="0021194A" w:rsidRDefault="00BB1747" w:rsidP="00BB1747">
      <w:pPr>
        <w:pStyle w:val="NormalnyWeb"/>
        <w:spacing w:before="0" w:beforeAutospacing="0" w:after="0" w:line="360" w:lineRule="auto"/>
        <w:jc w:val="both"/>
      </w:pPr>
      <w:r w:rsidRPr="0021194A">
        <w:t>Realizacja wydatków w tym dziale przedstawia się następująco:</w:t>
      </w:r>
    </w:p>
    <w:p w:rsidR="00BB1747" w:rsidRPr="0021194A" w:rsidRDefault="00BB1747" w:rsidP="00BB1747">
      <w:pPr>
        <w:pStyle w:val="NormalnyWeb"/>
        <w:numPr>
          <w:ilvl w:val="0"/>
          <w:numId w:val="22"/>
        </w:numPr>
        <w:spacing w:before="0" w:beforeAutospacing="0" w:after="0" w:line="360" w:lineRule="auto"/>
        <w:jc w:val="both"/>
      </w:pPr>
      <w:r w:rsidRPr="0021194A">
        <w:t xml:space="preserve">na wynagrodzenia </w:t>
      </w:r>
      <w:r w:rsidRPr="00E85063">
        <w:t>osobowe pracowników, dodatkowe wynagrodzenie roczne, dodatki wiejskie i mieszkaniowe dla 2 nauczycieli zatrudnionych w świetlicach szkolnych wydano</w:t>
      </w:r>
      <w:r w:rsidRPr="0021194A">
        <w:t xml:space="preserve"> kwotę 110.142,11 zł,</w:t>
      </w:r>
    </w:p>
    <w:p w:rsidR="00BB1747" w:rsidRPr="0021194A" w:rsidRDefault="00BB1747" w:rsidP="00BB1747">
      <w:pPr>
        <w:pStyle w:val="NormalnyWeb"/>
        <w:numPr>
          <w:ilvl w:val="0"/>
          <w:numId w:val="22"/>
        </w:numPr>
        <w:spacing w:before="0" w:beforeAutospacing="0" w:after="0" w:line="360" w:lineRule="auto"/>
        <w:jc w:val="both"/>
      </w:pPr>
      <w:r w:rsidRPr="0021194A">
        <w:t>na pochodne od wynagrodzeń (składki na ubezpieczenia społeczne i fundusz pracy) odpisy na zakładowy fundusz świadczeń socjalnych wydatkowano kwotę 27.035,18 zł.</w:t>
      </w:r>
    </w:p>
    <w:p w:rsidR="00BB1747" w:rsidRPr="00E85063" w:rsidRDefault="00BB1747" w:rsidP="00BB1747">
      <w:pPr>
        <w:pStyle w:val="NormalnyWeb"/>
        <w:numPr>
          <w:ilvl w:val="0"/>
          <w:numId w:val="22"/>
        </w:numPr>
        <w:spacing w:before="0" w:beforeAutospacing="0" w:after="0" w:line="360" w:lineRule="auto"/>
        <w:jc w:val="both"/>
      </w:pPr>
      <w:r w:rsidRPr="00E85063">
        <w:t>na 1203 stypendia dla uczniów o charakterze socjalnym wydano kwotę 204.510,00 zł (163.608,00 zł z przyznanej dotacji).</w:t>
      </w:r>
    </w:p>
    <w:p w:rsidR="00BB1747" w:rsidRPr="00E85063" w:rsidRDefault="00BB1747" w:rsidP="00BB1747">
      <w:pPr>
        <w:pStyle w:val="NormalnyWeb"/>
        <w:numPr>
          <w:ilvl w:val="0"/>
          <w:numId w:val="22"/>
        </w:numPr>
        <w:spacing w:before="0" w:beforeAutospacing="0" w:after="0" w:line="360" w:lineRule="auto"/>
        <w:jc w:val="both"/>
      </w:pPr>
      <w:r w:rsidRPr="00E85063">
        <w:t>na wyprawkę szkolną dla uczniów wydatkowano kwotę 53.059,51 zł (całość sfinansowana dotacją).</w:t>
      </w:r>
    </w:p>
    <w:p w:rsidR="00BB1747" w:rsidRPr="009F30D6" w:rsidRDefault="00BB1747" w:rsidP="00BB1747">
      <w:pPr>
        <w:pStyle w:val="NormalnyWeb"/>
        <w:spacing w:before="0" w:beforeAutospacing="0" w:after="0" w:line="360" w:lineRule="auto"/>
        <w:jc w:val="both"/>
        <w:rPr>
          <w:color w:val="FF0000"/>
        </w:rPr>
      </w:pPr>
    </w:p>
    <w:p w:rsidR="00BB1747" w:rsidRPr="00683543" w:rsidRDefault="00BB1747" w:rsidP="00BB1747">
      <w:pPr>
        <w:pStyle w:val="NormalnyWeb"/>
        <w:keepNext/>
        <w:spacing w:before="0" w:beforeAutospacing="0" w:after="0" w:line="360" w:lineRule="auto"/>
        <w:jc w:val="both"/>
      </w:pPr>
      <w:r w:rsidRPr="00683543">
        <w:rPr>
          <w:b/>
          <w:bCs/>
          <w:u w:val="single"/>
        </w:rPr>
        <w:t>Dział 900 – Gospodarka komunalna i ochrona środowiska</w:t>
      </w:r>
    </w:p>
    <w:p w:rsidR="00BB1747" w:rsidRPr="00683543" w:rsidRDefault="00BB1747" w:rsidP="00BB1747">
      <w:pPr>
        <w:pStyle w:val="NormalnyWeb"/>
        <w:spacing w:before="0" w:beforeAutospacing="0" w:after="0" w:line="360" w:lineRule="auto"/>
        <w:jc w:val="both"/>
      </w:pPr>
      <w:r w:rsidRPr="00683543">
        <w:t xml:space="preserve">Wydatki w tym dziale zaplanowane zostały na kwotę 5.086.074,94 zł, a wydatkowano </w:t>
      </w:r>
      <w:r>
        <w:t>4.030.187,27</w:t>
      </w:r>
      <w:r w:rsidRPr="00683543">
        <w:t xml:space="preserve"> zł tj. 79,24 % planu rocznego.</w:t>
      </w:r>
    </w:p>
    <w:p w:rsidR="00BB1747" w:rsidRDefault="00BB1747" w:rsidP="00BB1747">
      <w:pPr>
        <w:pStyle w:val="NormalnyWeb"/>
        <w:spacing w:before="0" w:beforeAutospacing="0" w:after="0" w:line="360" w:lineRule="auto"/>
        <w:jc w:val="both"/>
      </w:pPr>
      <w:r w:rsidRPr="00683543">
        <w:t>Realizacja wydatkó</w:t>
      </w:r>
      <w:r>
        <w:t>w w poszczególnych rozdziałach:</w:t>
      </w:r>
    </w:p>
    <w:p w:rsidR="00BB1747" w:rsidRDefault="00BB1747" w:rsidP="00BB1747">
      <w:pPr>
        <w:pStyle w:val="NormalnyWeb"/>
        <w:spacing w:before="0" w:beforeAutospacing="0" w:after="0" w:line="360" w:lineRule="auto"/>
        <w:jc w:val="both"/>
      </w:pPr>
    </w:p>
    <w:p w:rsidR="00BB1747" w:rsidRPr="00683543"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lastRenderedPageBreak/>
        <w:t>Gospodarka ściekowa i ochrona wód</w:t>
      </w:r>
    </w:p>
    <w:p w:rsidR="00BB1747" w:rsidRPr="00683543" w:rsidRDefault="00BB1747" w:rsidP="00BB1747">
      <w:pPr>
        <w:pStyle w:val="NormalnyWeb"/>
        <w:spacing w:before="0" w:beforeAutospacing="0" w:after="0" w:line="360" w:lineRule="auto"/>
        <w:jc w:val="both"/>
      </w:pPr>
      <w:r w:rsidRPr="00683543">
        <w:t>Na utrzymanie gospodarki wodno-ściekowej zaplanowano 222.115,00 zł, a wydatkowano 182.890,74 zł w tym na:</w:t>
      </w:r>
    </w:p>
    <w:p w:rsidR="00BB1747" w:rsidRPr="008109E7" w:rsidRDefault="00BB1747" w:rsidP="00BB1747">
      <w:pPr>
        <w:pStyle w:val="NormalnyWeb"/>
        <w:numPr>
          <w:ilvl w:val="0"/>
          <w:numId w:val="23"/>
        </w:numPr>
        <w:spacing w:before="0" w:beforeAutospacing="0" w:after="0" w:line="360" w:lineRule="auto"/>
        <w:jc w:val="both"/>
      </w:pPr>
      <w:r w:rsidRPr="008109E7">
        <w:t xml:space="preserve">zakup materiałów i wyposażenia na oczyszczalnię ścieków tj.: środków czystości, części zamiennych do prasy – kwota 9.857,38 zł </w:t>
      </w:r>
    </w:p>
    <w:p w:rsidR="00BB1747" w:rsidRPr="008109E7" w:rsidRDefault="00BB1747" w:rsidP="00BB1747">
      <w:pPr>
        <w:pStyle w:val="NormalnyWeb"/>
        <w:numPr>
          <w:ilvl w:val="0"/>
          <w:numId w:val="23"/>
        </w:numPr>
        <w:spacing w:before="0" w:beforeAutospacing="0" w:after="0" w:line="360" w:lineRule="auto"/>
        <w:jc w:val="both"/>
      </w:pPr>
      <w:r w:rsidRPr="008109E7">
        <w:t xml:space="preserve"> za zużytą energię elektryczną kwota 70.041,84 zł,</w:t>
      </w:r>
    </w:p>
    <w:p w:rsidR="00BB1747" w:rsidRPr="008109E7" w:rsidRDefault="00BB1747" w:rsidP="00BB1747">
      <w:pPr>
        <w:pStyle w:val="NormalnyWeb"/>
        <w:numPr>
          <w:ilvl w:val="0"/>
          <w:numId w:val="23"/>
        </w:numPr>
        <w:spacing w:before="0" w:beforeAutospacing="0" w:after="0" w:line="360" w:lineRule="auto"/>
        <w:jc w:val="both"/>
      </w:pPr>
      <w:r w:rsidRPr="008109E7">
        <w:t>naprawa oczyszczalni ścieków, monitorowanie obiektu, badania ścieków, wykonanie przyłącza kanalizacyjnego w mc. Ulatowo – Pogorzel, wymiana i legalizacja licznika na oczyszczalni ścieków kwota 25.592,25 zł,</w:t>
      </w:r>
    </w:p>
    <w:p w:rsidR="00BB1747" w:rsidRPr="008109E7" w:rsidRDefault="00BB1747" w:rsidP="00BB1747">
      <w:pPr>
        <w:pStyle w:val="NormalnyWeb"/>
        <w:numPr>
          <w:ilvl w:val="0"/>
          <w:numId w:val="23"/>
        </w:numPr>
        <w:spacing w:before="0" w:beforeAutospacing="0" w:after="0" w:line="360" w:lineRule="auto"/>
        <w:jc w:val="both"/>
      </w:pPr>
      <w:r w:rsidRPr="008109E7">
        <w:t>zapłata za usługi telefoniczne telefonii komórkowej kwota 112,84 zł,</w:t>
      </w:r>
    </w:p>
    <w:p w:rsidR="00BB1747" w:rsidRPr="00683543" w:rsidRDefault="00BB1747" w:rsidP="00BB1747">
      <w:pPr>
        <w:pStyle w:val="NormalnyWeb"/>
        <w:numPr>
          <w:ilvl w:val="0"/>
          <w:numId w:val="23"/>
        </w:numPr>
        <w:spacing w:before="0" w:beforeAutospacing="0" w:after="0" w:line="360" w:lineRule="auto"/>
        <w:jc w:val="both"/>
      </w:pPr>
      <w:r w:rsidRPr="00683543">
        <w:t>opłaty i składki kwota 21.786,43 zł tj. opłata środowiskowa, opłata za umieszczenie urządzeń infrastruktury technicznej;</w:t>
      </w:r>
    </w:p>
    <w:p w:rsidR="00BB1747" w:rsidRPr="00683543" w:rsidRDefault="00BB1747" w:rsidP="00BB1747">
      <w:pPr>
        <w:pStyle w:val="NormalnyWeb"/>
        <w:spacing w:before="0" w:beforeAutospacing="0" w:after="0" w:line="360" w:lineRule="auto"/>
        <w:ind w:left="360"/>
        <w:jc w:val="both"/>
      </w:pPr>
    </w:p>
    <w:p w:rsidR="00BB1747" w:rsidRDefault="00BB1747" w:rsidP="00BB1747">
      <w:pPr>
        <w:pStyle w:val="NormalnyWeb"/>
        <w:spacing w:before="0" w:beforeAutospacing="0" w:after="0" w:line="360" w:lineRule="auto"/>
        <w:jc w:val="both"/>
      </w:pPr>
      <w:r w:rsidRPr="00683543">
        <w:rPr>
          <w:b/>
          <w:bCs/>
          <w:i/>
          <w:iCs/>
        </w:rPr>
        <w:t>wydatki inwestycyjne w tym dziale zaplanowane zostały na kwotę 68.265,00 zł.</w:t>
      </w:r>
      <w:r w:rsidRPr="00683543">
        <w:rPr>
          <w:bCs/>
          <w:iCs/>
        </w:rPr>
        <w:t xml:space="preserve"> </w:t>
      </w:r>
      <w:r w:rsidRPr="00683543">
        <w:t>zadanie pn. „Budowa kanalizacji sanitarnej w miejscowości Drążdżewo Nowe”, wydatkowano kwotę 55.500,00 zł na dokumentację projektową budowy kanalizacji sanitarnej w Drążdżew</w:t>
      </w:r>
      <w:r>
        <w:t>ie Nowym.</w:t>
      </w:r>
    </w:p>
    <w:p w:rsidR="00BB1747" w:rsidRPr="00DD5096"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t>Gospodarka odpadami</w:t>
      </w:r>
    </w:p>
    <w:p w:rsidR="00BB1747" w:rsidRPr="00100244" w:rsidRDefault="00BB1747" w:rsidP="00BB1747">
      <w:pPr>
        <w:pStyle w:val="NormalnyWeb"/>
        <w:spacing w:before="0" w:beforeAutospacing="0" w:after="0" w:line="360" w:lineRule="auto"/>
        <w:jc w:val="both"/>
      </w:pPr>
      <w:r w:rsidRPr="00100244">
        <w:t>Z ogólnej kwoty w wysokości 235.306,00 zł zaplanowanej na wydatki w rozdziale gospodarka odpadami wydatkowano 219.048,29 zł, w tym na:</w:t>
      </w:r>
    </w:p>
    <w:p w:rsidR="00BB1747" w:rsidRPr="0010194C" w:rsidRDefault="00BB1747" w:rsidP="00BB1747">
      <w:pPr>
        <w:pStyle w:val="NormalnyWeb"/>
        <w:numPr>
          <w:ilvl w:val="0"/>
          <w:numId w:val="24"/>
        </w:numPr>
        <w:spacing w:before="0" w:beforeAutospacing="0" w:after="0" w:line="360" w:lineRule="auto"/>
        <w:jc w:val="both"/>
      </w:pPr>
      <w:r w:rsidRPr="00100244">
        <w:t xml:space="preserve">zakup oleju napędowego, materiałów, części zamiennych do samochodu do wywozu </w:t>
      </w:r>
      <w:r w:rsidRPr="0010194C">
        <w:t>odpadów, czytnika do tachografów kwota 47.441,31 zł,</w:t>
      </w:r>
    </w:p>
    <w:p w:rsidR="00BB1747" w:rsidRPr="0010194C" w:rsidRDefault="00BB1747" w:rsidP="00BB1747">
      <w:pPr>
        <w:pStyle w:val="NormalnyWeb"/>
        <w:numPr>
          <w:ilvl w:val="0"/>
          <w:numId w:val="24"/>
        </w:numPr>
        <w:spacing w:before="0" w:beforeAutospacing="0" w:after="0" w:line="360" w:lineRule="auto"/>
        <w:jc w:val="both"/>
      </w:pPr>
      <w:r w:rsidRPr="0010194C">
        <w:t xml:space="preserve">zagospodarowanie odpadów na składowisku, analiza biogazu na składowisku odpadów, przegląd </w:t>
      </w:r>
      <w:proofErr w:type="spellStart"/>
      <w:r w:rsidRPr="0010194C">
        <w:t>techniczny</w:t>
      </w:r>
      <w:proofErr w:type="spellEnd"/>
      <w:r w:rsidRPr="0010194C">
        <w:t xml:space="preserve"> samochodu, abonament GPS, badania laboratoryjne, kara za nieterminowe przekazanie danych kwota 167.460,98 zł,</w:t>
      </w:r>
    </w:p>
    <w:p w:rsidR="00BB1747" w:rsidRDefault="00BB1747" w:rsidP="00BB1747">
      <w:pPr>
        <w:pStyle w:val="NormalnyWeb"/>
        <w:numPr>
          <w:ilvl w:val="0"/>
          <w:numId w:val="24"/>
        </w:numPr>
        <w:spacing w:before="0" w:beforeAutospacing="0" w:after="0" w:line="360" w:lineRule="auto"/>
        <w:jc w:val="both"/>
      </w:pPr>
      <w:r w:rsidRPr="0010194C">
        <w:t>ubezpieczenie mienia kwota 4.146,00 zł.</w:t>
      </w:r>
    </w:p>
    <w:p w:rsidR="00BB1747" w:rsidRPr="0010194C" w:rsidRDefault="00BB1747" w:rsidP="00BB1747">
      <w:pPr>
        <w:pStyle w:val="NormalnyWeb"/>
        <w:spacing w:before="0" w:beforeAutospacing="0" w:after="0" w:line="360" w:lineRule="auto"/>
        <w:ind w:left="360"/>
        <w:jc w:val="both"/>
      </w:pPr>
    </w:p>
    <w:p w:rsidR="00BB1747" w:rsidRPr="0013021C" w:rsidRDefault="00BB1747" w:rsidP="00BB1747">
      <w:pPr>
        <w:pStyle w:val="NormalnyWeb"/>
        <w:spacing w:before="0" w:beforeAutospacing="0" w:after="0" w:line="360" w:lineRule="auto"/>
        <w:jc w:val="both"/>
      </w:pPr>
      <w:r w:rsidRPr="0013021C">
        <w:rPr>
          <w:bCs/>
          <w:i/>
          <w:iCs/>
          <w:u w:val="single"/>
        </w:rPr>
        <w:t>Oczyszczanie miast i wsi</w:t>
      </w:r>
    </w:p>
    <w:p w:rsidR="00BB1747" w:rsidRDefault="00BB1747" w:rsidP="00BB1747">
      <w:pPr>
        <w:pStyle w:val="NormalnyWeb"/>
        <w:spacing w:before="0" w:beforeAutospacing="0" w:after="0" w:line="360" w:lineRule="auto"/>
        <w:jc w:val="both"/>
      </w:pPr>
      <w:r w:rsidRPr="0073649E">
        <w:t>Z planowanej kwoty w wysokości 4.233,00 zł na oczyszczanie miast i wsi w 2014 roku wydatkowano 2.220,40 zł tj. na zakup materiałów do utrzymania porządku na ulicach Jednorożca i innych miejscowo</w:t>
      </w:r>
      <w:r>
        <w:t>ści na terenie gminy.</w:t>
      </w:r>
    </w:p>
    <w:p w:rsidR="00BB1747" w:rsidRDefault="00BB1747" w:rsidP="00BB1747">
      <w:pPr>
        <w:pStyle w:val="NormalnyWeb"/>
        <w:spacing w:before="0" w:beforeAutospacing="0" w:after="0" w:line="360" w:lineRule="auto"/>
        <w:jc w:val="both"/>
      </w:pPr>
    </w:p>
    <w:p w:rsidR="00BB1747" w:rsidRPr="0010194C"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lastRenderedPageBreak/>
        <w:t>Utrzymanie zieleni w miastach i gminach</w:t>
      </w:r>
    </w:p>
    <w:p w:rsidR="00BB1747" w:rsidRDefault="00BB1747" w:rsidP="00BB1747">
      <w:pPr>
        <w:pStyle w:val="NormalnyWeb"/>
        <w:spacing w:before="0" w:beforeAutospacing="0" w:after="0" w:line="360" w:lineRule="auto"/>
        <w:jc w:val="both"/>
      </w:pPr>
      <w:r w:rsidRPr="0010194C">
        <w:t>Na utrzymanie zieleni na terenie gminy z planowanej kwoty 14.789,00 zł, wydatkowano kwotę 14.787,81 zł (kwiaty na rabaty oraz nasadzenia, zakup paliwa do koszenia trawników</w:t>
      </w:r>
      <w:r>
        <w:t>).</w:t>
      </w:r>
    </w:p>
    <w:p w:rsidR="00BB1747" w:rsidRPr="00DD5096"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t xml:space="preserve">Ochrona powietrza atmosferycznego i klimatu </w:t>
      </w:r>
    </w:p>
    <w:p w:rsidR="00BB1747" w:rsidRPr="00D14593" w:rsidRDefault="00BB1747" w:rsidP="00BB1747">
      <w:pPr>
        <w:pStyle w:val="NormalnyWeb"/>
        <w:spacing w:before="0" w:beforeAutospacing="0" w:after="0" w:line="360" w:lineRule="auto"/>
        <w:jc w:val="both"/>
      </w:pPr>
      <w:r w:rsidRPr="00D14593">
        <w:t>Plan wydatków w tym rozdziale został ustalony w kwocie 1.821.764,98 zł, wydatkowano 1.754.227,88 zł tj. na zadania:</w:t>
      </w:r>
    </w:p>
    <w:p w:rsidR="00BB1747" w:rsidRPr="00D14593" w:rsidRDefault="00BB1747" w:rsidP="00BB1747">
      <w:pPr>
        <w:pStyle w:val="NormalnyWeb"/>
        <w:numPr>
          <w:ilvl w:val="0"/>
          <w:numId w:val="50"/>
        </w:numPr>
        <w:spacing w:before="0" w:beforeAutospacing="0" w:after="0" w:line="360" w:lineRule="auto"/>
        <w:jc w:val="both"/>
      </w:pPr>
      <w:r w:rsidRPr="00D14593">
        <w:t xml:space="preserve"> „Poprawa bezpieczeństwa i efektywności energetycznej poprzez termomodernizację obiektów użyteczności publicznej w gminach Północnego Mazowsza”. Wydatki zostały zaplanowane w kwocie 1.</w:t>
      </w:r>
      <w:r>
        <w:t>178.264,98</w:t>
      </w:r>
      <w:r w:rsidRPr="00D14593">
        <w:t xml:space="preserve"> zł, wykonane w kwocie 1.156.968,08 zł. na roboty budowlane dotyczące termomodernizacji i remontu budynku byłej szkoły podstawowej w Połoni (</w:t>
      </w:r>
      <w:proofErr w:type="spellStart"/>
      <w:r w:rsidRPr="00D14593">
        <w:t>docieplenie</w:t>
      </w:r>
      <w:proofErr w:type="spellEnd"/>
      <w:r w:rsidRPr="00D14593">
        <w:t xml:space="preserve"> ścian zewnętrznych i stropu, wymiana pokrycia dachowego, przemurowanie kominów wentylacyjnych, remont schodów i tarasu, remont opasek odwadniających i ciągów komunikacyjnych, wykonanie układu solarnego do instalacji ciepłej wody, odbudowa instalacji odgromowej) oraz na roboty budowlane dotyczące termomodernizacji Urzędu Gminy w Jednorożcu, nadzór autorski i inwestorski. Zadanie realizowane z udziałem środków Europejskiego Funduszu Rozwoju Regionalnego w ramach Regionalnego Programu Operacyjnego Województwa Mazowieckiego 2007-2013.</w:t>
      </w:r>
    </w:p>
    <w:p w:rsidR="00BB1747" w:rsidRDefault="00BB1747" w:rsidP="00BB1747">
      <w:pPr>
        <w:pStyle w:val="NormalnyWeb"/>
        <w:numPr>
          <w:ilvl w:val="0"/>
          <w:numId w:val="50"/>
        </w:numPr>
        <w:spacing w:before="0" w:beforeAutospacing="0" w:after="0" w:line="360" w:lineRule="auto"/>
        <w:jc w:val="both"/>
      </w:pPr>
      <w:r w:rsidRPr="00D14593">
        <w:t>„Zaprojektowanie i wykonanie (dostawa i montaż)indywidualnych zestawów kolektorów słonecznych dla mieszkańców gospodarstw domowych na terenie Gminy Jednorożec” , wydatki zaplanowane w kwocie 643.500,00 zł, po</w:t>
      </w:r>
      <w:r>
        <w:t>niesione w kwocie 597.259,80 zł.</w:t>
      </w:r>
    </w:p>
    <w:p w:rsidR="00BB1747" w:rsidRPr="00D14593" w:rsidRDefault="00BB1747" w:rsidP="00BB1747">
      <w:pPr>
        <w:pStyle w:val="NormalnyWeb"/>
        <w:spacing w:before="0" w:beforeAutospacing="0" w:after="0" w:line="360" w:lineRule="auto"/>
        <w:ind w:left="360"/>
        <w:jc w:val="both"/>
      </w:pPr>
    </w:p>
    <w:p w:rsidR="00BB1747" w:rsidRPr="00D14593" w:rsidRDefault="00BB1747" w:rsidP="00BB1747">
      <w:pPr>
        <w:pStyle w:val="NormalnyWeb"/>
        <w:spacing w:before="0" w:beforeAutospacing="0" w:after="0" w:line="360" w:lineRule="auto"/>
        <w:jc w:val="both"/>
      </w:pPr>
      <w:r w:rsidRPr="0013021C">
        <w:rPr>
          <w:bCs/>
          <w:i/>
          <w:iCs/>
          <w:u w:val="single"/>
        </w:rPr>
        <w:t>Ochrona przed promieniowaniem jonizującym</w:t>
      </w:r>
    </w:p>
    <w:p w:rsidR="00BB1747" w:rsidRDefault="00BB1747" w:rsidP="00BB1747">
      <w:pPr>
        <w:pStyle w:val="NormalnyWeb"/>
        <w:spacing w:before="0" w:beforeAutospacing="0" w:after="0" w:line="360" w:lineRule="auto"/>
        <w:jc w:val="both"/>
      </w:pPr>
      <w:r w:rsidRPr="00D14593">
        <w:t>Plan wydatków w tym rozdziale został ustalony w kwocie 82.921,00 zł z przeznaczeniem na usuwanie i unieszkodliwianie azbestu, w 2014 roku wydatki zostały poniesione w kwocie 70.963,72 zł tj. na zakup tablicy informacyjnej – 393,60 zł oraz na utylizację azbestu 70.570,12 zł, w tym z dotacji w kwocie 59.984,00 zł.</w:t>
      </w:r>
    </w:p>
    <w:p w:rsidR="00BB1747" w:rsidRPr="008636F1"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t>Oświetlenie ulic, placów i dróg</w:t>
      </w:r>
    </w:p>
    <w:p w:rsidR="00BB1747" w:rsidRPr="008636F1" w:rsidRDefault="00BB1747" w:rsidP="00BB1747">
      <w:pPr>
        <w:pStyle w:val="NormalnyWeb"/>
        <w:spacing w:before="0" w:beforeAutospacing="0" w:after="0" w:line="360" w:lineRule="auto"/>
        <w:jc w:val="both"/>
      </w:pPr>
      <w:r w:rsidRPr="008636F1">
        <w:t>Na oświetlenie ulic zaplanowano kwotę 384.033,85 zł, a wydatkowano kwotę 222.401,14 zł w tym:</w:t>
      </w:r>
    </w:p>
    <w:p w:rsidR="00BB1747" w:rsidRPr="008636F1" w:rsidRDefault="00BB1747" w:rsidP="00BB1747">
      <w:pPr>
        <w:pStyle w:val="NormalnyWeb"/>
        <w:numPr>
          <w:ilvl w:val="0"/>
          <w:numId w:val="25"/>
        </w:numPr>
        <w:spacing w:before="0" w:beforeAutospacing="0" w:after="0" w:line="360" w:lineRule="auto"/>
        <w:jc w:val="both"/>
      </w:pPr>
      <w:r w:rsidRPr="008636F1">
        <w:t>za energię elektryczną na oświetlenie ulic wydano kwotę 112.790,92 zł, na plan 155.000,00 zł,</w:t>
      </w:r>
    </w:p>
    <w:p w:rsidR="00BB1747" w:rsidRPr="008636F1" w:rsidRDefault="00BB1747" w:rsidP="00BB1747">
      <w:pPr>
        <w:pStyle w:val="NormalnyWeb"/>
        <w:numPr>
          <w:ilvl w:val="0"/>
          <w:numId w:val="25"/>
        </w:numPr>
        <w:spacing w:before="0" w:beforeAutospacing="0" w:after="0" w:line="360" w:lineRule="auto"/>
        <w:jc w:val="both"/>
      </w:pPr>
      <w:r w:rsidRPr="008636F1">
        <w:lastRenderedPageBreak/>
        <w:t>konserwacja oświetlenia ulicznego, dobudowa oświetlenia ulicznego w Jednorożcu ul. Osiedlowa,  w miejscowości Dynak, Drążdżewo Nowe, Nakieł, Połoń w kwocie 109.610,22 zł,</w:t>
      </w:r>
    </w:p>
    <w:p w:rsidR="00BB1747" w:rsidRPr="008636F1" w:rsidRDefault="00BB1747" w:rsidP="00BB1747">
      <w:pPr>
        <w:pStyle w:val="NormalnyWeb"/>
        <w:numPr>
          <w:ilvl w:val="0"/>
          <w:numId w:val="25"/>
        </w:numPr>
        <w:spacing w:before="0" w:beforeAutospacing="0" w:after="0" w:line="360" w:lineRule="auto"/>
        <w:jc w:val="both"/>
      </w:pPr>
      <w:r w:rsidRPr="008636F1">
        <w:t>planowane wydatki w ramach funduszu sołeckiego (sołectwo Ulatowo Dąbrówka) w kwocie 8.033,85 zł w 2014 r. nie zostały poniesione.</w:t>
      </w:r>
    </w:p>
    <w:p w:rsidR="00BB1747" w:rsidRPr="00D14593" w:rsidRDefault="00BB1747" w:rsidP="00BB1747">
      <w:pPr>
        <w:pStyle w:val="NormalnyWeb"/>
        <w:spacing w:before="0" w:beforeAutospacing="0" w:after="0" w:line="360" w:lineRule="auto"/>
        <w:ind w:left="360"/>
        <w:jc w:val="both"/>
        <w:rPr>
          <w:color w:val="800080"/>
        </w:rPr>
      </w:pPr>
    </w:p>
    <w:p w:rsidR="00BB1747" w:rsidRDefault="00BB1747" w:rsidP="00BB1747">
      <w:pPr>
        <w:pStyle w:val="NormalnyWeb"/>
        <w:spacing w:before="0" w:beforeAutospacing="0" w:after="0" w:line="360" w:lineRule="auto"/>
        <w:ind w:firstLine="360"/>
        <w:jc w:val="both"/>
      </w:pPr>
      <w:r w:rsidRPr="00DD5096">
        <w:rPr>
          <w:b/>
        </w:rPr>
        <w:t>Wydatki inwestycyjne</w:t>
      </w:r>
      <w:r w:rsidRPr="00D14593">
        <w:t xml:space="preserve"> zaplanowane w kwocie 100.000,00 zł na zadanie pn. „Przebudowa oświetlenia ulicznego” w 2014 roku nie zostały poniesione.</w:t>
      </w:r>
    </w:p>
    <w:p w:rsidR="00BB1747" w:rsidRPr="005C5F4E" w:rsidRDefault="00BB1747" w:rsidP="00BB1747">
      <w:pPr>
        <w:pStyle w:val="NormalnyWeb"/>
        <w:spacing w:before="0" w:beforeAutospacing="0" w:after="0" w:line="360" w:lineRule="auto"/>
        <w:ind w:firstLine="360"/>
        <w:jc w:val="both"/>
      </w:pPr>
    </w:p>
    <w:p w:rsidR="00BB1747" w:rsidRPr="0013021C" w:rsidRDefault="00BB1747" w:rsidP="00BB1747">
      <w:pPr>
        <w:pStyle w:val="NormalnyWeb"/>
        <w:spacing w:before="0" w:beforeAutospacing="0" w:after="0" w:line="360" w:lineRule="auto"/>
        <w:ind w:left="17"/>
        <w:jc w:val="both"/>
      </w:pPr>
      <w:r w:rsidRPr="0013021C">
        <w:rPr>
          <w:bCs/>
          <w:i/>
          <w:iCs/>
          <w:u w:val="single"/>
        </w:rPr>
        <w:t>Pozostała działalność</w:t>
      </w:r>
    </w:p>
    <w:p w:rsidR="00BB1747" w:rsidRPr="005C5F4E" w:rsidRDefault="00BB1747" w:rsidP="00BB1747">
      <w:pPr>
        <w:pStyle w:val="Nagwek2"/>
        <w:spacing w:before="0" w:beforeAutospacing="0" w:after="0" w:afterAutospacing="0" w:line="360" w:lineRule="auto"/>
        <w:ind w:firstLine="17"/>
        <w:jc w:val="both"/>
        <w:rPr>
          <w:b w:val="0"/>
          <w:sz w:val="24"/>
          <w:szCs w:val="24"/>
        </w:rPr>
      </w:pPr>
      <w:r w:rsidRPr="005C5F4E">
        <w:rPr>
          <w:b w:val="0"/>
          <w:sz w:val="24"/>
          <w:szCs w:val="24"/>
        </w:rPr>
        <w:t>W ramach pozostałej działalności komunalnej ogółem wydatkowano w 2014 roku 1.563.</w:t>
      </w:r>
      <w:r>
        <w:rPr>
          <w:b w:val="0"/>
          <w:sz w:val="24"/>
          <w:szCs w:val="24"/>
        </w:rPr>
        <w:t>647,29</w:t>
      </w:r>
      <w:r w:rsidRPr="005C5F4E">
        <w:rPr>
          <w:b w:val="0"/>
          <w:sz w:val="24"/>
          <w:szCs w:val="24"/>
        </w:rPr>
        <w:t xml:space="preserve"> zł na plan 2.320.912,11 zł w tym:</w:t>
      </w:r>
    </w:p>
    <w:p w:rsidR="00BB1747" w:rsidRPr="005C5F4E" w:rsidRDefault="00BB1747" w:rsidP="00BB1747">
      <w:pPr>
        <w:pStyle w:val="NormalnyWeb"/>
        <w:numPr>
          <w:ilvl w:val="0"/>
          <w:numId w:val="26"/>
        </w:numPr>
        <w:spacing w:before="0" w:beforeAutospacing="0" w:after="0" w:line="360" w:lineRule="auto"/>
        <w:jc w:val="both"/>
      </w:pPr>
      <w:r w:rsidRPr="005C5F4E">
        <w:t>na wynagrodzenia osobowe, wynagrodzenia bezosobowe, dodatkowe wynagrodzenia roczne, wydatki osobowe niezaliczane do wynagrodzeń dla pracowników gospodarczych i administracyjnych wydatkowano kwotę 692.562,38 zł na plan 696.477,00 zł tj. 99,44 % planu rocznego;</w:t>
      </w:r>
    </w:p>
    <w:p w:rsidR="00BB1747" w:rsidRPr="005C5F4E" w:rsidRDefault="00BB1747" w:rsidP="00BB1747">
      <w:pPr>
        <w:pStyle w:val="NormalnyWeb"/>
        <w:numPr>
          <w:ilvl w:val="0"/>
          <w:numId w:val="26"/>
        </w:numPr>
        <w:spacing w:before="0" w:beforeAutospacing="0" w:after="0" w:line="360" w:lineRule="auto"/>
        <w:jc w:val="both"/>
      </w:pPr>
      <w:r w:rsidRPr="005C5F4E">
        <w:t>pochodne od wynagrodzeń (składki na ubezpieczenia społeczne i fundusz pracy) oraz odpisy na zakładowy fundusz świadczeń socjalnych wydatkowano kwotę 155.932,48 zł, na plan 156.166,00 zł,</w:t>
      </w:r>
    </w:p>
    <w:p w:rsidR="00BB1747" w:rsidRPr="008636F1" w:rsidRDefault="00BB1747" w:rsidP="00BB1747">
      <w:pPr>
        <w:pStyle w:val="NormalnyWeb"/>
        <w:numPr>
          <w:ilvl w:val="0"/>
          <w:numId w:val="26"/>
        </w:numPr>
        <w:spacing w:before="0" w:beforeAutospacing="0" w:after="0" w:line="360" w:lineRule="auto"/>
        <w:jc w:val="both"/>
      </w:pPr>
      <w:r w:rsidRPr="008636F1">
        <w:t>wpłaty na PFRON kwota 2.367,56 zł,</w:t>
      </w:r>
    </w:p>
    <w:p w:rsidR="00BB1747" w:rsidRPr="008636F1" w:rsidRDefault="00BB1747" w:rsidP="00BB1747">
      <w:pPr>
        <w:pStyle w:val="NormalnyWeb"/>
        <w:numPr>
          <w:ilvl w:val="0"/>
          <w:numId w:val="26"/>
        </w:numPr>
        <w:spacing w:before="0" w:beforeAutospacing="0" w:after="0" w:line="360" w:lineRule="auto"/>
        <w:jc w:val="both"/>
      </w:pPr>
      <w:r w:rsidRPr="008636F1">
        <w:t>na zakup oleju napędowego, materiałów do naprawy sprzętu i remontu pomieszczeń GZUK, materiałów do remontu samochodów, środków czystości, wyposażenia i inne – kwota 156.953,85 zł;</w:t>
      </w:r>
    </w:p>
    <w:p w:rsidR="00BB1747" w:rsidRPr="008636F1" w:rsidRDefault="00BB1747" w:rsidP="00BB1747">
      <w:pPr>
        <w:pStyle w:val="NormalnyWeb"/>
        <w:numPr>
          <w:ilvl w:val="0"/>
          <w:numId w:val="26"/>
        </w:numPr>
        <w:spacing w:before="0" w:beforeAutospacing="0" w:after="0" w:line="360" w:lineRule="auto"/>
        <w:jc w:val="both"/>
      </w:pPr>
      <w:r w:rsidRPr="008636F1">
        <w:t xml:space="preserve">monitorowanie obiektu GZUK, naprawa samochodów Ford, kosiarki spalinowej, </w:t>
      </w:r>
      <w:proofErr w:type="spellStart"/>
      <w:r w:rsidRPr="008636F1">
        <w:t>karchera</w:t>
      </w:r>
      <w:proofErr w:type="spellEnd"/>
      <w:r w:rsidRPr="008636F1">
        <w:t>, badania lekarskie, odłów i utrzymanie psa w schronisku, szkolenia okresowe, badania okresowe pojazdów, kurs na prawo jazdy kierowcy autobusu, usługa żurawiem na targowisku i inne w kwocie 31.499,36 zł</w:t>
      </w:r>
    </w:p>
    <w:p w:rsidR="00BB1747" w:rsidRPr="005C5F4E" w:rsidRDefault="00BB1747" w:rsidP="00BB1747">
      <w:pPr>
        <w:pStyle w:val="NormalnyWeb"/>
        <w:numPr>
          <w:ilvl w:val="0"/>
          <w:numId w:val="26"/>
        </w:numPr>
        <w:spacing w:before="0" w:beforeAutospacing="0" w:after="0" w:line="360" w:lineRule="auto"/>
        <w:jc w:val="both"/>
      </w:pPr>
      <w:r w:rsidRPr="005C5F4E">
        <w:t>zakup usług telefonii komórkowej i stacjonarnej oraz dostępu do sieci Internet w kwocie 3.677,97 zł,</w:t>
      </w:r>
    </w:p>
    <w:p w:rsidR="00BB1747" w:rsidRPr="005C5F4E" w:rsidRDefault="00BB1747" w:rsidP="00BB1747">
      <w:pPr>
        <w:pStyle w:val="NormalnyWeb"/>
        <w:numPr>
          <w:ilvl w:val="0"/>
          <w:numId w:val="26"/>
        </w:numPr>
        <w:spacing w:before="0" w:beforeAutospacing="0" w:after="0" w:line="360" w:lineRule="auto"/>
        <w:jc w:val="both"/>
      </w:pPr>
      <w:r w:rsidRPr="005C5F4E">
        <w:t>ubezpieczenie mienia w kwocie 2.734,00 zł,</w:t>
      </w:r>
    </w:p>
    <w:p w:rsidR="00BB1747" w:rsidRPr="005C5F4E" w:rsidRDefault="00BB1747" w:rsidP="00BB1747">
      <w:pPr>
        <w:pStyle w:val="NormalnyWeb"/>
        <w:numPr>
          <w:ilvl w:val="0"/>
          <w:numId w:val="26"/>
        </w:numPr>
        <w:spacing w:before="0" w:beforeAutospacing="0" w:after="0" w:line="360" w:lineRule="auto"/>
        <w:jc w:val="both"/>
      </w:pPr>
      <w:r w:rsidRPr="005C5F4E">
        <w:t>podróże służbowe w kwocie 1.798,94 zł,</w:t>
      </w:r>
    </w:p>
    <w:p w:rsidR="00BB1747" w:rsidRPr="005C5F4E" w:rsidRDefault="00BB1747" w:rsidP="00BB1747">
      <w:pPr>
        <w:pStyle w:val="NormalnyWeb"/>
        <w:numPr>
          <w:ilvl w:val="0"/>
          <w:numId w:val="26"/>
        </w:numPr>
        <w:spacing w:before="0" w:beforeAutospacing="0" w:after="0" w:line="360" w:lineRule="auto"/>
        <w:jc w:val="both"/>
      </w:pPr>
      <w:r w:rsidRPr="005C5F4E">
        <w:t>zakup energii elektrycznej kwota 3.910,18 zł,</w:t>
      </w:r>
    </w:p>
    <w:p w:rsidR="00BB1747" w:rsidRPr="005C5F4E" w:rsidRDefault="00BB1747" w:rsidP="00BB1747">
      <w:pPr>
        <w:pStyle w:val="NormalnyWeb"/>
        <w:numPr>
          <w:ilvl w:val="0"/>
          <w:numId w:val="26"/>
        </w:numPr>
        <w:spacing w:before="0" w:beforeAutospacing="0" w:after="0" w:line="360" w:lineRule="auto"/>
        <w:jc w:val="both"/>
      </w:pPr>
      <w:r w:rsidRPr="005C5F4E">
        <w:lastRenderedPageBreak/>
        <w:t>planowane wydatki w ramach funduszu sołeckiego (sołectwo Jednorożec) w kwocie 6.000,00 zł w 2014 r. nie zostały poniesione.</w:t>
      </w:r>
    </w:p>
    <w:p w:rsidR="00BB1747" w:rsidRPr="005C5F4E" w:rsidRDefault="00BB1747" w:rsidP="00BB1747">
      <w:pPr>
        <w:pStyle w:val="NormalnyWeb"/>
        <w:spacing w:before="0" w:beforeAutospacing="0" w:after="0" w:line="360" w:lineRule="auto"/>
        <w:ind w:left="360"/>
        <w:jc w:val="both"/>
      </w:pPr>
    </w:p>
    <w:p w:rsidR="00BB1747" w:rsidRPr="005C5F4E" w:rsidRDefault="00BB1747" w:rsidP="00BB1747">
      <w:pPr>
        <w:pStyle w:val="NormalnyWeb"/>
        <w:spacing w:before="0" w:beforeAutospacing="0" w:after="0" w:line="360" w:lineRule="auto"/>
        <w:jc w:val="both"/>
        <w:rPr>
          <w:bCs/>
          <w:iCs/>
        </w:rPr>
      </w:pPr>
      <w:r w:rsidRPr="005C5F4E">
        <w:rPr>
          <w:b/>
          <w:bCs/>
          <w:i/>
          <w:iCs/>
        </w:rPr>
        <w:t xml:space="preserve">Wydatki inwestycyjne </w:t>
      </w:r>
      <w:r w:rsidRPr="005C5F4E">
        <w:rPr>
          <w:bCs/>
          <w:iCs/>
        </w:rPr>
        <w:t>zostały zaplanowane w kwocie 1.225.535,11 zł na zadanie pn. „Rozbudowa i remont targowiska stałego w Jednorożcu przy ul. Polnej”, w 2014 roku poniesiono w kwocie 512.210,57 zł na roboty budowlane dotyczące targowiska w Jednorożcu. Zadanie dofinansowane dotacją Programu Rozwoju Obszarów Wiejskich.</w:t>
      </w:r>
    </w:p>
    <w:p w:rsidR="00BB1747" w:rsidRPr="009F30D6" w:rsidRDefault="00BB1747" w:rsidP="00BB1747">
      <w:pPr>
        <w:pStyle w:val="NormalnyWeb"/>
        <w:spacing w:before="0" w:beforeAutospacing="0" w:after="0" w:line="360" w:lineRule="auto"/>
        <w:jc w:val="both"/>
        <w:rPr>
          <w:color w:val="FF0000"/>
        </w:rPr>
      </w:pPr>
    </w:p>
    <w:p w:rsidR="00BB1747" w:rsidRPr="00ED1609" w:rsidRDefault="00BB1747" w:rsidP="00BB1747">
      <w:pPr>
        <w:pStyle w:val="NormalnyWeb"/>
        <w:keepNext/>
        <w:spacing w:before="0" w:beforeAutospacing="0" w:after="0" w:line="360" w:lineRule="auto"/>
        <w:jc w:val="both"/>
      </w:pPr>
      <w:r w:rsidRPr="00ED1609">
        <w:rPr>
          <w:b/>
          <w:bCs/>
          <w:u w:val="single"/>
        </w:rPr>
        <w:t>Dział 921 – Kultura i ochrona dziedzictwa narodowego</w:t>
      </w:r>
    </w:p>
    <w:p w:rsidR="00BB1747" w:rsidRDefault="00BB1747" w:rsidP="00BB1747">
      <w:pPr>
        <w:pStyle w:val="NormalnyWeb"/>
        <w:spacing w:before="0" w:beforeAutospacing="0" w:after="0" w:line="360" w:lineRule="auto"/>
        <w:jc w:val="both"/>
      </w:pPr>
      <w:r w:rsidRPr="00ED1609">
        <w:t>Planowane wydatki w tym dziale ustalone zostały na kwotę 1.572.539,40 zł, a wydatkowano 1.543.</w:t>
      </w:r>
      <w:r>
        <w:t>441,09</w:t>
      </w:r>
      <w:r w:rsidRPr="00ED1609">
        <w:t xml:space="preserve"> zł, tj. 98,15</w:t>
      </w:r>
      <w:r>
        <w:t xml:space="preserve"> % planu rocznego.</w:t>
      </w:r>
    </w:p>
    <w:p w:rsidR="00BB1747" w:rsidRPr="00ED1609"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t>Pozostałe instytucje kultury</w:t>
      </w:r>
    </w:p>
    <w:p w:rsidR="00BB1747" w:rsidRDefault="00BB1747" w:rsidP="00BB1747">
      <w:pPr>
        <w:pStyle w:val="NormalnyWeb"/>
        <w:spacing w:before="0" w:beforeAutospacing="0" w:after="0" w:line="360" w:lineRule="auto"/>
        <w:jc w:val="both"/>
      </w:pPr>
      <w:r w:rsidRPr="00ED1609">
        <w:t>Dotacja dla Gminnego Zespołu Kultury i Sportu w Jednorożcu zaplanowana w wysokości 256.551,00 zł, przekazana w kwocie 256.550,41 zł. W/w dotacja przeznaczona na bieżącą</w:t>
      </w:r>
      <w:r>
        <w:t xml:space="preserve"> działalność instytucji kultury (Gminny Zespół</w:t>
      </w:r>
      <w:r w:rsidRPr="00ED1609">
        <w:t xml:space="preserve"> Kultury i Sportu w Jednorożcu</w:t>
      </w:r>
      <w:r>
        <w:t xml:space="preserve"> funkcjonował do dnia 31.07.2014 r.).</w:t>
      </w:r>
    </w:p>
    <w:p w:rsidR="00BB1747" w:rsidRPr="00ED1609"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t>Biblioteki</w:t>
      </w:r>
    </w:p>
    <w:p w:rsidR="00BB1747" w:rsidRDefault="00BB1747" w:rsidP="00BB1747">
      <w:pPr>
        <w:pStyle w:val="NormalnyWeb"/>
        <w:spacing w:before="0" w:beforeAutospacing="0" w:after="0" w:line="360" w:lineRule="auto"/>
        <w:jc w:val="both"/>
      </w:pPr>
      <w:r w:rsidRPr="00ED1609">
        <w:t>Dotacja podmiotowa dla Publicznej Biblioteki zaplanowana i przekazana w wysokości 249.700,00 zł. Dotacja przeznaczona jest na bieżącą działaln</w:t>
      </w:r>
      <w:r>
        <w:t>ość bibliotek na terenie gminy.</w:t>
      </w:r>
    </w:p>
    <w:p w:rsidR="00BB1747" w:rsidRPr="00ED1609" w:rsidRDefault="00BB1747" w:rsidP="00BB1747">
      <w:pPr>
        <w:pStyle w:val="NormalnyWeb"/>
        <w:spacing w:before="0" w:beforeAutospacing="0" w:after="0" w:line="360" w:lineRule="auto"/>
        <w:jc w:val="both"/>
      </w:pPr>
    </w:p>
    <w:p w:rsidR="00BB1747" w:rsidRPr="0013021C" w:rsidRDefault="00BB1747" w:rsidP="00BB1747">
      <w:pPr>
        <w:pStyle w:val="NormalnyWeb"/>
        <w:spacing w:before="0" w:beforeAutospacing="0" w:after="0" w:line="360" w:lineRule="auto"/>
        <w:jc w:val="both"/>
      </w:pPr>
      <w:r w:rsidRPr="0013021C">
        <w:rPr>
          <w:bCs/>
          <w:i/>
          <w:iCs/>
          <w:u w:val="single"/>
        </w:rPr>
        <w:t>Pozostała działalność</w:t>
      </w:r>
    </w:p>
    <w:p w:rsidR="00BB1747" w:rsidRPr="00ED1609" w:rsidRDefault="00BB1747" w:rsidP="00BB1747">
      <w:pPr>
        <w:pStyle w:val="NormalnyWeb"/>
        <w:spacing w:before="0" w:beforeAutospacing="0" w:after="0" w:line="360" w:lineRule="auto"/>
        <w:jc w:val="both"/>
      </w:pPr>
      <w:r w:rsidRPr="00ED1609">
        <w:t xml:space="preserve">Z planowanej kwoty wydatków w tym rozdziale w wysokości 1.066.288,40 zł wydatkowano </w:t>
      </w:r>
      <w:r>
        <w:t>1.037.190,68</w:t>
      </w:r>
      <w:r w:rsidRPr="00ED1609">
        <w:t xml:space="preserve">  zł tj.97,27 % planu.</w:t>
      </w:r>
    </w:p>
    <w:p w:rsidR="00BB1747" w:rsidRPr="00ED1609" w:rsidRDefault="00BB1747" w:rsidP="00BB1747">
      <w:pPr>
        <w:pStyle w:val="NormalnyWeb"/>
        <w:spacing w:before="0" w:beforeAutospacing="0" w:after="0" w:line="360" w:lineRule="auto"/>
        <w:jc w:val="both"/>
      </w:pPr>
      <w:r w:rsidRPr="00ED1609">
        <w:t>Dotacja na finansowanie lub dofinansowanie zadań zleconych do realizacji stowarzyszeń zaplanowana w kwocie 22.000,00 zł, przekazana w kwocie 20.788,95 zł.</w:t>
      </w:r>
    </w:p>
    <w:p w:rsidR="00BB1747" w:rsidRPr="00ED1609" w:rsidRDefault="00BB1747" w:rsidP="00BB1747">
      <w:pPr>
        <w:pStyle w:val="NormalnyWeb"/>
        <w:spacing w:before="0" w:beforeAutospacing="0" w:after="0" w:line="360" w:lineRule="auto"/>
        <w:jc w:val="both"/>
      </w:pPr>
      <w:r w:rsidRPr="00ED1609">
        <w:t>Kwota 29.520,00 zł została wydatkowana na dokumentację projektową lokalnego ośrodka kultury w Połoni.</w:t>
      </w:r>
    </w:p>
    <w:p w:rsidR="00BB1747" w:rsidRPr="00ED1609" w:rsidRDefault="00BB1747" w:rsidP="00BB1747">
      <w:pPr>
        <w:pStyle w:val="NormalnyWeb"/>
        <w:spacing w:before="0" w:beforeAutospacing="0" w:after="0" w:line="360" w:lineRule="auto"/>
        <w:jc w:val="both"/>
      </w:pPr>
      <w:r w:rsidRPr="00ED1609">
        <w:t>Planowane wydatki w ramach funduszu sołeckiego w kwocie 86.406,40 zł w 2014 r. zostały poniesione w kwocie 75.</w:t>
      </w:r>
      <w:r>
        <w:t>103,61</w:t>
      </w:r>
      <w:r w:rsidRPr="00ED1609">
        <w:t xml:space="preserve"> zł tj.:</w:t>
      </w:r>
    </w:p>
    <w:p w:rsidR="00BB1747" w:rsidRPr="00ED1609" w:rsidRDefault="00BB1747" w:rsidP="00BB1747">
      <w:pPr>
        <w:pStyle w:val="NormalnyWeb"/>
        <w:spacing w:before="0" w:beforeAutospacing="0" w:after="0" w:line="360" w:lineRule="auto"/>
        <w:jc w:val="both"/>
      </w:pPr>
      <w:r w:rsidRPr="00ED1609">
        <w:t xml:space="preserve">- sołectwo Małowidz </w:t>
      </w:r>
      <w:r>
        <w:t>„Doposażenie świetlicy wiejskiej”</w:t>
      </w:r>
      <w:r w:rsidRPr="00ED1609">
        <w:t>– 9.</w:t>
      </w:r>
      <w:r>
        <w:t>968,54</w:t>
      </w:r>
      <w:r w:rsidRPr="00ED1609">
        <w:t xml:space="preserve"> zł</w:t>
      </w:r>
      <w:r>
        <w:t xml:space="preserve"> (wydatki sołectwa Małowidz na zadanie pn. „Urządzenie placu zabaw przy świetlicy wiejskiej” nie zostały poniesione)</w:t>
      </w:r>
      <w:r w:rsidRPr="00ED1609">
        <w:t>,</w:t>
      </w:r>
    </w:p>
    <w:p w:rsidR="00BB1747" w:rsidRPr="00ED1609" w:rsidRDefault="00BB1747" w:rsidP="00BB1747">
      <w:pPr>
        <w:pStyle w:val="NormalnyWeb"/>
        <w:spacing w:before="0" w:beforeAutospacing="0" w:after="0" w:line="360" w:lineRule="auto"/>
        <w:jc w:val="both"/>
      </w:pPr>
      <w:r w:rsidRPr="00ED1609">
        <w:lastRenderedPageBreak/>
        <w:t xml:space="preserve">- sołectwo Żelazna Rządowa </w:t>
      </w:r>
      <w:r>
        <w:t>„Wyposażenie świetlicy wiejskiej w Żelaznej Rządowej”</w:t>
      </w:r>
      <w:r w:rsidRPr="00ED1609">
        <w:t>– 21.672,60 zł,</w:t>
      </w:r>
    </w:p>
    <w:p w:rsidR="00BB1747" w:rsidRPr="00ED1609" w:rsidRDefault="00BB1747" w:rsidP="00BB1747">
      <w:pPr>
        <w:pStyle w:val="NormalnyWeb"/>
        <w:spacing w:before="0" w:beforeAutospacing="0" w:after="0" w:line="360" w:lineRule="auto"/>
        <w:jc w:val="both"/>
      </w:pPr>
      <w:r w:rsidRPr="00ED1609">
        <w:t xml:space="preserve">- sołectwo Lipa </w:t>
      </w:r>
      <w:r>
        <w:t xml:space="preserve">„Wyposażenie świetlicy wiejskiej w Lipie” </w:t>
      </w:r>
      <w:r w:rsidRPr="00ED1609">
        <w:t>– 24.980,07 zł,</w:t>
      </w:r>
    </w:p>
    <w:p w:rsidR="00BB1747" w:rsidRPr="00ED1609" w:rsidRDefault="00BB1747" w:rsidP="00BB1747">
      <w:pPr>
        <w:pStyle w:val="NormalnyWeb"/>
        <w:spacing w:before="0" w:beforeAutospacing="0" w:after="0" w:line="360" w:lineRule="auto"/>
        <w:jc w:val="both"/>
      </w:pPr>
      <w:r w:rsidRPr="00ED1609">
        <w:t xml:space="preserve">- sołectwo Parciaki </w:t>
      </w:r>
      <w:r>
        <w:t>„Remont świetlicy wiejskiej”</w:t>
      </w:r>
      <w:r w:rsidRPr="00ED1609">
        <w:t>– 18.482,40 zł</w:t>
      </w:r>
    </w:p>
    <w:p w:rsidR="00BB1747" w:rsidRPr="00ED1609" w:rsidRDefault="00BB1747" w:rsidP="00BB1747">
      <w:pPr>
        <w:pStyle w:val="NormalnyWeb"/>
        <w:spacing w:before="0" w:beforeAutospacing="0" w:after="0" w:line="360" w:lineRule="auto"/>
        <w:jc w:val="both"/>
      </w:pPr>
    </w:p>
    <w:p w:rsidR="00BB1747" w:rsidRPr="00ED1609" w:rsidRDefault="00BB1747" w:rsidP="00BB1747">
      <w:pPr>
        <w:pStyle w:val="NormalnyWeb"/>
        <w:spacing w:before="0" w:beforeAutospacing="0" w:after="0" w:line="360" w:lineRule="auto"/>
        <w:jc w:val="both"/>
      </w:pPr>
      <w:r w:rsidRPr="00ED1609">
        <w:rPr>
          <w:b/>
          <w:bCs/>
          <w:i/>
          <w:iCs/>
        </w:rPr>
        <w:t>Wydatki inwestycyjne</w:t>
      </w:r>
    </w:p>
    <w:p w:rsidR="00BB1747" w:rsidRPr="00ED1609" w:rsidRDefault="00BB1747" w:rsidP="00BB1747">
      <w:pPr>
        <w:pStyle w:val="NormalnyWeb"/>
        <w:spacing w:before="0" w:beforeAutospacing="0" w:after="0" w:line="360" w:lineRule="auto"/>
        <w:jc w:val="both"/>
      </w:pPr>
      <w:r w:rsidRPr="00ED1609">
        <w:t>Wydatki w tym rozdziale zostały zaplanowane w kwocie 928.362,00 zł, wydatkowano 911.778,12 zł tj.:</w:t>
      </w:r>
    </w:p>
    <w:p w:rsidR="00BB1747" w:rsidRPr="00ED1609" w:rsidRDefault="00BB1747" w:rsidP="00BB1747">
      <w:pPr>
        <w:pStyle w:val="NormalnyWeb"/>
        <w:numPr>
          <w:ilvl w:val="0"/>
          <w:numId w:val="51"/>
        </w:numPr>
        <w:spacing w:before="0" w:beforeAutospacing="0" w:after="0" w:line="360" w:lineRule="auto"/>
        <w:jc w:val="both"/>
      </w:pPr>
      <w:r w:rsidRPr="00ED1609">
        <w:t>na zadanie inwestycyjne pn. „Zagospodarowanie miejscowości Połoń dla rozwoju kultury, sportu i turystyki” zaplanowano kwotę 80.000,00 zł, wydatkowano 63.426,62 zł na odbudowę konstrukcji dachu wraz z pokryciem dachowym budynku świetlicy w miejscowości Połoń (uszkodzenie w wyniku silnego wiatru), nadzór inwestorski,  wykonanie robót elektroenergetycznych;</w:t>
      </w:r>
    </w:p>
    <w:p w:rsidR="00BB1747" w:rsidRPr="00ED1609" w:rsidRDefault="00BB1747" w:rsidP="00BB1747">
      <w:pPr>
        <w:pStyle w:val="NormalnyWeb"/>
        <w:numPr>
          <w:ilvl w:val="0"/>
          <w:numId w:val="51"/>
        </w:numPr>
        <w:spacing w:before="0" w:beforeAutospacing="0" w:after="0" w:line="360" w:lineRule="auto"/>
        <w:jc w:val="both"/>
      </w:pPr>
      <w:r w:rsidRPr="00ED1609">
        <w:t>na zadanie inwestycyjne pn. „Zagospodarowanie centrum Lipa dla rozwoju kultury, sportu i turystyki” wydatki zostały zaplanowane w kwocie 848.362,00 zł, w 2014 roku wydatki zostały poniesione w kwocie 848.351,50 zł na roboty budowlane świetlicy wiejskiej w miejscowości Lipa, nadzór inwestorski, autorski, wykonanie dokumentacji projektu zamiennego CO. Zadanie realizowane z udziałem środków Programu Rozwoju Obszarów Wiejskich WM na lata 2007-2013.</w:t>
      </w:r>
    </w:p>
    <w:p w:rsidR="00BB1747" w:rsidRPr="00ED1609" w:rsidRDefault="00BB1747" w:rsidP="00BB1747">
      <w:pPr>
        <w:pStyle w:val="NormalnyWeb"/>
        <w:spacing w:before="0" w:beforeAutospacing="0" w:after="0" w:line="360" w:lineRule="auto"/>
        <w:jc w:val="both"/>
      </w:pPr>
    </w:p>
    <w:p w:rsidR="00BB1747" w:rsidRPr="00ED1609" w:rsidRDefault="00BB1747" w:rsidP="00BB1747">
      <w:pPr>
        <w:pStyle w:val="NormalnyWeb"/>
        <w:keepNext/>
        <w:spacing w:before="0" w:beforeAutospacing="0" w:after="0" w:line="360" w:lineRule="auto"/>
        <w:jc w:val="both"/>
      </w:pPr>
      <w:r w:rsidRPr="00ED1609">
        <w:rPr>
          <w:b/>
          <w:bCs/>
          <w:u w:val="single"/>
        </w:rPr>
        <w:t>Dział 926 –Kultura fizyczna i sport</w:t>
      </w:r>
    </w:p>
    <w:p w:rsidR="00BB1747" w:rsidRPr="00ED1609" w:rsidRDefault="00BB1747" w:rsidP="00BB1747">
      <w:pPr>
        <w:pStyle w:val="NormalnyWeb"/>
        <w:spacing w:before="0" w:beforeAutospacing="0" w:after="0" w:line="360" w:lineRule="auto"/>
        <w:jc w:val="both"/>
      </w:pPr>
      <w:r w:rsidRPr="00ED1609">
        <w:t>Wydatki w tym dziale na utrzymanie stadionu i kulturę fizyczną oraz budowę hali sportowej zaplanowano w kwocie 4.209.502,34 zł, a wydatkowano kwotę 2.182.619,26 zł, tj. 51,85 % planu rocznego.</w:t>
      </w:r>
    </w:p>
    <w:p w:rsidR="00BB1747" w:rsidRPr="00752154" w:rsidRDefault="00BB1747" w:rsidP="00BB1747">
      <w:pPr>
        <w:pStyle w:val="NormalnyWeb"/>
        <w:spacing w:before="0" w:beforeAutospacing="0" w:after="0" w:line="360" w:lineRule="auto"/>
        <w:jc w:val="both"/>
      </w:pPr>
      <w:r w:rsidRPr="00752154">
        <w:t>Na wydatki rzeczowe zaplanowano 7.500,00 zł wydano kwotę 3.052,19 zł (zapłata za energię zużytą na stadionie oraz zakup materiałów do utrzymania stadionu).</w:t>
      </w:r>
    </w:p>
    <w:p w:rsidR="00BB1747" w:rsidRPr="00ED1609" w:rsidRDefault="00BB1747" w:rsidP="00BB1747">
      <w:pPr>
        <w:pStyle w:val="NormalnyWeb"/>
        <w:spacing w:before="0" w:beforeAutospacing="0" w:after="0" w:line="360" w:lineRule="auto"/>
        <w:jc w:val="both"/>
      </w:pPr>
      <w:r w:rsidRPr="00ED1609">
        <w:t>Dotacja na finansowanie lub dofinansowanie zadań zleconych do realizacji stowarzyszeń zaplanowana w kwocie 56.000,00 zł, przekazana w kwocie 55.999,91 zł - jest to dotacja dla klubów sportowych z terenu gminy Jednorożec.</w:t>
      </w:r>
    </w:p>
    <w:p w:rsidR="00BB1747" w:rsidRPr="00ED1609" w:rsidRDefault="00BB1747" w:rsidP="00BB1747">
      <w:pPr>
        <w:pStyle w:val="NormalnyWeb"/>
        <w:spacing w:before="0" w:beforeAutospacing="0" w:after="0" w:line="360" w:lineRule="auto"/>
        <w:jc w:val="both"/>
      </w:pPr>
      <w:r w:rsidRPr="00ED1609">
        <w:t>Planowane wydatki w ramach funduszu sołeckiego (sołectwo Olszewka) w kwocie 26.542,21 zł w  2014 r. nie zostały poniesione.</w:t>
      </w: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Pr="00ED1609" w:rsidRDefault="00BB1747" w:rsidP="00BB1747">
      <w:pPr>
        <w:pStyle w:val="NormalnyWeb"/>
        <w:spacing w:before="0" w:beforeAutospacing="0" w:after="0" w:line="360" w:lineRule="auto"/>
        <w:jc w:val="both"/>
      </w:pPr>
    </w:p>
    <w:p w:rsidR="00BB1747" w:rsidRPr="00ED1609" w:rsidRDefault="00BB1747" w:rsidP="00BB1747">
      <w:pPr>
        <w:pStyle w:val="NormalnyWeb"/>
        <w:spacing w:before="0" w:beforeAutospacing="0" w:after="0" w:line="360" w:lineRule="auto"/>
        <w:ind w:left="363"/>
        <w:jc w:val="both"/>
      </w:pPr>
      <w:r w:rsidRPr="00ED1609">
        <w:rPr>
          <w:b/>
          <w:bCs/>
          <w:i/>
          <w:iCs/>
        </w:rPr>
        <w:lastRenderedPageBreak/>
        <w:t xml:space="preserve">Wydatki inwestycyjne </w:t>
      </w:r>
    </w:p>
    <w:p w:rsidR="00BB1747" w:rsidRPr="00ED1609" w:rsidRDefault="00BB1747" w:rsidP="00BB1747">
      <w:pPr>
        <w:pStyle w:val="NormalnyWeb"/>
        <w:spacing w:before="0" w:beforeAutospacing="0" w:after="0" w:line="360" w:lineRule="auto"/>
        <w:jc w:val="both"/>
      </w:pPr>
      <w:r w:rsidRPr="00ED1609">
        <w:t>Z planowanej kwoty na wydatki inwestycyjne w wysokości 4.119.460,13 zł na zadanie pn. „Poprawa warunków edukacyjnych dzieci i młodzieży w Gminie Jednorożec” w 2014 roku wydatkowano 2.123.567,16 zł na roboty budowlane, montaż końcowy konstrukcji stalowej, nadzór inwestor</w:t>
      </w:r>
      <w:r>
        <w:t>ski hali sportowej w Jednorożcu, projekt zamienny kotłowni.</w:t>
      </w:r>
    </w:p>
    <w:p w:rsidR="00BB1747" w:rsidRDefault="00BB1747" w:rsidP="00BB1747">
      <w:pPr>
        <w:pStyle w:val="NormalnyWeb"/>
        <w:spacing w:before="0" w:beforeAutospacing="0" w:after="0" w:line="360" w:lineRule="auto"/>
        <w:jc w:val="both"/>
      </w:pPr>
    </w:p>
    <w:p w:rsidR="00BB1747" w:rsidRPr="00BF6707" w:rsidRDefault="00BB1747" w:rsidP="00BB1747">
      <w:pPr>
        <w:pStyle w:val="NormalnyWeb"/>
        <w:spacing w:before="0" w:beforeAutospacing="0" w:after="0" w:line="360" w:lineRule="auto"/>
        <w:jc w:val="both"/>
      </w:pPr>
    </w:p>
    <w:p w:rsidR="00BB1747" w:rsidRPr="00BF6707" w:rsidRDefault="00BB1747" w:rsidP="00BB1747">
      <w:pPr>
        <w:pStyle w:val="NormalnyWeb"/>
        <w:spacing w:before="0" w:beforeAutospacing="0" w:after="0" w:line="360" w:lineRule="auto"/>
        <w:jc w:val="both"/>
      </w:pPr>
      <w:r w:rsidRPr="00BF6707">
        <w:rPr>
          <w:b/>
          <w:bCs/>
          <w:i/>
          <w:iCs/>
          <w:u w:val="single"/>
        </w:rPr>
        <w:t>PRZYCHODY I ROZCHODY</w:t>
      </w:r>
    </w:p>
    <w:p w:rsidR="00BB1747" w:rsidRPr="00BF6707" w:rsidRDefault="00BB1747" w:rsidP="00BB1747">
      <w:pPr>
        <w:pStyle w:val="NormalnyWeb"/>
        <w:spacing w:before="0" w:beforeAutospacing="0" w:after="0" w:line="360" w:lineRule="auto"/>
        <w:jc w:val="both"/>
      </w:pPr>
    </w:p>
    <w:p w:rsidR="00BB1747" w:rsidRPr="00BF6707" w:rsidRDefault="00BB1747" w:rsidP="00BB1747">
      <w:pPr>
        <w:pStyle w:val="NormalnyWeb"/>
        <w:spacing w:before="0" w:beforeAutospacing="0" w:after="0" w:line="360" w:lineRule="auto"/>
        <w:jc w:val="both"/>
      </w:pPr>
      <w:r w:rsidRPr="00BF6707">
        <w:t>Przychody Gminy Jednorożec w 2014 roku pochodzące z wolnych środków, o których mowa w art. 217 ust. 2 pkt. 6, zostały zaplanowane w kwocie 250.000,00 zł, wykonane w kwocie 251.642,75 zł. Ponadto zaplanowana została emisja obligacji komunalnych w banku PKO BP SA w kwocie 4.000.000,00 zł, która została uruchomiona w kwocie 2.800.000,00 zł oraz pożyczki w Banku Gospodarstwa Krajowego w Warszawie na zadania:</w:t>
      </w:r>
    </w:p>
    <w:p w:rsidR="00BB1747" w:rsidRPr="00BF6707" w:rsidRDefault="00BB1747" w:rsidP="00BB1747">
      <w:pPr>
        <w:pStyle w:val="NormalnyWeb"/>
        <w:spacing w:before="0" w:beforeAutospacing="0" w:after="0" w:line="360" w:lineRule="auto"/>
        <w:jc w:val="both"/>
        <w:rPr>
          <w:bCs/>
          <w:iCs/>
        </w:rPr>
      </w:pPr>
      <w:r w:rsidRPr="00BF6707">
        <w:t xml:space="preserve">- </w:t>
      </w:r>
      <w:r w:rsidRPr="00BF6707">
        <w:rPr>
          <w:bCs/>
          <w:iCs/>
        </w:rPr>
        <w:t>„Rozbudowa i remont targowiska stałego w Jednorożcu przy ul. Polnej” planowana kwota 800.522,00 zł, wykonana 312.323,52 zł</w:t>
      </w:r>
    </w:p>
    <w:p w:rsidR="00BB1747" w:rsidRPr="00BF6707" w:rsidRDefault="00BB1747" w:rsidP="00BB1747">
      <w:pPr>
        <w:pStyle w:val="NormalnyWeb"/>
        <w:spacing w:before="0" w:beforeAutospacing="0" w:after="0" w:line="360" w:lineRule="auto"/>
        <w:jc w:val="both"/>
      </w:pPr>
      <w:r w:rsidRPr="00BF6707">
        <w:rPr>
          <w:bCs/>
          <w:iCs/>
        </w:rPr>
        <w:t xml:space="preserve">- </w:t>
      </w:r>
      <w:r w:rsidRPr="00BF6707">
        <w:t>„Zwiększenie dostępności podstawowych usług komunalnych świadczonych przez Gminę Jednorożec” planowana kwota 942.036,00 zł, wykonana 472.748,45 zł.</w:t>
      </w:r>
    </w:p>
    <w:p w:rsidR="00BB1747" w:rsidRPr="00BF6707" w:rsidRDefault="00BB1747" w:rsidP="00BB1747">
      <w:pPr>
        <w:pStyle w:val="NormalnyWeb"/>
        <w:spacing w:before="0" w:beforeAutospacing="0" w:after="0" w:line="360" w:lineRule="auto"/>
        <w:ind w:firstLine="708"/>
        <w:jc w:val="both"/>
      </w:pPr>
      <w:r>
        <w:t>W</w:t>
      </w:r>
      <w:r w:rsidRPr="00BF6707">
        <w:t xml:space="preserve"> 2014 roku spłacono zaciągnięte pożyczki oraz wykupiono obligacje komunalne w wysokości 1.863.977,21 zł na plan 1.863.977,21 zł, 776.600,00 zł – spłata pożyczek długoterminowych zaciągniętych w latach ubiegłych w Narodowym Funduszu Ochrony Środowiska i Gospodarki Wodnej w Warszawie oraz Wojewódzkim Funduszu Ochrony Środowiska i Gospodarki Wodnej w Warszawie, 587.377,21 zł - spłata pożyczki na zadanie pn. „Zwiększenie dostępności podstawowych usług komunalnych świadczonych przez Gminę Jednorożec”, 500.000,00 zł -wykup obligacji komunalnych w banku PKO BP SA.</w:t>
      </w:r>
    </w:p>
    <w:p w:rsidR="00BB1747" w:rsidRDefault="00BB1747" w:rsidP="00BB1747">
      <w:pPr>
        <w:pStyle w:val="NormalnyWeb"/>
        <w:spacing w:before="0" w:beforeAutospacing="0" w:after="0" w:line="360" w:lineRule="auto"/>
        <w:ind w:firstLine="709"/>
        <w:jc w:val="both"/>
      </w:pPr>
    </w:p>
    <w:p w:rsidR="00BB1747" w:rsidRDefault="00BB1747" w:rsidP="00BB1747">
      <w:pPr>
        <w:pStyle w:val="NormalnyWeb"/>
        <w:spacing w:before="0" w:beforeAutospacing="0" w:after="0" w:line="360" w:lineRule="auto"/>
        <w:ind w:firstLine="709"/>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Pr="00BF01E1" w:rsidRDefault="00BB1747" w:rsidP="00BB1747">
      <w:pPr>
        <w:pStyle w:val="NormalnyWeb"/>
        <w:spacing w:before="0" w:beforeAutospacing="0" w:after="0" w:line="360" w:lineRule="auto"/>
        <w:jc w:val="both"/>
      </w:pPr>
    </w:p>
    <w:p w:rsidR="00BB1747" w:rsidRPr="00C624A3" w:rsidRDefault="00BB1747" w:rsidP="00BB1747">
      <w:pPr>
        <w:pStyle w:val="NormalnyWeb"/>
        <w:jc w:val="center"/>
        <w:rPr>
          <w:b/>
          <w:bCs/>
          <w:sz w:val="20"/>
          <w:szCs w:val="20"/>
        </w:rPr>
      </w:pPr>
      <w:r w:rsidRPr="00C624A3">
        <w:rPr>
          <w:b/>
          <w:bCs/>
          <w:sz w:val="20"/>
          <w:szCs w:val="20"/>
        </w:rPr>
        <w:lastRenderedPageBreak/>
        <w:t xml:space="preserve">Wydatki na realizację programów finansowanych z udziałem środków, o których mowa w art. 5 ust. 1 </w:t>
      </w:r>
      <w:proofErr w:type="spellStart"/>
      <w:r w:rsidRPr="00C624A3">
        <w:rPr>
          <w:b/>
          <w:bCs/>
          <w:sz w:val="20"/>
          <w:szCs w:val="20"/>
        </w:rPr>
        <w:t>pkt</w:t>
      </w:r>
      <w:proofErr w:type="spellEnd"/>
      <w:r w:rsidRPr="00C624A3">
        <w:rPr>
          <w:b/>
          <w:bCs/>
          <w:sz w:val="20"/>
          <w:szCs w:val="20"/>
        </w:rPr>
        <w:t xml:space="preserve"> 2 i 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729"/>
        <w:gridCol w:w="906"/>
        <w:gridCol w:w="807"/>
        <w:gridCol w:w="3163"/>
        <w:gridCol w:w="1496"/>
        <w:gridCol w:w="1496"/>
        <w:gridCol w:w="1221"/>
      </w:tblGrid>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r w:rsidRPr="00C624A3">
              <w:rPr>
                <w:sz w:val="20"/>
                <w:szCs w:val="20"/>
              </w:rPr>
              <w:t xml:space="preserve">Dział </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r w:rsidRPr="00C624A3">
              <w:rPr>
                <w:sz w:val="20"/>
                <w:szCs w:val="20"/>
              </w:rPr>
              <w:t>Rozdz.</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spacing w:after="0"/>
              <w:jc w:val="center"/>
              <w:rPr>
                <w:sz w:val="20"/>
                <w:szCs w:val="20"/>
              </w:rPr>
            </w:pPr>
          </w:p>
          <w:p w:rsidR="00BB1747" w:rsidRPr="00C624A3" w:rsidRDefault="00BB1747" w:rsidP="00784D48">
            <w:pPr>
              <w:pStyle w:val="NormalnyWeb"/>
              <w:jc w:val="center"/>
              <w:rPr>
                <w:sz w:val="20"/>
                <w:szCs w:val="20"/>
              </w:rPr>
            </w:pPr>
            <w:r w:rsidRPr="00C624A3">
              <w:rPr>
                <w:sz w:val="20"/>
                <w:szCs w:val="20"/>
              </w:rPr>
              <w:t>§</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spacing w:after="0"/>
              <w:jc w:val="center"/>
              <w:rPr>
                <w:sz w:val="20"/>
                <w:szCs w:val="20"/>
              </w:rPr>
            </w:pPr>
          </w:p>
          <w:p w:rsidR="00BB1747" w:rsidRPr="00C624A3" w:rsidRDefault="00BB1747" w:rsidP="00784D48">
            <w:pPr>
              <w:pStyle w:val="Nagwek3"/>
              <w:rPr>
                <w:sz w:val="20"/>
                <w:szCs w:val="20"/>
              </w:rPr>
            </w:pPr>
            <w:r w:rsidRPr="00C624A3">
              <w:rPr>
                <w:sz w:val="20"/>
                <w:szCs w:val="20"/>
              </w:rPr>
              <w:t xml:space="preserve">T </w:t>
            </w:r>
            <w:proofErr w:type="spellStart"/>
            <w:r w:rsidRPr="00C624A3">
              <w:rPr>
                <w:sz w:val="20"/>
                <w:szCs w:val="20"/>
              </w:rPr>
              <w:t>r</w:t>
            </w:r>
            <w:proofErr w:type="spellEnd"/>
            <w:r w:rsidRPr="00C624A3">
              <w:rPr>
                <w:sz w:val="20"/>
                <w:szCs w:val="20"/>
              </w:rPr>
              <w:t xml:space="preserve"> e ś ć</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Plan</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spacing w:after="0"/>
              <w:rPr>
                <w:sz w:val="20"/>
                <w:szCs w:val="20"/>
              </w:rPr>
            </w:pPr>
          </w:p>
          <w:p w:rsidR="00BB1747" w:rsidRPr="00C624A3" w:rsidRDefault="00BB1747" w:rsidP="00784D48">
            <w:pPr>
              <w:pStyle w:val="Nagwek2"/>
              <w:rPr>
                <w:sz w:val="20"/>
                <w:szCs w:val="20"/>
              </w:rPr>
            </w:pPr>
            <w:r w:rsidRPr="00C624A3">
              <w:rPr>
                <w:sz w:val="20"/>
                <w:szCs w:val="20"/>
              </w:rPr>
              <w:t>Wykonanie</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spacing w:after="0"/>
              <w:jc w:val="center"/>
              <w:rPr>
                <w:sz w:val="20"/>
                <w:szCs w:val="20"/>
              </w:rPr>
            </w:pPr>
            <w:r w:rsidRPr="00C624A3">
              <w:rPr>
                <w:sz w:val="20"/>
                <w:szCs w:val="20"/>
              </w:rPr>
              <w:t>%</w:t>
            </w:r>
          </w:p>
          <w:p w:rsidR="00BB1747" w:rsidRPr="00C624A3" w:rsidRDefault="00BB1747" w:rsidP="00784D48">
            <w:pPr>
              <w:pStyle w:val="NormalnyWeb"/>
              <w:spacing w:after="0"/>
              <w:jc w:val="center"/>
              <w:rPr>
                <w:sz w:val="20"/>
                <w:szCs w:val="20"/>
              </w:rPr>
            </w:pPr>
            <w:r w:rsidRPr="00C624A3">
              <w:rPr>
                <w:sz w:val="20"/>
                <w:szCs w:val="20"/>
              </w:rPr>
              <w:t>wykonania</w:t>
            </w:r>
          </w:p>
          <w:p w:rsidR="00BB1747" w:rsidRPr="00C624A3" w:rsidRDefault="00BB1747" w:rsidP="00784D48">
            <w:pPr>
              <w:pStyle w:val="NormalnyWeb"/>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r w:rsidRPr="00C624A3">
              <w:rPr>
                <w:sz w:val="20"/>
                <w:szCs w:val="20"/>
              </w:rPr>
              <w:t>010</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b/>
                <w:bCs/>
                <w:sz w:val="20"/>
                <w:szCs w:val="20"/>
              </w:rPr>
              <w:t>Rolnictwo i łowiectwo</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Cs w:val="0"/>
                <w:sz w:val="20"/>
                <w:szCs w:val="20"/>
              </w:rPr>
            </w:pPr>
            <w:r w:rsidRPr="00C624A3">
              <w:rPr>
                <w:bCs w:val="0"/>
                <w:sz w:val="20"/>
                <w:szCs w:val="20"/>
              </w:rPr>
              <w:t>1.521.990,00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960.955,08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63,14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i/>
                <w:iCs/>
                <w:sz w:val="20"/>
                <w:szCs w:val="20"/>
              </w:rPr>
              <w:t>01010</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i/>
                <w:iCs/>
                <w:sz w:val="20"/>
                <w:szCs w:val="20"/>
              </w:rPr>
              <w:t xml:space="preserve">Infrastruktura wodociągowa i </w:t>
            </w:r>
            <w:proofErr w:type="spellStart"/>
            <w:r w:rsidRPr="00C624A3">
              <w:rPr>
                <w:i/>
                <w:iCs/>
                <w:sz w:val="20"/>
                <w:szCs w:val="20"/>
              </w:rPr>
              <w:t>sanitacyjna</w:t>
            </w:r>
            <w:proofErr w:type="spellEnd"/>
            <w:r w:rsidRPr="00C624A3">
              <w:rPr>
                <w:i/>
                <w:iCs/>
                <w:sz w:val="20"/>
                <w:szCs w:val="20"/>
              </w:rPr>
              <w:t xml:space="preserve"> wsi</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i/>
                <w:sz w:val="20"/>
                <w:szCs w:val="20"/>
              </w:rPr>
            </w:pPr>
            <w:r w:rsidRPr="00C624A3">
              <w:rPr>
                <w:b w:val="0"/>
                <w:bCs w:val="0"/>
                <w:i/>
                <w:sz w:val="20"/>
                <w:szCs w:val="20"/>
              </w:rPr>
              <w:t>1.521.990,00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960.955,08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63,14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942.036,00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574.270,78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60,96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579.954,00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386.684,30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66,67</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r w:rsidRPr="00C624A3">
              <w:rPr>
                <w:sz w:val="20"/>
                <w:szCs w:val="20"/>
              </w:rPr>
              <w:t>150</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b/>
                <w:bCs/>
                <w:sz w:val="20"/>
                <w:szCs w:val="20"/>
              </w:rPr>
              <w:t>Przetwórstwo przemysłowe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Cs w:val="0"/>
                <w:sz w:val="20"/>
                <w:szCs w:val="20"/>
              </w:rPr>
            </w:pPr>
            <w:r w:rsidRPr="00C624A3">
              <w:rPr>
                <w:bCs w:val="0"/>
                <w:sz w:val="20"/>
                <w:szCs w:val="20"/>
              </w:rPr>
              <w:t>4.221,96</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4.056,76</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96,09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r w:rsidRPr="00C624A3">
              <w:rPr>
                <w:i/>
                <w:iCs/>
                <w:sz w:val="20"/>
                <w:szCs w:val="20"/>
              </w:rPr>
              <w:t>15011</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i/>
                <w:iCs/>
                <w:sz w:val="20"/>
                <w:szCs w:val="20"/>
              </w:rPr>
              <w:t>Rozwój przedsiębiorczości</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i/>
                <w:sz w:val="20"/>
                <w:szCs w:val="20"/>
              </w:rPr>
            </w:pPr>
            <w:r w:rsidRPr="00C624A3">
              <w:rPr>
                <w:b w:val="0"/>
                <w:bCs w:val="0"/>
                <w:i/>
                <w:sz w:val="20"/>
                <w:szCs w:val="20"/>
              </w:rPr>
              <w:t>4.221,96</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4.056,76</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96,09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6639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Dotacje celowe przekazane do samorządu województwa na inwestycje i zakupy inwestycyjne realizowane na podstawie porozumień (umów) między jednostkami samorządu terytorialnego</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4.221,96</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4.056,76</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96,09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630</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
                <w:sz w:val="20"/>
                <w:szCs w:val="20"/>
              </w:rPr>
            </w:pPr>
            <w:r w:rsidRPr="00C624A3">
              <w:rPr>
                <w:b/>
                <w:sz w:val="20"/>
                <w:szCs w:val="20"/>
              </w:rPr>
              <w:t>Turystyka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23.124,18</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18.051,48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78,06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63095</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i/>
                <w:sz w:val="20"/>
                <w:szCs w:val="20"/>
              </w:rPr>
            </w:pPr>
            <w:r w:rsidRPr="00C624A3">
              <w:rPr>
                <w:i/>
                <w:sz w:val="20"/>
                <w:szCs w:val="20"/>
              </w:rPr>
              <w:t>Pozostała działalność</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23.124,18</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18.051,48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78,06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Wynagrodzenia osobowe pracowników</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267,47</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Wynagrodzenia osobowe pracowników</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66,87</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ubezpieczenia społeczne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482,77</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ubezpieczenia społeczne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120,69</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4127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Fundusz Pracy</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68,80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4129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Fundusz Pracy</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17,21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Pr>
                <w:sz w:val="20"/>
                <w:szCs w:val="20"/>
              </w:rPr>
              <w:t>417</w:t>
            </w:r>
            <w:r w:rsidRPr="00C624A3">
              <w:rPr>
                <w:sz w:val="20"/>
                <w:szCs w:val="20"/>
              </w:rPr>
              <w:t>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Wynagrodzenia bezosobowe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2.540,96</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480,00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18,89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Pr>
                <w:sz w:val="20"/>
                <w:szCs w:val="20"/>
              </w:rPr>
              <w:t>417</w:t>
            </w:r>
            <w:r w:rsidRPr="00C624A3">
              <w:rPr>
                <w:sz w:val="20"/>
                <w:szCs w:val="20"/>
              </w:rPr>
              <w:t>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Wynagrodzenia bezosobowe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635,24</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120,00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18,89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4307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Zakup usług pozostałych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5.567,60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5.400,00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96,99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4309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Zakup usług pozostałych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2.992,59</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1.687,50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56,39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6067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na zakupy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6.740,80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6.740,80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6069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na zakupy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3.623,18</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3.623,18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jc w:val="left"/>
              <w:rPr>
                <w:sz w:val="20"/>
                <w:szCs w:val="20"/>
              </w:rPr>
            </w:pPr>
            <w:r w:rsidRPr="00C624A3">
              <w:rPr>
                <w:sz w:val="20"/>
                <w:szCs w:val="20"/>
              </w:rPr>
              <w:t>801</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b/>
                <w:bCs/>
                <w:sz w:val="20"/>
                <w:szCs w:val="20"/>
              </w:rPr>
              <w:t>Oświata i wychowanie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Cs w:val="0"/>
                <w:sz w:val="20"/>
                <w:szCs w:val="20"/>
              </w:rPr>
            </w:pPr>
            <w:r w:rsidRPr="00C624A3">
              <w:rPr>
                <w:bCs w:val="0"/>
                <w:sz w:val="20"/>
                <w:szCs w:val="20"/>
              </w:rPr>
              <w:t>6.409.417,23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Pr>
                <w:b/>
                <w:sz w:val="20"/>
                <w:szCs w:val="20"/>
              </w:rPr>
              <w:t>3.46</w:t>
            </w:r>
            <w:r w:rsidRPr="00C624A3">
              <w:rPr>
                <w:b/>
                <w:sz w:val="20"/>
                <w:szCs w:val="20"/>
              </w:rPr>
              <w:t>8.</w:t>
            </w:r>
            <w:r>
              <w:rPr>
                <w:b/>
                <w:sz w:val="20"/>
                <w:szCs w:val="20"/>
              </w:rPr>
              <w:t>886,42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Pr>
                <w:b/>
                <w:sz w:val="20"/>
                <w:szCs w:val="20"/>
              </w:rPr>
              <w:t>54,12</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
                <w:bCs/>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Cs w:val="0"/>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jc w:val="center"/>
              <w:rPr>
                <w:i/>
                <w:sz w:val="20"/>
                <w:szCs w:val="20"/>
              </w:rPr>
            </w:pPr>
            <w:r w:rsidRPr="00C624A3">
              <w:rPr>
                <w:i/>
                <w:sz w:val="20"/>
                <w:szCs w:val="20"/>
              </w:rPr>
              <w:t>80104</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Cs/>
                <w:i/>
                <w:sz w:val="20"/>
                <w:szCs w:val="20"/>
              </w:rPr>
            </w:pPr>
            <w:r w:rsidRPr="00C624A3">
              <w:rPr>
                <w:bCs/>
                <w:i/>
                <w:sz w:val="20"/>
                <w:szCs w:val="20"/>
              </w:rPr>
              <w:t>Przedszkola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i/>
                <w:sz w:val="20"/>
                <w:szCs w:val="20"/>
              </w:rPr>
            </w:pPr>
            <w:r w:rsidRPr="00C624A3">
              <w:rPr>
                <w:b w:val="0"/>
                <w:bCs w:val="0"/>
                <w:i/>
                <w:sz w:val="20"/>
                <w:szCs w:val="20"/>
              </w:rPr>
              <w:t>159.380,00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158.669,</w:t>
            </w:r>
            <w:r>
              <w:rPr>
                <w:i/>
                <w:sz w:val="20"/>
                <w:szCs w:val="20"/>
              </w:rPr>
              <w:t>8</w:t>
            </w:r>
            <w:r w:rsidRPr="00C624A3">
              <w:rPr>
                <w:i/>
                <w:sz w:val="20"/>
                <w:szCs w:val="20"/>
              </w:rPr>
              <w:t>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99,55</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
                <w:bCs/>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Cs w:val="0"/>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Wynagrodzenia osobowe pracowników</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52.984,85</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52.984,85</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4047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Dodatkowe wynagrodzenie roczne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4.163,58</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4.163,58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ubezpieczenie społeczne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13.598,37</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13.598,37</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4127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Fundusz Pracy</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1.933,05</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1.933,05</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4177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Cs/>
                <w:sz w:val="20"/>
                <w:szCs w:val="20"/>
              </w:rPr>
            </w:pPr>
            <w:r w:rsidRPr="00C624A3">
              <w:rPr>
                <w:bCs/>
                <w:sz w:val="20"/>
                <w:szCs w:val="20"/>
              </w:rPr>
              <w:t>Wynagrodzenia bezosobowe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sz w:val="20"/>
                <w:szCs w:val="20"/>
              </w:rPr>
            </w:pPr>
            <w:r w:rsidRPr="00C624A3">
              <w:rPr>
                <w:b w:val="0"/>
                <w:bCs w:val="0"/>
                <w:sz w:val="20"/>
                <w:szCs w:val="20"/>
              </w:rPr>
              <w:t>21.790,71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Pr>
                <w:sz w:val="20"/>
                <w:szCs w:val="20"/>
              </w:rPr>
              <w:t>21.790,7</w:t>
            </w:r>
            <w:r w:rsidRPr="00C624A3">
              <w:rPr>
                <w:sz w:val="20"/>
                <w:szCs w:val="20"/>
              </w:rPr>
              <w:t>1</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4217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materiałów i wyposażenia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jc w:val="center"/>
              <w:rPr>
                <w:sz w:val="20"/>
                <w:szCs w:val="20"/>
              </w:rPr>
            </w:pPr>
            <w:r w:rsidRPr="00C624A3">
              <w:rPr>
                <w:sz w:val="20"/>
                <w:szCs w:val="20"/>
              </w:rPr>
              <w:t>2.400,00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2.398,12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99,92</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4307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usług pozostałych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jc w:val="center"/>
              <w:rPr>
                <w:sz w:val="20"/>
                <w:szCs w:val="20"/>
              </w:rPr>
            </w:pPr>
            <w:r w:rsidRPr="00C624A3">
              <w:rPr>
                <w:sz w:val="20"/>
                <w:szCs w:val="20"/>
              </w:rPr>
              <w:t>49.767,28</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49.112,48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98,68</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4309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usług pozostałych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jc w:val="center"/>
              <w:rPr>
                <w:sz w:val="20"/>
                <w:szCs w:val="20"/>
              </w:rPr>
            </w:pPr>
            <w:r w:rsidRPr="00C624A3">
              <w:rPr>
                <w:sz w:val="20"/>
                <w:szCs w:val="20"/>
              </w:rPr>
              <w:t>10.970,00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10.916,48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99,51</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4447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Odpisy na zakładowy fundusz świadczeń socjalnych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jc w:val="center"/>
              <w:rPr>
                <w:sz w:val="20"/>
                <w:szCs w:val="20"/>
              </w:rPr>
            </w:pPr>
            <w:r w:rsidRPr="00C624A3">
              <w:rPr>
                <w:sz w:val="20"/>
                <w:szCs w:val="20"/>
              </w:rPr>
              <w:t>1.772,16</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1.772,16</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Cs/>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sz w:val="20"/>
                <w:szCs w:val="20"/>
              </w:rPr>
            </w:pPr>
            <w:r w:rsidRPr="00C624A3">
              <w:rPr>
                <w:b w:val="0"/>
                <w:i/>
                <w:iCs/>
                <w:sz w:val="20"/>
                <w:szCs w:val="20"/>
              </w:rPr>
              <w:t>80195</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i/>
                <w:iCs/>
                <w:sz w:val="20"/>
                <w:szCs w:val="20"/>
              </w:rPr>
              <w:t>Pozostała działalność</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b w:val="0"/>
                <w:bCs w:val="0"/>
                <w:i/>
                <w:sz w:val="20"/>
                <w:szCs w:val="20"/>
              </w:rPr>
            </w:pPr>
            <w:r w:rsidRPr="00C624A3">
              <w:rPr>
                <w:b w:val="0"/>
                <w:bCs w:val="0"/>
                <w:i/>
                <w:sz w:val="20"/>
                <w:szCs w:val="20"/>
              </w:rPr>
              <w:t>6.250.037,23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Pr>
                <w:i/>
                <w:sz w:val="20"/>
                <w:szCs w:val="20"/>
              </w:rPr>
              <w:t>3.31</w:t>
            </w:r>
            <w:r w:rsidRPr="00C624A3">
              <w:rPr>
                <w:i/>
                <w:sz w:val="20"/>
                <w:szCs w:val="20"/>
              </w:rPr>
              <w:t>0.216,62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Pr>
                <w:i/>
                <w:sz w:val="20"/>
                <w:szCs w:val="20"/>
              </w:rPr>
              <w:t>52,96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4117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spacing w:after="0"/>
            </w:pPr>
            <w:r w:rsidRPr="00C624A3">
              <w:rPr>
                <w:sz w:val="20"/>
                <w:szCs w:val="20"/>
              </w:rPr>
              <w:t xml:space="preserve">Składki na ubezpieczenia </w:t>
            </w:r>
          </w:p>
          <w:p w:rsidR="00BB1747" w:rsidRPr="00C624A3" w:rsidRDefault="00BB1747" w:rsidP="00784D48">
            <w:pPr>
              <w:pStyle w:val="NormalnyWeb"/>
              <w:rPr>
                <w:sz w:val="20"/>
                <w:szCs w:val="20"/>
              </w:rPr>
            </w:pPr>
            <w:r w:rsidRPr="00C624A3">
              <w:rPr>
                <w:sz w:val="20"/>
                <w:szCs w:val="20"/>
              </w:rPr>
              <w:t>społeczne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4.080,00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3.264,23</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80,01</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4119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spacing w:after="0"/>
            </w:pPr>
            <w:r w:rsidRPr="00C624A3">
              <w:rPr>
                <w:sz w:val="20"/>
                <w:szCs w:val="20"/>
              </w:rPr>
              <w:t xml:space="preserve">Składki na ubezpieczenia </w:t>
            </w:r>
          </w:p>
          <w:p w:rsidR="00BB1747" w:rsidRPr="00C624A3" w:rsidRDefault="00BB1747" w:rsidP="00784D48">
            <w:pPr>
              <w:pStyle w:val="NormalnyWeb"/>
              <w:rPr>
                <w:sz w:val="20"/>
                <w:szCs w:val="20"/>
              </w:rPr>
            </w:pPr>
            <w:r w:rsidRPr="00C624A3">
              <w:rPr>
                <w:sz w:val="20"/>
                <w:szCs w:val="20"/>
              </w:rPr>
              <w:t>społeczne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720,00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576,04</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80,01</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4127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Fundusz Pracy</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595,00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465,23</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78,19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4129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Fundusz Pracy</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82,10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78,19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4177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Wynagrodzenia bezosobowe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22.355,00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18.989,00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84,94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4179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Wynagrodzenia bezosobowe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3.945,00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3.351,00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84,94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4217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materiałów i wyposażenia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8.289,45</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4219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materiałów i wyposażenia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1.462,84</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6057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3.758.601,61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2.817.300,90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74,96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6059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2.449.883,33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Pr>
                <w:sz w:val="20"/>
                <w:szCs w:val="20"/>
              </w:rPr>
              <w:t>46</w:t>
            </w:r>
            <w:r w:rsidRPr="00C624A3">
              <w:rPr>
                <w:sz w:val="20"/>
                <w:szCs w:val="20"/>
              </w:rPr>
              <w:t>6.188,12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19,03</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jc w:val="center"/>
              <w:rPr>
                <w:b/>
                <w:sz w:val="20"/>
                <w:szCs w:val="20"/>
              </w:rPr>
            </w:pPr>
            <w:r w:rsidRPr="00C624A3">
              <w:rPr>
                <w:b/>
                <w:sz w:val="20"/>
                <w:szCs w:val="20"/>
              </w:rPr>
              <w:t>852</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
                <w:sz w:val="20"/>
                <w:szCs w:val="20"/>
              </w:rPr>
            </w:pPr>
            <w:r w:rsidRPr="00C624A3">
              <w:rPr>
                <w:b/>
                <w:sz w:val="20"/>
                <w:szCs w:val="20"/>
              </w:rPr>
              <w:t>Pomoc społeczna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7.875,00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7.875,00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i/>
                <w:iCs/>
                <w:sz w:val="20"/>
                <w:szCs w:val="20"/>
              </w:rPr>
              <w:t>85214</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i/>
                <w:iCs/>
                <w:sz w:val="20"/>
                <w:szCs w:val="20"/>
              </w:rPr>
              <w:t>Zasiłki i pomoc w naturze oraz składki na ubezpieczenia emerytalne i rentowe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7.875,00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7.875,00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3119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 xml:space="preserve">Świadczenia społeczne </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7.875,00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7.875,00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b/>
                <w:bCs/>
                <w:sz w:val="20"/>
                <w:szCs w:val="20"/>
              </w:rPr>
              <w:lastRenderedPageBreak/>
              <w:t>853</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b/>
                <w:bCs/>
                <w:sz w:val="20"/>
                <w:szCs w:val="20"/>
              </w:rPr>
              <w:t xml:space="preserve">Pozostałe zadania w zakresie polityki </w:t>
            </w:r>
            <w:proofErr w:type="spellStart"/>
            <w:r w:rsidRPr="00C624A3">
              <w:rPr>
                <w:b/>
                <w:bCs/>
                <w:sz w:val="20"/>
                <w:szCs w:val="20"/>
              </w:rPr>
              <w:t>społecznej</w:t>
            </w:r>
            <w:proofErr w:type="spellEnd"/>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67.125,00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63.713,82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94,92</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i/>
                <w:iCs/>
                <w:sz w:val="20"/>
                <w:szCs w:val="20"/>
              </w:rPr>
              <w:t>85395</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i/>
                <w:iCs/>
                <w:sz w:val="20"/>
                <w:szCs w:val="20"/>
              </w:rPr>
              <w:t>Pozostała działalność</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67.125,00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63.713,82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94,92</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Wynagrodzenia osobowe pracowników</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26.362,89</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24.466,66</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92,81</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Wynagrodzenia osobowe pracowników</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1.395,69</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1.295,29</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92,81</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4047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Dodatkowe wynagrodzenie roczne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1.792,71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1.792,71</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4049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Dodatkowe wynagrodzenie roczne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94,91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94,91</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ubezpieczenie społeczne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5.523,91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4.472,23</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80,96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ubezpieczenie społeczne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292,44</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236,77</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80,96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4127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Fundusz Pracy</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761,75</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636,31</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83,53</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4129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Składki na Fundusz Pracy</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40,33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33,69</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83,54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4217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materiałów i wyposażenia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34,11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4219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materiałów i wyposażenia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1,81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4307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usług pozostałych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28.495,43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28.363,22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99,54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4309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Zakup usług pozostałych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1.508,57</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1.501,58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99,54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4447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Odpisy na zakładowy fundusz świadczeń socjalnych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779,20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779,20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pPr>
            <w:r w:rsidRPr="00C624A3">
              <w:rPr>
                <w:sz w:val="20"/>
                <w:szCs w:val="20"/>
              </w:rPr>
              <w:t>4449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pPr>
            <w:r w:rsidRPr="00C624A3">
              <w:rPr>
                <w:sz w:val="20"/>
                <w:szCs w:val="20"/>
              </w:rPr>
              <w:t>Odpisy na zakładowy fundusz świadczeń socjalnych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41,25</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41,25</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r w:rsidRPr="00C624A3">
              <w:rPr>
                <w:sz w:val="20"/>
                <w:szCs w:val="20"/>
              </w:rPr>
              <w:t>900</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b/>
                <w:bCs/>
                <w:sz w:val="20"/>
                <w:szCs w:val="20"/>
              </w:rPr>
              <w:t>Gospodarka komunalna i ochrona środowiska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Pr>
                <w:b/>
                <w:sz w:val="20"/>
                <w:szCs w:val="20"/>
              </w:rPr>
              <w:t>2.403.800,09</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Pr>
                <w:b/>
                <w:sz w:val="20"/>
                <w:szCs w:val="20"/>
              </w:rPr>
              <w:t>1.669.178,65</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Pr>
                <w:b/>
                <w:sz w:val="20"/>
                <w:szCs w:val="20"/>
              </w:rPr>
              <w:t>69,44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i/>
                <w:sz w:val="20"/>
                <w:szCs w:val="20"/>
              </w:rPr>
            </w:pPr>
            <w:r w:rsidRPr="00C624A3">
              <w:rPr>
                <w:i/>
                <w:sz w:val="20"/>
                <w:szCs w:val="20"/>
              </w:rPr>
              <w:t>90005</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i/>
                <w:sz w:val="20"/>
                <w:szCs w:val="20"/>
              </w:rPr>
            </w:pPr>
            <w:r w:rsidRPr="00C624A3">
              <w:rPr>
                <w:i/>
                <w:sz w:val="20"/>
                <w:szCs w:val="20"/>
              </w:rPr>
              <w:t>Ochrona powietrza atmosferycznego i klimatu</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1.178.264,98</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1.156.968,08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98,19</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agwek3"/>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4217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Zakup materiałów i wyposażenia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14.000,00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4219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Zakup materiałów i wyposażenia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6.000,00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724.295,95</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724.295,95</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433.969,03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432.672,13</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99,70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90095</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i/>
                <w:sz w:val="20"/>
                <w:szCs w:val="20"/>
              </w:rPr>
            </w:pPr>
            <w:r w:rsidRPr="00C624A3">
              <w:rPr>
                <w:i/>
                <w:sz w:val="20"/>
                <w:szCs w:val="20"/>
              </w:rPr>
              <w:t>Pozostała działalność</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1.225.535,11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512.210,57</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41,79</w:t>
            </w:r>
          </w:p>
        </w:tc>
      </w:tr>
      <w:tr w:rsidR="00BB1747" w:rsidRPr="00C624A3" w:rsidTr="00784D48">
        <w:trPr>
          <w:trHeight w:val="361"/>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rHeight w:val="361"/>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800.522,00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312.323,52</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39,01</w:t>
            </w:r>
          </w:p>
        </w:tc>
      </w:tr>
      <w:tr w:rsidR="00BB1747" w:rsidRPr="00C624A3" w:rsidTr="00784D48">
        <w:trPr>
          <w:trHeight w:val="361"/>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425.013,11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199.887,05</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47,03</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b/>
                <w:bCs/>
                <w:sz w:val="20"/>
                <w:szCs w:val="20"/>
              </w:rPr>
              <w:t>921</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b/>
                <w:bCs/>
                <w:sz w:val="20"/>
                <w:szCs w:val="20"/>
              </w:rPr>
              <w:t>Kultura i ochrona dziedzictwa narodowego</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713.512,00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713.511,70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92195</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i/>
                <w:sz w:val="20"/>
                <w:szCs w:val="20"/>
              </w:rPr>
            </w:pPr>
            <w:r w:rsidRPr="00C624A3">
              <w:rPr>
                <w:i/>
                <w:sz w:val="20"/>
                <w:szCs w:val="20"/>
              </w:rPr>
              <w:t>Pozostała działalność</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713.512,00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713.511,70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151.835,00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151.835,00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561.677,00</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561.676,70</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100,00</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926</w:t>
            </w: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
                <w:sz w:val="20"/>
                <w:szCs w:val="20"/>
              </w:rPr>
            </w:pPr>
            <w:r w:rsidRPr="00C624A3">
              <w:rPr>
                <w:b/>
                <w:sz w:val="20"/>
                <w:szCs w:val="20"/>
              </w:rPr>
              <w:t>Kultura fizyczna</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4.119.460,13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2.123.567,16</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51,55</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92601</w:t>
            </w: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i/>
                <w:sz w:val="20"/>
                <w:szCs w:val="20"/>
              </w:rPr>
            </w:pPr>
            <w:r w:rsidRPr="00C624A3">
              <w:rPr>
                <w:i/>
                <w:sz w:val="20"/>
                <w:szCs w:val="20"/>
              </w:rPr>
              <w:t>Obiekty sportowe</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4.119.460,13</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2.123.567,16</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i/>
                <w:sz w:val="20"/>
                <w:szCs w:val="20"/>
              </w:rPr>
            </w:pPr>
            <w:r w:rsidRPr="00C624A3">
              <w:rPr>
                <w:i/>
                <w:sz w:val="20"/>
                <w:szCs w:val="20"/>
              </w:rPr>
              <w:t>51,55</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6057</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3.131.189,12</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1.463.988,98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46,76</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6059</w:t>
            </w: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r w:rsidRPr="00C624A3">
              <w:rPr>
                <w:sz w:val="20"/>
                <w:szCs w:val="20"/>
              </w:rPr>
              <w:t>Wydatki inwestycyjne jednostek budżetowych</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988.271,01</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659.578,18</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r w:rsidRPr="00C624A3">
              <w:rPr>
                <w:sz w:val="20"/>
                <w:szCs w:val="20"/>
              </w:rPr>
              <w:t>66,74</w:t>
            </w: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r>
      <w:tr w:rsidR="00BB1747" w:rsidRPr="00C624A3" w:rsidTr="00784D48">
        <w:trPr>
          <w:tblCellSpacing w:w="0" w:type="dxa"/>
        </w:trPr>
        <w:tc>
          <w:tcPr>
            <w:tcW w:w="37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sz w:val="20"/>
                <w:szCs w:val="20"/>
              </w:rPr>
            </w:pPr>
          </w:p>
        </w:tc>
        <w:tc>
          <w:tcPr>
            <w:tcW w:w="46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rPr>
            </w:pPr>
          </w:p>
        </w:tc>
        <w:tc>
          <w:tcPr>
            <w:tcW w:w="4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p>
        </w:tc>
        <w:tc>
          <w:tcPr>
            <w:tcW w:w="1611"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rPr>
                <w:b/>
                <w:sz w:val="20"/>
                <w:szCs w:val="20"/>
              </w:rPr>
            </w:pPr>
            <w:r w:rsidRPr="00C624A3">
              <w:rPr>
                <w:b/>
                <w:sz w:val="20"/>
                <w:szCs w:val="20"/>
              </w:rPr>
              <w:t>Ogółem</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sidRPr="00C624A3">
              <w:rPr>
                <w:b/>
                <w:sz w:val="20"/>
                <w:szCs w:val="20"/>
              </w:rPr>
              <w:t>15.270.525,59</w:t>
            </w:r>
          </w:p>
        </w:tc>
        <w:tc>
          <w:tcPr>
            <w:tcW w:w="76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Pr>
                <w:b/>
                <w:sz w:val="20"/>
                <w:szCs w:val="20"/>
              </w:rPr>
              <w:t>9.029.796,07</w:t>
            </w:r>
          </w:p>
        </w:tc>
        <w:tc>
          <w:tcPr>
            <w:tcW w:w="622" w:type="pct"/>
            <w:tcBorders>
              <w:top w:val="outset" w:sz="6" w:space="0" w:color="000000"/>
              <w:left w:val="outset" w:sz="6" w:space="0" w:color="000000"/>
              <w:bottom w:val="outset" w:sz="6" w:space="0" w:color="000000"/>
              <w:right w:val="outset" w:sz="6" w:space="0" w:color="000000"/>
            </w:tcBorders>
          </w:tcPr>
          <w:p w:rsidR="00BB1747" w:rsidRPr="00C624A3" w:rsidRDefault="00BB1747" w:rsidP="00784D48">
            <w:pPr>
              <w:pStyle w:val="NormalnyWeb"/>
              <w:jc w:val="center"/>
              <w:rPr>
                <w:b/>
                <w:sz w:val="20"/>
                <w:szCs w:val="20"/>
              </w:rPr>
            </w:pPr>
            <w:r>
              <w:rPr>
                <w:b/>
                <w:sz w:val="20"/>
                <w:szCs w:val="20"/>
              </w:rPr>
              <w:t>59,13</w:t>
            </w:r>
          </w:p>
        </w:tc>
      </w:tr>
    </w:tbl>
    <w:p w:rsidR="00BB1747" w:rsidRPr="00195498" w:rsidRDefault="00BB1747" w:rsidP="00BB1747">
      <w:pPr>
        <w:pStyle w:val="NormalnyWeb"/>
        <w:spacing w:after="0"/>
        <w:rPr>
          <w:color w:val="FF0000"/>
          <w:sz w:val="20"/>
          <w:szCs w:val="20"/>
        </w:rPr>
      </w:pPr>
    </w:p>
    <w:p w:rsidR="00BB1747" w:rsidRPr="00734767" w:rsidRDefault="00BB1747" w:rsidP="00BB1747">
      <w:pPr>
        <w:pStyle w:val="NormalnyWeb"/>
        <w:spacing w:before="0" w:beforeAutospacing="0" w:after="0"/>
        <w:jc w:val="center"/>
      </w:pPr>
      <w:r>
        <w:rPr>
          <w:b/>
          <w:bCs/>
          <w:u w:val="single"/>
        </w:rPr>
        <w:t>Sprawozdanie</w:t>
      </w:r>
    </w:p>
    <w:p w:rsidR="00BB1747" w:rsidRDefault="00BB1747" w:rsidP="00BB1747">
      <w:pPr>
        <w:pStyle w:val="Nagwek4"/>
        <w:spacing w:before="0" w:beforeAutospacing="0" w:after="0" w:afterAutospacing="0"/>
      </w:pPr>
      <w:r>
        <w:t>opisowe</w:t>
      </w:r>
      <w:r w:rsidRPr="00734767">
        <w:t xml:space="preserve"> z wydatków na realizację programów finansowanych z udziałem środków, o których mowa w art. 5 ust. 1 </w:t>
      </w:r>
      <w:proofErr w:type="spellStart"/>
      <w:r w:rsidRPr="00734767">
        <w:t>pkt</w:t>
      </w:r>
      <w:proofErr w:type="spellEnd"/>
      <w:r w:rsidRPr="00734767">
        <w:t xml:space="preserve"> 2 i 3</w:t>
      </w:r>
    </w:p>
    <w:p w:rsidR="00BB1747" w:rsidRPr="00734767" w:rsidRDefault="00BB1747" w:rsidP="00BB1747">
      <w:pPr>
        <w:pStyle w:val="Nagwek4"/>
        <w:spacing w:before="0" w:beforeAutospacing="0" w:after="0" w:afterAutospacing="0"/>
      </w:pPr>
    </w:p>
    <w:p w:rsidR="00BB1747" w:rsidRPr="00734767" w:rsidRDefault="00BB1747" w:rsidP="00BB1747">
      <w:pPr>
        <w:pStyle w:val="Nagwek4"/>
        <w:spacing w:line="360" w:lineRule="auto"/>
        <w:ind w:firstLine="708"/>
        <w:jc w:val="both"/>
        <w:rPr>
          <w:b w:val="0"/>
        </w:rPr>
      </w:pPr>
      <w:r w:rsidRPr="00734767">
        <w:rPr>
          <w:b w:val="0"/>
        </w:rPr>
        <w:t xml:space="preserve">Wydatki na realizację programów finansowanych z udziałem środków, o których mowa w art. 5 ust. 1 </w:t>
      </w:r>
      <w:proofErr w:type="spellStart"/>
      <w:r w:rsidRPr="00734767">
        <w:rPr>
          <w:b w:val="0"/>
        </w:rPr>
        <w:t>pkt</w:t>
      </w:r>
      <w:proofErr w:type="spellEnd"/>
      <w:r w:rsidRPr="00734767">
        <w:rPr>
          <w:b w:val="0"/>
        </w:rPr>
        <w:t xml:space="preserve"> 2 i 3 zostały zaplanowane w kwocie </w:t>
      </w:r>
      <w:r>
        <w:rPr>
          <w:b w:val="0"/>
        </w:rPr>
        <w:t>15.270.525,59</w:t>
      </w:r>
      <w:r w:rsidRPr="00734767">
        <w:rPr>
          <w:b w:val="0"/>
        </w:rPr>
        <w:t xml:space="preserve"> zł, natomiast wykonane w kwocie </w:t>
      </w:r>
      <w:r>
        <w:rPr>
          <w:b w:val="0"/>
        </w:rPr>
        <w:t>9.029.796,07</w:t>
      </w:r>
      <w:r w:rsidRPr="00734767">
        <w:rPr>
          <w:b w:val="0"/>
        </w:rPr>
        <w:t xml:space="preserve"> zł. Realizacja w poszczególnych działach przedstawia się następująco:</w:t>
      </w:r>
    </w:p>
    <w:p w:rsidR="00BB1747" w:rsidRPr="008073A8" w:rsidRDefault="00BB1747" w:rsidP="00BB1747">
      <w:pPr>
        <w:pStyle w:val="Nagwek4"/>
        <w:spacing w:before="0" w:beforeAutospacing="0" w:after="0" w:afterAutospacing="0" w:line="360" w:lineRule="auto"/>
        <w:jc w:val="both"/>
        <w:rPr>
          <w:b w:val="0"/>
          <w:i/>
          <w:u w:val="single"/>
        </w:rPr>
      </w:pPr>
      <w:r w:rsidRPr="008073A8">
        <w:rPr>
          <w:b w:val="0"/>
          <w:i/>
          <w:u w:val="single"/>
        </w:rPr>
        <w:t>Dział 010 – Rolnictwo i łowiectwo</w:t>
      </w:r>
    </w:p>
    <w:p w:rsidR="00BB1747" w:rsidRPr="008073A8" w:rsidRDefault="00BB1747" w:rsidP="00BB1747">
      <w:pPr>
        <w:pStyle w:val="NormalnyWeb"/>
        <w:spacing w:before="0" w:beforeAutospacing="0" w:after="0" w:line="360" w:lineRule="auto"/>
        <w:jc w:val="both"/>
      </w:pPr>
      <w:r w:rsidRPr="008073A8">
        <w:t>Wydatki w ty dziale zostały zaplanowane na zadanie inwestycyjne pn. „Zwiększenie dostępności podstawowych usług komunalnych świadczonych przez Gminę Jednorożec” w kwocie 1.521.990,00 zł, w 2014 roku wydatki zostały poniesione w kwocie 960.955,08 zł na budowę przydomowych oczyszczalni ścieków, nadzór inwestorski, dokumentację projektową. Zadanie dofinansowane środkami Programu Rozwoju Obszarów</w:t>
      </w:r>
      <w:r>
        <w:t xml:space="preserve"> Wiejskich WM na lata 2007-2013 w kwocie 574.270,78 zł.</w:t>
      </w:r>
    </w:p>
    <w:p w:rsidR="00BB1747" w:rsidRPr="00195498" w:rsidRDefault="00BB1747" w:rsidP="00BB1747">
      <w:pPr>
        <w:pStyle w:val="NormalnyWeb"/>
        <w:spacing w:before="0" w:beforeAutospacing="0" w:after="0" w:line="360" w:lineRule="auto"/>
        <w:jc w:val="both"/>
        <w:rPr>
          <w:color w:val="FF0000"/>
        </w:rPr>
      </w:pPr>
    </w:p>
    <w:p w:rsidR="00BB1747" w:rsidRPr="00734767" w:rsidRDefault="00BB1747" w:rsidP="00BB1747">
      <w:pPr>
        <w:pStyle w:val="NormalnyWeb"/>
        <w:keepNext/>
        <w:spacing w:before="0" w:beforeAutospacing="0" w:after="0" w:line="360" w:lineRule="auto"/>
      </w:pPr>
      <w:r w:rsidRPr="00734767">
        <w:rPr>
          <w:i/>
          <w:iCs/>
          <w:u w:val="single"/>
        </w:rPr>
        <w:t>Dział 150 – Przetwórstwo przemysłowe</w:t>
      </w:r>
    </w:p>
    <w:p w:rsidR="00BB1747" w:rsidRDefault="00BB1747" w:rsidP="00BB1747">
      <w:pPr>
        <w:pStyle w:val="NormalnyWeb"/>
        <w:spacing w:before="0" w:beforeAutospacing="0" w:after="0" w:line="360" w:lineRule="auto"/>
        <w:jc w:val="both"/>
      </w:pPr>
      <w:r w:rsidRPr="00734767">
        <w:t xml:space="preserve">Zaplanowano w tym dziale </w:t>
      </w:r>
      <w:r>
        <w:t>4.221,96</w:t>
      </w:r>
      <w:r w:rsidRPr="00734767">
        <w:t xml:space="preserve"> zł</w:t>
      </w:r>
      <w:r>
        <w:t>, przekazano 4.056,76 zł</w:t>
      </w:r>
      <w:r w:rsidRPr="00734767">
        <w:t xml:space="preserve"> – jest to dotacja przekazana dla samorządu województwa</w:t>
      </w:r>
      <w:r>
        <w:t xml:space="preserve"> na</w:t>
      </w:r>
      <w:r w:rsidRPr="00734767">
        <w:t xml:space="preserve"> realizację zadania inwestycyjnego „Przyspieszenie wzrostu konkurencyjności województwa mazowieckiego, poprzez budowanie społeczeństwa informacyjnego i gospodarki opartej na wiedzy poprzez stworzenie zintegrowanych baz wiedzy o Mazowszu” w ramach Regionalnego Programu Operacyjnego. </w:t>
      </w:r>
    </w:p>
    <w:p w:rsidR="00BB1747" w:rsidRPr="00BB4ED7" w:rsidRDefault="00BB1747" w:rsidP="00BB1747">
      <w:pPr>
        <w:pStyle w:val="NormalnyWeb"/>
        <w:spacing w:before="0" w:beforeAutospacing="0" w:after="0" w:line="360" w:lineRule="auto"/>
        <w:jc w:val="both"/>
        <w:rPr>
          <w:i/>
          <w:u w:val="single"/>
        </w:rPr>
      </w:pPr>
      <w:r w:rsidRPr="00BB4ED7">
        <w:rPr>
          <w:i/>
          <w:u w:val="single"/>
        </w:rPr>
        <w:t>Dział 630 - Turystyka</w:t>
      </w:r>
    </w:p>
    <w:p w:rsidR="00BB1747" w:rsidRPr="00AC78CB" w:rsidRDefault="00BB1747" w:rsidP="00BB1747">
      <w:pPr>
        <w:pStyle w:val="NormalnyWeb"/>
        <w:spacing w:before="0" w:beforeAutospacing="0" w:after="0" w:line="360" w:lineRule="auto"/>
        <w:jc w:val="both"/>
      </w:pPr>
      <w:r w:rsidRPr="00EE18F3">
        <w:t xml:space="preserve">Planowane wydatki w tym dziale wynoszą 23.124,18 zł. i dotyczą realizacji projektu pn. „Wyposażenie punktu informacji turystycznej w Jednorożcu celem rozwoju turystyki w gminie i wzrostu wiedzy o regionie”, zostały poniesione w kwocie 18.051,48 zł tj. zakupiono </w:t>
      </w:r>
      <w:proofErr w:type="spellStart"/>
      <w:r w:rsidRPr="00EE18F3">
        <w:t>Infokiosk</w:t>
      </w:r>
      <w:proofErr w:type="spellEnd"/>
      <w:r w:rsidRPr="00EE18F3">
        <w:t xml:space="preserve"> w punkcie informacji turystycznej, wydano publikacje promujące tradycję i kulturę kurpiowską, walory przyrodnicze i atrakcje Kurpiowszczyzny oraz na wynagrodzenia bezosobowe. Zadanie dofinansowane dotac</w:t>
      </w:r>
      <w:r>
        <w:t xml:space="preserve">ją PROW w kwocie 12.620,80 zł. </w:t>
      </w:r>
    </w:p>
    <w:p w:rsidR="00BB1747" w:rsidRPr="00734767" w:rsidRDefault="00BB1747" w:rsidP="00BB1747">
      <w:pPr>
        <w:pStyle w:val="NormalnyWeb"/>
        <w:spacing w:before="0" w:beforeAutospacing="0" w:after="0" w:line="360" w:lineRule="auto"/>
        <w:rPr>
          <w:i/>
          <w:iCs/>
          <w:u w:val="single"/>
        </w:rPr>
      </w:pPr>
      <w:r w:rsidRPr="00734767">
        <w:rPr>
          <w:i/>
          <w:iCs/>
          <w:u w:val="single"/>
        </w:rPr>
        <w:lastRenderedPageBreak/>
        <w:t xml:space="preserve">Dział 801 – Oświata i wychowanie </w:t>
      </w:r>
    </w:p>
    <w:p w:rsidR="00BB1747" w:rsidRPr="00734767" w:rsidRDefault="00BB1747" w:rsidP="00BB1747">
      <w:pPr>
        <w:pStyle w:val="NormalnyWeb"/>
        <w:spacing w:before="0" w:beforeAutospacing="0" w:after="0" w:line="360" w:lineRule="auto"/>
        <w:jc w:val="both"/>
      </w:pPr>
      <w:r w:rsidRPr="00734767">
        <w:t xml:space="preserve">Wydatki w tym dziale zostały zaplanowane w kwocie </w:t>
      </w:r>
      <w:r>
        <w:t>6.409.417,23</w:t>
      </w:r>
      <w:r w:rsidRPr="00734767">
        <w:t xml:space="preserve"> zł, wydatkowano kwotę </w:t>
      </w:r>
      <w:r>
        <w:t>3.468.886,42</w:t>
      </w:r>
      <w:r w:rsidRPr="00734767">
        <w:t xml:space="preserve"> zł tj.:</w:t>
      </w:r>
    </w:p>
    <w:p w:rsidR="00BB1747" w:rsidRPr="00CD7B35" w:rsidRDefault="00BB1747" w:rsidP="00BB1747">
      <w:pPr>
        <w:pStyle w:val="NormalnyWeb"/>
        <w:spacing w:before="0" w:beforeAutospacing="0" w:after="0" w:line="360" w:lineRule="auto"/>
        <w:jc w:val="both"/>
      </w:pPr>
      <w:r>
        <w:t xml:space="preserve">- </w:t>
      </w:r>
      <w:r w:rsidRPr="00CD7B35">
        <w:t xml:space="preserve">wydatki w ramach projektu </w:t>
      </w:r>
      <w:r>
        <w:t xml:space="preserve">Kapitał Ludzki  </w:t>
      </w:r>
      <w:r w:rsidRPr="00CD7B35">
        <w:t>pn. „ Jednorożec potrzebuje przedszkola” na plan 159.380,00 zł zostały poniesione w kwocie 158.669,80 zł tj. na wynagrodzenia wraz z pochodnymi – 72.679,85 zł, zakładowy fundusz świadczeń socjalnych – 1.772,16 zł, wynagrodzenia logopedy i psychologa – 21.790,21 zł, zakup materiałów biurowych – 2.398,12 zł, zajęcia z języka angielskiego – 7.200,00 zł, zajęcia z terapii psychologicznej – 16.000,00 zł, zajęcia z rytmiki – 5.400,00 zł, obsługa prawna – 10.789,56 zł, prowadzenie rachunku bankowego – 270,60 zł, rozliczanie projektu – 20.368,80 zł;</w:t>
      </w:r>
    </w:p>
    <w:p w:rsidR="00BB1747" w:rsidRPr="00735F8E" w:rsidRDefault="00BB1747" w:rsidP="00BB1747">
      <w:pPr>
        <w:pStyle w:val="NormalnyWeb"/>
        <w:spacing w:before="0" w:beforeAutospacing="0" w:after="0" w:line="360" w:lineRule="auto"/>
        <w:jc w:val="both"/>
      </w:pPr>
      <w:r>
        <w:t xml:space="preserve">- </w:t>
      </w:r>
      <w:r w:rsidRPr="00735F8E">
        <w:t>planowana kwota wydatków 31.800,00  zł  przeznaczona na realizację programu z Kapitału Ludzkiego „W trosce o dobry start” realizowanego przez Gminny Zespół Oświaty w Jednorożcu została poniesiona w kwocie 26.727,60 zł na zajęcia pozalekcyjne z czytania i pisania, z trudnościami matematycznymi, logopedyczne i gimnastyka korekcyjna,</w:t>
      </w:r>
    </w:p>
    <w:p w:rsidR="00BB1747" w:rsidRPr="00AC78CB" w:rsidRDefault="00BB1747" w:rsidP="00BB1747">
      <w:pPr>
        <w:pStyle w:val="NormalnyWeb"/>
        <w:spacing w:before="0" w:beforeAutospacing="0" w:after="0" w:line="360" w:lineRule="auto"/>
        <w:jc w:val="both"/>
      </w:pPr>
      <w:r>
        <w:t xml:space="preserve">- </w:t>
      </w:r>
      <w:r w:rsidRPr="00735F8E">
        <w:t xml:space="preserve">planowana kwota </w:t>
      </w:r>
      <w:r>
        <w:t>6.218.237,23</w:t>
      </w:r>
      <w:r w:rsidRPr="00735F8E">
        <w:t xml:space="preserve"> zł na zadanie „Poprawa warunków edukacyjnych dzieci i młodzieży w Gminie Jednorożec” w 20</w:t>
      </w:r>
      <w:r>
        <w:t>14 roku została wydatkowana w kwocie</w:t>
      </w:r>
      <w:r w:rsidRPr="00735F8E">
        <w:t xml:space="preserve"> 3.283.489,02 zł na roboty budowlane w szkole podstawowej w Jednorożcu, nadzór autorski, inwestorski, projekt zamienny instalacji grzewczej, projekt wykonawczy przeszklonej konstrukcji.</w:t>
      </w:r>
      <w:r>
        <w:t xml:space="preserve"> Zadanie dofinansowane środkami Regionalnego Programu Operacyjnego WM 2007-2013 w kwocie 2.817.300,90 zł.</w:t>
      </w:r>
    </w:p>
    <w:p w:rsidR="00BB1747" w:rsidRPr="008073A8" w:rsidRDefault="00BB1747" w:rsidP="00BB1747">
      <w:pPr>
        <w:pStyle w:val="NormalnyWeb"/>
        <w:spacing w:before="0" w:beforeAutospacing="0" w:after="0" w:line="360" w:lineRule="auto"/>
        <w:rPr>
          <w:i/>
          <w:iCs/>
          <w:u w:val="single"/>
        </w:rPr>
      </w:pPr>
      <w:r w:rsidRPr="008073A8">
        <w:rPr>
          <w:i/>
          <w:iCs/>
          <w:u w:val="single"/>
        </w:rPr>
        <w:t>Dział 852 – Pomoc społeczna</w:t>
      </w:r>
    </w:p>
    <w:p w:rsidR="00BB1747" w:rsidRPr="008073A8" w:rsidRDefault="00BB1747" w:rsidP="00BB1747">
      <w:pPr>
        <w:pStyle w:val="NormalnyWeb"/>
        <w:spacing w:before="0" w:beforeAutospacing="0" w:after="0" w:line="360" w:lineRule="auto"/>
        <w:jc w:val="both"/>
      </w:pPr>
      <w:r w:rsidRPr="008073A8">
        <w:t>Wydatki w tym rozdziale zostały zaplanowane i wydatkowane w kwocie 7.875,00 zł na świadczenia społeczne dla uczestniczek projektu, jako zabezpieczenie wkładu własnego w ramach Programu Operacyjnego Kapitał Ludzki „Być aktywną”.</w:t>
      </w:r>
    </w:p>
    <w:p w:rsidR="00BB1747" w:rsidRPr="008073A8" w:rsidRDefault="00BB1747" w:rsidP="00BB1747">
      <w:pPr>
        <w:pStyle w:val="NormalnyWeb"/>
        <w:keepNext/>
        <w:spacing w:before="0" w:beforeAutospacing="0" w:after="0" w:line="360" w:lineRule="auto"/>
        <w:rPr>
          <w:bCs/>
          <w:i/>
          <w:u w:val="single"/>
        </w:rPr>
      </w:pPr>
      <w:r w:rsidRPr="008073A8">
        <w:rPr>
          <w:bCs/>
          <w:i/>
          <w:u w:val="single"/>
        </w:rPr>
        <w:t xml:space="preserve">Dział 853 – Pozostałe zadania w zakresie polityki </w:t>
      </w:r>
      <w:proofErr w:type="spellStart"/>
      <w:r w:rsidRPr="008073A8">
        <w:rPr>
          <w:bCs/>
          <w:i/>
          <w:u w:val="single"/>
        </w:rPr>
        <w:t>społecznej</w:t>
      </w:r>
      <w:proofErr w:type="spellEnd"/>
    </w:p>
    <w:p w:rsidR="00BB1747" w:rsidRPr="00AC78CB" w:rsidRDefault="00BB1747" w:rsidP="00BB1747">
      <w:pPr>
        <w:pStyle w:val="NormalnyWeb"/>
        <w:spacing w:before="0" w:beforeAutospacing="0" w:after="0" w:line="360" w:lineRule="auto"/>
        <w:jc w:val="both"/>
      </w:pPr>
      <w:r>
        <w:t>Planowane wydatki w tym dzia</w:t>
      </w:r>
      <w:r w:rsidRPr="008073A8">
        <w:t xml:space="preserve">le dotyczą realizacji projektu z POKL „Być aktywną” i wynoszą </w:t>
      </w:r>
      <w:r>
        <w:t>67.125,00</w:t>
      </w:r>
      <w:r w:rsidRPr="008073A8">
        <w:t xml:space="preserve">  zł. Wydatki zostały poniesione w kwocie 63.713,82 zł na szkolenia dla 15 uczestniczek</w:t>
      </w:r>
      <w:r w:rsidRPr="00B63320">
        <w:t xml:space="preserve"> projektu (doradztwo zawodowe, psychologiczne, komputerowe, kasa fiskalna), wynagrodzenia wraz z pochodnymi, ZFŚS, wyjazd</w:t>
      </w:r>
      <w:r>
        <w:t xml:space="preserve"> integracyjny, prowizję bankową. Zadanie dofinansowane środkami POKL w kwocie 60.510,33 zł.</w:t>
      </w:r>
    </w:p>
    <w:p w:rsidR="00BB1747" w:rsidRPr="009C7643" w:rsidRDefault="00BB1747" w:rsidP="00BB1747">
      <w:pPr>
        <w:pStyle w:val="NormalnyWeb"/>
        <w:spacing w:before="0" w:beforeAutospacing="0" w:after="0" w:line="360" w:lineRule="auto"/>
        <w:rPr>
          <w:i/>
          <w:iCs/>
          <w:u w:val="single"/>
        </w:rPr>
      </w:pPr>
      <w:r w:rsidRPr="009C7643">
        <w:rPr>
          <w:i/>
          <w:iCs/>
          <w:u w:val="single"/>
        </w:rPr>
        <w:t>Dział 900 – Gospodarka komunalna i ochrona środowiska</w:t>
      </w:r>
    </w:p>
    <w:p w:rsidR="00BB1747" w:rsidRDefault="00BB1747" w:rsidP="00BB1747">
      <w:pPr>
        <w:pStyle w:val="NormalnyWeb"/>
        <w:spacing w:before="0" w:beforeAutospacing="0" w:after="0" w:line="360" w:lineRule="auto"/>
        <w:jc w:val="both"/>
      </w:pPr>
      <w:r w:rsidRPr="009C7643">
        <w:t xml:space="preserve">Plan wydatków w tym dziale został ustalony w kwocie </w:t>
      </w:r>
      <w:r>
        <w:t>2.403.800,09</w:t>
      </w:r>
      <w:r w:rsidRPr="009C7643">
        <w:t xml:space="preserve"> zł, wydatkowano </w:t>
      </w:r>
      <w:r>
        <w:t>1.669.178,65</w:t>
      </w:r>
      <w:r w:rsidRPr="009C7643">
        <w:t xml:space="preserve"> zł na zadani</w:t>
      </w:r>
      <w:r>
        <w:t>a:</w:t>
      </w:r>
    </w:p>
    <w:p w:rsidR="00BB1747" w:rsidRDefault="00BB1747" w:rsidP="00BB1747">
      <w:pPr>
        <w:pStyle w:val="NormalnyWeb"/>
        <w:spacing w:before="0" w:beforeAutospacing="0" w:after="0" w:line="360" w:lineRule="auto"/>
        <w:jc w:val="both"/>
      </w:pPr>
      <w:r>
        <w:lastRenderedPageBreak/>
        <w:t>- p</w:t>
      </w:r>
      <w:r w:rsidRPr="009C7643">
        <w:t xml:space="preserve">lan wydatków w tym dziale został ustalony w kwocie </w:t>
      </w:r>
      <w:r>
        <w:t>1.178.264,98</w:t>
      </w:r>
      <w:r w:rsidRPr="009C7643">
        <w:t xml:space="preserve"> zł, wydatkowano </w:t>
      </w:r>
      <w:r>
        <w:t>1.156.968,08 na zadanie pn.</w:t>
      </w:r>
      <w:r w:rsidRPr="009C7643">
        <w:t xml:space="preserve"> </w:t>
      </w:r>
      <w:r w:rsidRPr="00756697">
        <w:t xml:space="preserve">„Poprawa bezpieczeństwa i efektywności energetycznej poprzez termomodernizację obiektów użyteczności publicznej </w:t>
      </w:r>
      <w:r>
        <w:t xml:space="preserve">w gminach Północnego Mazowsza”. </w:t>
      </w:r>
      <w:r w:rsidRPr="00E46EA5">
        <w:t xml:space="preserve">Wydatki zostały </w:t>
      </w:r>
      <w:r>
        <w:t>poniesione na</w:t>
      </w:r>
      <w:r w:rsidRPr="00D14593">
        <w:t xml:space="preserve"> roboty budowlane dotyczące termomodernizacji i remontu budynku byłej szkoły podstawowej w Połoni (</w:t>
      </w:r>
      <w:proofErr w:type="spellStart"/>
      <w:r w:rsidRPr="00D14593">
        <w:t>docieplenie</w:t>
      </w:r>
      <w:proofErr w:type="spellEnd"/>
      <w:r w:rsidRPr="00D14593">
        <w:t xml:space="preserve"> ścian zewnętrznych i stropu, wymiana pokrycia dachowego, przemurowanie kominów wentylacyjnych, remont schodów i tarasu, remont opasek odwadniających i ciągów komunikacyjnych, wykonanie układu solarnego do instalacji ciepłej wody, odbudowa instalacji odgromowej) oraz na roboty budowlane dotyczące termomodernizacji Urzędu Gminy w Jednorożcu, nadzór autorski i inwestorski.</w:t>
      </w:r>
      <w:r>
        <w:t xml:space="preserve"> </w:t>
      </w:r>
      <w:r w:rsidRPr="00E46EA5">
        <w:t>Zadanie realizowane z udziałem środków Europejskiego Funduszu Rozwoju Regionalnego w ramach Regionalnego Programu Operacyjnego Woje</w:t>
      </w:r>
      <w:r>
        <w:t>wództwa Mazowieckiego 2007-2013 w kwocie 724.295,95 zł;</w:t>
      </w:r>
    </w:p>
    <w:p w:rsidR="00BB1747" w:rsidRPr="00AC78CB" w:rsidRDefault="00BB1747" w:rsidP="00BB1747">
      <w:pPr>
        <w:pStyle w:val="NormalnyWeb"/>
        <w:spacing w:before="0" w:beforeAutospacing="0" w:after="0" w:line="360" w:lineRule="auto"/>
        <w:jc w:val="both"/>
      </w:pPr>
      <w:r>
        <w:rPr>
          <w:bCs/>
          <w:iCs/>
        </w:rPr>
        <w:t>- w</w:t>
      </w:r>
      <w:r w:rsidRPr="00067C1F">
        <w:rPr>
          <w:bCs/>
          <w:iCs/>
        </w:rPr>
        <w:t>ydatki zostały</w:t>
      </w:r>
      <w:r w:rsidRPr="005C5F4E">
        <w:rPr>
          <w:bCs/>
          <w:iCs/>
        </w:rPr>
        <w:t xml:space="preserve"> zaplanowane w kwocie 1.225.535,11 zł na zadanie pn. „Rozbudowa i remont targowiska stałego w Jednorożcu przy ul. Polnej”, w 2014 roku poniesiono w</w:t>
      </w:r>
      <w:r>
        <w:rPr>
          <w:bCs/>
          <w:iCs/>
        </w:rPr>
        <w:t xml:space="preserve">ydatki w </w:t>
      </w:r>
      <w:r w:rsidRPr="005C5F4E">
        <w:rPr>
          <w:bCs/>
          <w:iCs/>
        </w:rPr>
        <w:t xml:space="preserve"> kwocie 512.210,57 zł na roboty budowlane dotyczące targowiska w Jednorożcu. Zadanie dofinansowane dotacją Programu Rozwoju Obszarów Wiejskich</w:t>
      </w:r>
      <w:r>
        <w:rPr>
          <w:bCs/>
          <w:iCs/>
        </w:rPr>
        <w:t xml:space="preserve"> w kwocie 312.323,52 zł</w:t>
      </w:r>
      <w:r w:rsidRPr="005C5F4E">
        <w:rPr>
          <w:bCs/>
          <w:iCs/>
        </w:rPr>
        <w:t>.</w:t>
      </w:r>
    </w:p>
    <w:p w:rsidR="00BB1747" w:rsidRPr="00A514E4" w:rsidRDefault="00BB1747" w:rsidP="00BB1747">
      <w:pPr>
        <w:pStyle w:val="NormalnyWeb"/>
        <w:spacing w:before="0" w:beforeAutospacing="0" w:after="0" w:line="360" w:lineRule="auto"/>
        <w:rPr>
          <w:i/>
          <w:iCs/>
          <w:u w:val="single"/>
        </w:rPr>
      </w:pPr>
      <w:r w:rsidRPr="00A514E4">
        <w:rPr>
          <w:i/>
          <w:iCs/>
          <w:u w:val="single"/>
        </w:rPr>
        <w:t>Dział 921 – Kultura i ochrona dziedzictwa narodowego</w:t>
      </w:r>
    </w:p>
    <w:p w:rsidR="00BB1747" w:rsidRDefault="00BB1747" w:rsidP="00BB1747">
      <w:pPr>
        <w:pStyle w:val="NormalnyWeb"/>
        <w:spacing w:before="0" w:beforeAutospacing="0" w:after="0" w:line="360" w:lineRule="auto"/>
        <w:jc w:val="both"/>
      </w:pPr>
      <w:r w:rsidRPr="00A514E4">
        <w:t xml:space="preserve">Wydatki w tym dziale zostały zaplanowane w kwocie </w:t>
      </w:r>
      <w:r>
        <w:t>713.512,00</w:t>
      </w:r>
      <w:r w:rsidRPr="00A514E4">
        <w:t xml:space="preserve"> zł, wydatkowano kwotę </w:t>
      </w:r>
      <w:r>
        <w:t>713.511,70</w:t>
      </w:r>
      <w:r w:rsidRPr="00A514E4">
        <w:t xml:space="preserve"> zł </w:t>
      </w:r>
      <w:r>
        <w:t xml:space="preserve">na zadanie inwestycyjne </w:t>
      </w:r>
      <w:r w:rsidRPr="00ED1609">
        <w:t>pn. „Zagospodarowanie centrum Lipa dla rozwoju kultury, sportu i turystyki” na roboty budowlane świetlicy wiejskiej w miejscowości Lipa, nadzór inwestorski, autorski, wykonanie dokumentacji projektu zamiennego CO. Zadanie realizowane z udziałem środków Programu Rozwoju Obszarów Wiejskich WM na lata 2007-2013</w:t>
      </w:r>
      <w:r>
        <w:t xml:space="preserve"> w kwocie 151.835,00 zł.</w:t>
      </w:r>
    </w:p>
    <w:p w:rsidR="00BB1747" w:rsidRPr="00555B5F" w:rsidRDefault="00BB1747" w:rsidP="00BB1747">
      <w:pPr>
        <w:pStyle w:val="NormalnyWeb"/>
        <w:spacing w:before="0" w:beforeAutospacing="0" w:after="0" w:line="360" w:lineRule="auto"/>
        <w:jc w:val="both"/>
        <w:rPr>
          <w:i/>
          <w:iCs/>
          <w:u w:val="single"/>
        </w:rPr>
      </w:pPr>
      <w:r w:rsidRPr="00555B5F">
        <w:rPr>
          <w:i/>
          <w:iCs/>
          <w:u w:val="single"/>
        </w:rPr>
        <w:t>Dział 926 – Kultura fizyczna</w:t>
      </w:r>
    </w:p>
    <w:p w:rsidR="00BB1747" w:rsidRPr="00ED1609" w:rsidRDefault="00BB1747" w:rsidP="00BB1747">
      <w:pPr>
        <w:pStyle w:val="NormalnyWeb"/>
        <w:spacing w:before="0" w:beforeAutospacing="0" w:after="0" w:line="360" w:lineRule="auto"/>
        <w:jc w:val="both"/>
      </w:pPr>
      <w:r w:rsidRPr="00A514E4">
        <w:t xml:space="preserve">Wydatki w tym dziale zostały zaplanowane w kwocie </w:t>
      </w:r>
      <w:r>
        <w:t>4.119.460,13</w:t>
      </w:r>
      <w:r w:rsidRPr="00A514E4">
        <w:t xml:space="preserve"> zł, wydatkowano kwotę </w:t>
      </w:r>
      <w:r>
        <w:t xml:space="preserve">2.123.567,16 zł na zadanie pn. </w:t>
      </w:r>
      <w:r w:rsidRPr="00CE302F">
        <w:t>„</w:t>
      </w:r>
      <w:r w:rsidRPr="00330E17">
        <w:t>Poprawa warunków edukacyjnych dzieci i młodzieży w Gminie Jednorożec”</w:t>
      </w:r>
      <w:r w:rsidRPr="00D74AFC">
        <w:t xml:space="preserve"> </w:t>
      </w:r>
      <w:r w:rsidRPr="00ED1609">
        <w:t>na roboty budowlane, montaż końcowy konstrukcji stalowej, nadzór inwestor</w:t>
      </w:r>
      <w:r>
        <w:t xml:space="preserve">ski hali sportowej w Jednorożcu, projekt zamienny kotłowni. </w:t>
      </w:r>
      <w:r w:rsidRPr="00E46EA5">
        <w:t>udziałem środków Europejskiego Funduszu Rozwoju Regionalnego w ramach Regionalnego Programu Operacyjnego Woje</w:t>
      </w:r>
      <w:r>
        <w:t>wództwa Mazowieckiego 2007-2013 w kwocie 1.463.988,98 zł.</w:t>
      </w:r>
    </w:p>
    <w:p w:rsidR="00BB1747" w:rsidRPr="00AE7A38"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Pr="00EC31F2" w:rsidRDefault="00BB1747" w:rsidP="00BB1747">
      <w:pPr>
        <w:pStyle w:val="NormalnyWeb"/>
        <w:spacing w:before="0" w:beforeAutospacing="0" w:after="0" w:line="360" w:lineRule="auto"/>
        <w:jc w:val="both"/>
      </w:pPr>
    </w:p>
    <w:p w:rsidR="00BB1747" w:rsidRPr="00B2224C" w:rsidRDefault="00BB1747" w:rsidP="00BB1747">
      <w:pPr>
        <w:pStyle w:val="NormalnyWeb"/>
        <w:spacing w:after="0"/>
        <w:ind w:left="1066"/>
        <w:jc w:val="center"/>
      </w:pPr>
      <w:r w:rsidRPr="00B2224C">
        <w:rPr>
          <w:b/>
          <w:bCs/>
          <w:u w:val="single"/>
        </w:rPr>
        <w:lastRenderedPageBreak/>
        <w:t>Wykonanie zadań inwestycyjnych i zakupów inwestycyjnych</w:t>
      </w:r>
    </w:p>
    <w:p w:rsidR="00BB1747" w:rsidRPr="00B2224C" w:rsidRDefault="00BB1747" w:rsidP="00BB1747">
      <w:pPr>
        <w:pStyle w:val="NormalnyWeb"/>
        <w:spacing w:after="0"/>
        <w:ind w:left="1066"/>
        <w:jc w:val="center"/>
      </w:pPr>
      <w:r w:rsidRPr="00B2224C">
        <w:rPr>
          <w:b/>
          <w:bCs/>
          <w:u w:val="single"/>
        </w:rPr>
        <w:t>w 2014 roku</w:t>
      </w:r>
    </w:p>
    <w:p w:rsidR="00BB1747" w:rsidRPr="00B2224C" w:rsidRDefault="00BB1747" w:rsidP="00BB1747">
      <w:pPr>
        <w:pStyle w:val="NormalnyWeb"/>
        <w:spacing w:after="0"/>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453"/>
        <w:gridCol w:w="741"/>
        <w:gridCol w:w="5051"/>
        <w:gridCol w:w="1330"/>
        <w:gridCol w:w="1330"/>
        <w:gridCol w:w="913"/>
      </w:tblGrid>
      <w:tr w:rsidR="00BB1747" w:rsidRPr="00B2224C" w:rsidTr="00784D48">
        <w:trPr>
          <w:trHeight w:val="780"/>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Lp.</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Dział</w:t>
            </w:r>
          </w:p>
          <w:p w:rsidR="00BB1747" w:rsidRPr="00B2224C" w:rsidRDefault="00BB1747" w:rsidP="00784D48">
            <w:pPr>
              <w:pStyle w:val="NormalnyWeb"/>
              <w:jc w:val="center"/>
              <w:rPr>
                <w:sz w:val="20"/>
                <w:szCs w:val="20"/>
              </w:rPr>
            </w:pPr>
            <w:r w:rsidRPr="00B2224C">
              <w:rPr>
                <w:sz w:val="20"/>
                <w:szCs w:val="20"/>
              </w:rPr>
              <w:t>Rozdz.</w:t>
            </w:r>
          </w:p>
        </w:tc>
        <w:tc>
          <w:tcPr>
            <w:tcW w:w="0" w:type="auto"/>
            <w:tcBorders>
              <w:top w:val="outset" w:sz="6" w:space="0" w:color="000000"/>
              <w:left w:val="outset" w:sz="6" w:space="0" w:color="000000"/>
              <w:bottom w:val="outset" w:sz="6" w:space="0" w:color="000000"/>
              <w:right w:val="outset" w:sz="6" w:space="0" w:color="000000"/>
            </w:tcBorders>
            <w:vAlign w:val="center"/>
          </w:tcPr>
          <w:p w:rsidR="00BB1747" w:rsidRPr="00B2224C" w:rsidRDefault="00BB1747" w:rsidP="00784D48">
            <w:pPr>
              <w:pStyle w:val="Nagwek3"/>
              <w:rPr>
                <w:sz w:val="20"/>
                <w:szCs w:val="20"/>
              </w:rPr>
            </w:pPr>
            <w:r w:rsidRPr="00B2224C">
              <w:rPr>
                <w:sz w:val="20"/>
                <w:szCs w:val="20"/>
              </w:rPr>
              <w:t>Nazwa zadania</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agwek3"/>
              <w:rPr>
                <w:sz w:val="20"/>
                <w:szCs w:val="20"/>
              </w:rPr>
            </w:pPr>
            <w:r w:rsidRPr="00B2224C">
              <w:rPr>
                <w:sz w:val="20"/>
                <w:szCs w:val="20"/>
              </w:rPr>
              <w:t>Plan</w:t>
            </w:r>
          </w:p>
          <w:p w:rsidR="00BB1747" w:rsidRPr="00B2224C" w:rsidRDefault="00BB1747" w:rsidP="00784D48">
            <w:pPr>
              <w:pStyle w:val="NormalnyWeb"/>
              <w:jc w:val="center"/>
              <w:rPr>
                <w:sz w:val="20"/>
                <w:szCs w:val="20"/>
              </w:rPr>
            </w:pPr>
            <w:r w:rsidRPr="00B2224C">
              <w:rPr>
                <w:sz w:val="20"/>
                <w:szCs w:val="20"/>
              </w:rPr>
              <w:t>2014 r.</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agwek3"/>
              <w:rPr>
                <w:sz w:val="20"/>
                <w:szCs w:val="20"/>
              </w:rPr>
            </w:pPr>
            <w:r w:rsidRPr="00B2224C">
              <w:rPr>
                <w:sz w:val="20"/>
                <w:szCs w:val="20"/>
              </w:rPr>
              <w:t>Wykonanie</w:t>
            </w:r>
          </w:p>
          <w:p w:rsidR="00BB1747" w:rsidRPr="00B2224C" w:rsidRDefault="00BB1747" w:rsidP="00784D48">
            <w:pPr>
              <w:pStyle w:val="NormalnyWeb"/>
              <w:jc w:val="center"/>
              <w:rPr>
                <w:sz w:val="20"/>
                <w:szCs w:val="20"/>
              </w:rPr>
            </w:pPr>
            <w:r w:rsidRPr="00B2224C">
              <w:rPr>
                <w:sz w:val="20"/>
                <w:szCs w:val="20"/>
              </w:rPr>
              <w:t>2014 r.</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w:t>
            </w:r>
          </w:p>
          <w:p w:rsidR="00BB1747" w:rsidRPr="00B2224C" w:rsidRDefault="00BB1747" w:rsidP="00784D48">
            <w:pPr>
              <w:pStyle w:val="NormalnyWeb"/>
              <w:jc w:val="center"/>
              <w:rPr>
                <w:sz w:val="20"/>
                <w:szCs w:val="20"/>
              </w:rPr>
            </w:pPr>
            <w:r w:rsidRPr="00B2224C">
              <w:rPr>
                <w:sz w:val="20"/>
                <w:szCs w:val="20"/>
              </w:rPr>
              <w:t>realizacji</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right"/>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right"/>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right"/>
              <w:rPr>
                <w:sz w:val="20"/>
                <w:szCs w:val="20"/>
              </w:rPr>
            </w:pP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w:t>
            </w:r>
          </w:p>
        </w:tc>
        <w:tc>
          <w:tcPr>
            <w:tcW w:w="0" w:type="auto"/>
            <w:vMerge w:val="restart"/>
            <w:tcBorders>
              <w:top w:val="outset" w:sz="6" w:space="0" w:color="000000"/>
              <w:left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010</w:t>
            </w:r>
          </w:p>
          <w:p w:rsidR="00BB1747" w:rsidRPr="00B2224C" w:rsidRDefault="00BB1747" w:rsidP="00784D48">
            <w:pPr>
              <w:pStyle w:val="NormalnyWeb"/>
              <w:jc w:val="center"/>
              <w:rPr>
                <w:sz w:val="20"/>
                <w:szCs w:val="20"/>
              </w:rPr>
            </w:pPr>
            <w:r w:rsidRPr="00B2224C">
              <w:rPr>
                <w:sz w:val="20"/>
                <w:szCs w:val="20"/>
              </w:rPr>
              <w:t>01010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Rozbudowa sieci wodociągowej i kanalizacyjnej w gminie Jednorożec</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74.000,00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61.750,00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83,45</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2</w:t>
            </w:r>
          </w:p>
        </w:tc>
        <w:tc>
          <w:tcPr>
            <w:tcW w:w="0" w:type="auto"/>
            <w:vMerge/>
            <w:tcBorders>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Zwiększenie dostępności podstawowych usług komunalnych świadczonych przez Gminę Jednorożec</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1.521.990,00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960.955,08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63,14</w:t>
            </w:r>
          </w:p>
        </w:tc>
      </w:tr>
      <w:tr w:rsidR="00BB1747" w:rsidRPr="00B2224C" w:rsidTr="00784D48">
        <w:trPr>
          <w:trHeight w:val="558"/>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01010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1.595.990,00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1.022.705,08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64,08</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3</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01042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Modernizacja drogi gminnej w miejscowości Olszewka</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145.000,00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136.857,20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94,38</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
                <w:i/>
                <w:sz w:val="20"/>
                <w:szCs w:val="20"/>
              </w:rPr>
            </w:pPr>
            <w:r w:rsidRPr="00B2224C">
              <w:rPr>
                <w:b/>
                <w:bCs/>
                <w:i/>
                <w:iCs/>
                <w:sz w:val="20"/>
                <w:szCs w:val="20"/>
              </w:rPr>
              <w:t>Razem rozdział 01042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145.000,00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136.857,20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94,38</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4</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150</w:t>
            </w:r>
          </w:p>
          <w:p w:rsidR="00BB1747" w:rsidRPr="00B2224C" w:rsidRDefault="00BB1747" w:rsidP="00784D48">
            <w:pPr>
              <w:pStyle w:val="NormalnyWeb"/>
              <w:jc w:val="center"/>
              <w:rPr>
                <w:sz w:val="20"/>
                <w:szCs w:val="20"/>
              </w:rPr>
            </w:pPr>
            <w:r w:rsidRPr="00B2224C">
              <w:rPr>
                <w:sz w:val="20"/>
                <w:szCs w:val="20"/>
              </w:rPr>
              <w:t>15011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Przyspieszenie wzrostu konkurencyjności województwa mazowieckiego, przez budowanie społeczeństwa informacyjnego i gospodarki opartej na wiedzy poprzez stworzenie zintegrowanych baz wiedzy o Mazowszu</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4.221,96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4.056,76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Pr>
                <w:sz w:val="20"/>
                <w:szCs w:val="20"/>
              </w:rPr>
              <w:t>96,09</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15011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4.221,96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4.056,76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96,0</w:t>
            </w:r>
            <w:r>
              <w:rPr>
                <w:b/>
                <w:i/>
                <w:sz w:val="20"/>
                <w:szCs w:val="20"/>
              </w:rPr>
              <w:t>9</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w:t>
            </w:r>
          </w:p>
        </w:tc>
        <w:tc>
          <w:tcPr>
            <w:tcW w:w="0" w:type="auto"/>
            <w:vMerge w:val="restart"/>
            <w:tcBorders>
              <w:top w:val="outset" w:sz="6" w:space="0" w:color="000000"/>
              <w:left w:val="outset" w:sz="6" w:space="0" w:color="000000"/>
              <w:right w:val="outset" w:sz="6" w:space="0" w:color="000000"/>
            </w:tcBorders>
          </w:tcPr>
          <w:p w:rsidR="00BB1747" w:rsidRPr="00B2224C" w:rsidRDefault="00BB1747" w:rsidP="00784D48">
            <w:pPr>
              <w:pStyle w:val="NormalnyWeb"/>
              <w:spacing w:after="0"/>
              <w:jc w:val="center"/>
              <w:rPr>
                <w:sz w:val="20"/>
                <w:szCs w:val="20"/>
              </w:rPr>
            </w:pPr>
          </w:p>
          <w:p w:rsidR="00BB1747" w:rsidRPr="00B2224C" w:rsidRDefault="00BB1747" w:rsidP="00784D48">
            <w:pPr>
              <w:pStyle w:val="NormalnyWeb"/>
              <w:spacing w:after="0"/>
              <w:jc w:val="center"/>
              <w:rPr>
                <w:sz w:val="20"/>
                <w:szCs w:val="20"/>
              </w:rPr>
            </w:pPr>
            <w:r w:rsidRPr="00B2224C">
              <w:rPr>
                <w:sz w:val="20"/>
                <w:szCs w:val="20"/>
              </w:rPr>
              <w:t>600</w:t>
            </w:r>
          </w:p>
          <w:p w:rsidR="00BB1747" w:rsidRPr="00B2224C" w:rsidRDefault="00BB1747" w:rsidP="00784D48">
            <w:pPr>
              <w:pStyle w:val="NormalnyWeb"/>
              <w:jc w:val="center"/>
              <w:rPr>
                <w:sz w:val="20"/>
                <w:szCs w:val="20"/>
              </w:rPr>
            </w:pPr>
            <w:r w:rsidRPr="00B2224C">
              <w:rPr>
                <w:sz w:val="20"/>
                <w:szCs w:val="20"/>
              </w:rPr>
              <w:t>60014</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Włączenie systemu komunikacyjnego miejscowości Jednorożec, Stegna, Ulatowo-Pogorzel i Drążdżewo Nowe z wykorzystaniem przebudowanych w ramach ZPORR, RPOWM, PROW dróg powiatowych i gminnych – do regionalnej sieci transportowej</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1.551.211,00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1.457.429,27</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93,95</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6</w:t>
            </w:r>
          </w:p>
        </w:tc>
        <w:tc>
          <w:tcPr>
            <w:tcW w:w="0" w:type="auto"/>
            <w:vMerge/>
            <w:tcBorders>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Przebudowa chodników w miejscowościach Małowidz i Olszewka przy drogach powiatowych</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58.500,00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0,00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60014</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1.609.711,00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1.457.429,27</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90,54</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7</w:t>
            </w:r>
          </w:p>
        </w:tc>
        <w:tc>
          <w:tcPr>
            <w:tcW w:w="0" w:type="auto"/>
            <w:vMerge w:val="restart"/>
            <w:tcBorders>
              <w:top w:val="outset" w:sz="6" w:space="0" w:color="000000"/>
              <w:left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600</w:t>
            </w:r>
          </w:p>
          <w:p w:rsidR="00BB1747" w:rsidRPr="00B2224C" w:rsidRDefault="00BB1747" w:rsidP="00784D48">
            <w:pPr>
              <w:pStyle w:val="NormalnyWeb"/>
              <w:jc w:val="center"/>
              <w:rPr>
                <w:sz w:val="20"/>
                <w:szCs w:val="20"/>
              </w:rPr>
            </w:pPr>
            <w:r w:rsidRPr="00B2224C">
              <w:rPr>
                <w:sz w:val="20"/>
                <w:szCs w:val="20"/>
              </w:rPr>
              <w:t>60016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Budowa wiat przystankowych w miejscowościach Lipa i Ulatowo - Pogorzel</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36.600,00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36.600,00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100,00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w:t>
            </w:r>
          </w:p>
        </w:tc>
        <w:tc>
          <w:tcPr>
            <w:tcW w:w="0" w:type="auto"/>
            <w:vMerge/>
            <w:tcBorders>
              <w:left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Modernizacja dróg lokalnych na terenie Gminy Jednorożec</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461.311,26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259.752,36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56,31</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w:t>
            </w:r>
          </w:p>
        </w:tc>
        <w:tc>
          <w:tcPr>
            <w:tcW w:w="0" w:type="auto"/>
            <w:vMerge/>
            <w:tcBorders>
              <w:left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Zakup wału drogowego</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8.600,00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8.600,00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100,00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w:t>
            </w:r>
          </w:p>
        </w:tc>
        <w:tc>
          <w:tcPr>
            <w:tcW w:w="0" w:type="auto"/>
            <w:vMerge/>
            <w:tcBorders>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Zakup wiaty przystankowej</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5.000,00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4.635,99</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92,72</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60016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511.511,26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309.588,35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60,52</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lastRenderedPageBreak/>
              <w:t>11</w:t>
            </w:r>
          </w:p>
        </w:tc>
        <w:tc>
          <w:tcPr>
            <w:tcW w:w="0" w:type="auto"/>
            <w:tcBorders>
              <w:top w:val="outset" w:sz="6" w:space="0" w:color="000000"/>
              <w:left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63095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Wyposażenie punktu informacji turystycznej w Jednorożcu celem rozwoju turystyki w gminie i wzrostu wiedzy o regionie</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10.363,98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10.363,98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100,00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
                <w:i/>
                <w:sz w:val="20"/>
                <w:szCs w:val="20"/>
              </w:rPr>
            </w:pPr>
            <w:r w:rsidRPr="00B2224C">
              <w:rPr>
                <w:b/>
                <w:bCs/>
                <w:i/>
                <w:iCs/>
                <w:sz w:val="20"/>
                <w:szCs w:val="20"/>
              </w:rPr>
              <w:t>Razem rozdział 63095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10.363,98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10.363,98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100,00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12</w:t>
            </w:r>
          </w:p>
        </w:tc>
        <w:tc>
          <w:tcPr>
            <w:tcW w:w="0" w:type="auto"/>
            <w:tcBorders>
              <w:top w:val="outset" w:sz="6" w:space="0" w:color="000000"/>
              <w:left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754</w:t>
            </w:r>
          </w:p>
          <w:p w:rsidR="00BB1747" w:rsidRPr="00B2224C" w:rsidRDefault="00BB1747" w:rsidP="00784D48">
            <w:pPr>
              <w:pStyle w:val="NormalnyWeb"/>
              <w:spacing w:after="0"/>
              <w:jc w:val="center"/>
              <w:rPr>
                <w:sz w:val="20"/>
                <w:szCs w:val="20"/>
              </w:rPr>
            </w:pPr>
            <w:r w:rsidRPr="00B2224C">
              <w:rPr>
                <w:sz w:val="20"/>
                <w:szCs w:val="20"/>
              </w:rPr>
              <w:t>75412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Rozbudowa remizy strażackiej w Jednorożcu z przeznaczeniem na działalność kulturalną</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354.460,76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285.959,72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80,67</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75412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354.460,76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285.959,72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80,67</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13</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801</w:t>
            </w:r>
          </w:p>
          <w:p w:rsidR="00BB1747" w:rsidRPr="00B2224C" w:rsidRDefault="00BB1747" w:rsidP="00784D48">
            <w:pPr>
              <w:pStyle w:val="NormalnyWeb"/>
              <w:jc w:val="center"/>
              <w:rPr>
                <w:sz w:val="20"/>
                <w:szCs w:val="20"/>
              </w:rPr>
            </w:pPr>
            <w:r w:rsidRPr="00B2224C">
              <w:rPr>
                <w:sz w:val="20"/>
                <w:szCs w:val="20"/>
              </w:rPr>
              <w:t>80101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Cs/>
                <w:iCs/>
                <w:sz w:val="20"/>
                <w:szCs w:val="20"/>
              </w:rPr>
            </w:pPr>
            <w:r w:rsidRPr="00B2224C">
              <w:rPr>
                <w:bCs/>
                <w:iCs/>
                <w:sz w:val="20"/>
                <w:szCs w:val="20"/>
              </w:rPr>
              <w:t>Modernizacja pomieszczeń w budynku byłej szkoły w Połoni</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143.920,00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138.822,58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96,46</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Cs/>
                <w:iCs/>
                <w:sz w:val="20"/>
                <w:szCs w:val="20"/>
              </w:rPr>
            </w:pPr>
            <w:r w:rsidRPr="00B2224C">
              <w:rPr>
                <w:b/>
                <w:bCs/>
                <w:i/>
                <w:iCs/>
                <w:sz w:val="20"/>
                <w:szCs w:val="20"/>
              </w:rPr>
              <w:t>Razem rozdział 80101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143.920,00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138.822,58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96,46</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14</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801</w:t>
            </w:r>
          </w:p>
          <w:p w:rsidR="00BB1747" w:rsidRPr="00B2224C" w:rsidRDefault="00BB1747" w:rsidP="00784D48">
            <w:pPr>
              <w:pStyle w:val="NormalnyWeb"/>
              <w:jc w:val="center"/>
              <w:rPr>
                <w:sz w:val="20"/>
                <w:szCs w:val="20"/>
              </w:rPr>
            </w:pPr>
            <w:r w:rsidRPr="00B2224C">
              <w:rPr>
                <w:sz w:val="20"/>
                <w:szCs w:val="20"/>
              </w:rPr>
              <w:t>80195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Cs/>
                <w:iCs/>
                <w:sz w:val="20"/>
                <w:szCs w:val="20"/>
              </w:rPr>
            </w:pPr>
            <w:r w:rsidRPr="00B2224C">
              <w:rPr>
                <w:bCs/>
                <w:iCs/>
                <w:sz w:val="20"/>
                <w:szCs w:val="20"/>
              </w:rPr>
              <w:t>Poprawa warunków edukacyjnych dzieci i młodzieży w Gminie Jednorożec</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6.208.484,94</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3.283.489,02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52,89</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Cs/>
                <w:iCs/>
                <w:sz w:val="20"/>
                <w:szCs w:val="20"/>
              </w:rPr>
            </w:pPr>
            <w:r w:rsidRPr="00B2224C">
              <w:rPr>
                <w:b/>
                <w:bCs/>
                <w:i/>
                <w:iCs/>
                <w:sz w:val="20"/>
                <w:szCs w:val="20"/>
              </w:rPr>
              <w:t>Razem rozdział 80195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6.208.484,94</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3.283.489,02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52,89</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900</w:t>
            </w:r>
          </w:p>
          <w:p w:rsidR="00BB1747" w:rsidRPr="00B2224C" w:rsidRDefault="00BB1747" w:rsidP="00784D48">
            <w:pPr>
              <w:pStyle w:val="NormalnyWeb"/>
              <w:jc w:val="center"/>
              <w:rPr>
                <w:sz w:val="20"/>
                <w:szCs w:val="20"/>
              </w:rPr>
            </w:pPr>
            <w:r w:rsidRPr="00B2224C">
              <w:rPr>
                <w:sz w:val="20"/>
                <w:szCs w:val="20"/>
              </w:rPr>
              <w:t>90001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Cs/>
                <w:iCs/>
                <w:sz w:val="20"/>
                <w:szCs w:val="20"/>
              </w:rPr>
            </w:pPr>
            <w:r w:rsidRPr="00B2224C">
              <w:rPr>
                <w:bCs/>
                <w:iCs/>
                <w:sz w:val="20"/>
                <w:szCs w:val="20"/>
              </w:rPr>
              <w:t>Budowa kanalizacji sanitarnej w miejscowości Drążdżewo Nowe</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68.265,00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55.500,00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81,30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
                <w:bCs/>
                <w:i/>
                <w:iCs/>
                <w:sz w:val="20"/>
                <w:szCs w:val="20"/>
              </w:rPr>
            </w:pPr>
            <w:r w:rsidRPr="00B2224C">
              <w:rPr>
                <w:b/>
                <w:bCs/>
                <w:i/>
                <w:iCs/>
                <w:sz w:val="20"/>
                <w:szCs w:val="20"/>
              </w:rPr>
              <w:t>Razem rozdział 90001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68.265,00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55.500,00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81,30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16</w:t>
            </w:r>
          </w:p>
        </w:tc>
        <w:tc>
          <w:tcPr>
            <w:tcW w:w="0" w:type="auto"/>
            <w:vMerge w:val="restart"/>
            <w:tcBorders>
              <w:top w:val="outset" w:sz="6" w:space="0" w:color="000000"/>
              <w:left w:val="outset" w:sz="6" w:space="0" w:color="000000"/>
              <w:right w:val="outset" w:sz="6" w:space="0" w:color="000000"/>
            </w:tcBorders>
          </w:tcPr>
          <w:p w:rsidR="00BB1747" w:rsidRPr="00B2224C" w:rsidRDefault="00BB1747" w:rsidP="00784D48">
            <w:pPr>
              <w:pStyle w:val="NormalnyWeb"/>
              <w:spacing w:after="0"/>
              <w:jc w:val="center"/>
              <w:rPr>
                <w:sz w:val="20"/>
                <w:szCs w:val="20"/>
              </w:rPr>
            </w:pPr>
            <w:r w:rsidRPr="00B2224C">
              <w:rPr>
                <w:sz w:val="20"/>
                <w:szCs w:val="20"/>
              </w:rPr>
              <w:t>900</w:t>
            </w:r>
          </w:p>
          <w:p w:rsidR="00BB1747" w:rsidRPr="00B2224C" w:rsidRDefault="00BB1747" w:rsidP="00784D48">
            <w:pPr>
              <w:pStyle w:val="NormalnyWeb"/>
              <w:jc w:val="center"/>
              <w:rPr>
                <w:sz w:val="20"/>
                <w:szCs w:val="20"/>
              </w:rPr>
            </w:pPr>
            <w:r w:rsidRPr="00B2224C">
              <w:rPr>
                <w:sz w:val="20"/>
                <w:szCs w:val="20"/>
              </w:rPr>
              <w:t>90005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Cs/>
                <w:iCs/>
                <w:sz w:val="20"/>
                <w:szCs w:val="20"/>
              </w:rPr>
            </w:pPr>
            <w:r w:rsidRPr="00B2224C">
              <w:rPr>
                <w:bCs/>
                <w:iCs/>
                <w:sz w:val="20"/>
                <w:szCs w:val="20"/>
              </w:rPr>
              <w:t>Zaprojektowanie i wykonanie (dostawa i montaż) indywidualnych zestawów kolektorów słonecznych dla mieszkańców gospodarstw domowych na terenie Gminy Jednorożec</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643.500,00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597.259,80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92,81</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17</w:t>
            </w:r>
          </w:p>
        </w:tc>
        <w:tc>
          <w:tcPr>
            <w:tcW w:w="0" w:type="auto"/>
            <w:vMerge/>
            <w:tcBorders>
              <w:left w:val="outset" w:sz="6" w:space="0" w:color="000000"/>
              <w:bottom w:val="outset" w:sz="6" w:space="0" w:color="000000"/>
              <w:right w:val="outset" w:sz="6" w:space="0" w:color="000000"/>
            </w:tcBorders>
          </w:tcPr>
          <w:p w:rsidR="00BB1747" w:rsidRPr="00B2224C" w:rsidRDefault="00BB1747" w:rsidP="00784D48">
            <w:pPr>
              <w:pStyle w:val="NormalnyWeb"/>
              <w:spacing w:after="0"/>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Cs/>
                <w:iCs/>
                <w:sz w:val="20"/>
                <w:szCs w:val="20"/>
              </w:rPr>
            </w:pPr>
            <w:r w:rsidRPr="00B2224C">
              <w:rPr>
                <w:bCs/>
                <w:iCs/>
                <w:sz w:val="20"/>
                <w:szCs w:val="20"/>
              </w:rPr>
              <w:t>Poprawa bezpieczeństwa i efektywności energetycznej poprzez termomodernizację obiektów użyteczności publicznej w gminach Północnego Mazowsza</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1.158.264,98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1.156.968,08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99,89</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90005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1.801.764,98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1.754.227,88</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97,36</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18</w:t>
            </w:r>
          </w:p>
        </w:tc>
        <w:tc>
          <w:tcPr>
            <w:tcW w:w="0" w:type="auto"/>
            <w:tcBorders>
              <w:top w:val="outset" w:sz="6" w:space="0" w:color="000000"/>
              <w:left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900</w:t>
            </w:r>
          </w:p>
          <w:p w:rsidR="00BB1747" w:rsidRPr="00B2224C" w:rsidRDefault="00BB1747" w:rsidP="00784D48">
            <w:pPr>
              <w:pStyle w:val="NormalnyWeb"/>
              <w:jc w:val="center"/>
              <w:rPr>
                <w:sz w:val="20"/>
                <w:szCs w:val="20"/>
              </w:rPr>
            </w:pPr>
            <w:r w:rsidRPr="00B2224C">
              <w:rPr>
                <w:sz w:val="20"/>
                <w:szCs w:val="20"/>
              </w:rPr>
              <w:t>90015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Przebudowa oświetlenia ulicznego</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100.000,00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0,00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90015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100.000,00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0,00</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19</w:t>
            </w:r>
          </w:p>
        </w:tc>
        <w:tc>
          <w:tcPr>
            <w:tcW w:w="0" w:type="auto"/>
            <w:tcBorders>
              <w:top w:val="outset" w:sz="6" w:space="0" w:color="000000"/>
              <w:left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900</w:t>
            </w:r>
          </w:p>
          <w:p w:rsidR="00BB1747" w:rsidRPr="00B2224C" w:rsidRDefault="00BB1747" w:rsidP="00784D48">
            <w:pPr>
              <w:pStyle w:val="NormalnyWeb"/>
              <w:jc w:val="center"/>
              <w:rPr>
                <w:sz w:val="20"/>
                <w:szCs w:val="20"/>
              </w:rPr>
            </w:pPr>
            <w:r w:rsidRPr="00B2224C">
              <w:rPr>
                <w:sz w:val="20"/>
                <w:szCs w:val="20"/>
              </w:rPr>
              <w:t>90095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 xml:space="preserve">Rozbudowa i remont targowiska stałego w Jednorożcu przy ul. Polnej </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1.225.535,11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512.210,57</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41,79</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90095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1.225.535,11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512.210,57</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41,79</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lastRenderedPageBreak/>
              <w:t>20</w:t>
            </w:r>
          </w:p>
        </w:tc>
        <w:tc>
          <w:tcPr>
            <w:tcW w:w="0" w:type="auto"/>
            <w:vMerge w:val="restart"/>
            <w:tcBorders>
              <w:top w:val="outset" w:sz="6" w:space="0" w:color="000000"/>
              <w:left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921</w:t>
            </w:r>
          </w:p>
          <w:p w:rsidR="00BB1747" w:rsidRPr="00B2224C" w:rsidRDefault="00BB1747" w:rsidP="00784D48">
            <w:pPr>
              <w:pStyle w:val="NormalnyWeb"/>
              <w:jc w:val="center"/>
              <w:rPr>
                <w:sz w:val="20"/>
                <w:szCs w:val="20"/>
              </w:rPr>
            </w:pPr>
            <w:r w:rsidRPr="00B2224C">
              <w:rPr>
                <w:sz w:val="20"/>
                <w:szCs w:val="20"/>
              </w:rPr>
              <w:t>92195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Zagospodarowanie miejscowości Połoń dla rozwoju kultury, sportu i turystyki</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80.000,00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63.426,62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79,28</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21</w:t>
            </w:r>
          </w:p>
        </w:tc>
        <w:tc>
          <w:tcPr>
            <w:tcW w:w="0" w:type="auto"/>
            <w:vMerge/>
            <w:tcBorders>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sz w:val="20"/>
                <w:szCs w:val="20"/>
              </w:rPr>
              <w:t>Zagospodarowanie centrum Lipa dla rozwoju kultury, sportu i turystyki</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848.362,00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848.351,50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100,00</w:t>
            </w:r>
          </w:p>
        </w:tc>
      </w:tr>
      <w:tr w:rsidR="00BB1747" w:rsidRPr="00B2224C" w:rsidTr="00784D48">
        <w:trPr>
          <w:trHeight w:val="579"/>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92195</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928.362,00</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911.778,12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98,21</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22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926</w:t>
            </w:r>
          </w:p>
          <w:p w:rsidR="00BB1747" w:rsidRPr="00B2224C" w:rsidRDefault="00BB1747" w:rsidP="00784D48">
            <w:pPr>
              <w:pStyle w:val="NormalnyWeb"/>
              <w:jc w:val="center"/>
              <w:rPr>
                <w:sz w:val="20"/>
                <w:szCs w:val="20"/>
              </w:rPr>
            </w:pPr>
            <w:r w:rsidRPr="00B2224C">
              <w:rPr>
                <w:sz w:val="20"/>
                <w:szCs w:val="20"/>
              </w:rPr>
              <w:t>92601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Cs/>
                <w:iCs/>
                <w:sz w:val="20"/>
                <w:szCs w:val="20"/>
              </w:rPr>
              <w:t>Poprawa warunków edukacyjnych dzieci i młodzieży w Gminie Jednorożec</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4.119.460,13</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2.123.567,16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r w:rsidRPr="00B2224C">
              <w:rPr>
                <w:sz w:val="20"/>
                <w:szCs w:val="20"/>
              </w:rPr>
              <w:t>51,55</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r w:rsidRPr="00B2224C">
              <w:rPr>
                <w:b/>
                <w:bCs/>
                <w:i/>
                <w:iCs/>
                <w:sz w:val="20"/>
                <w:szCs w:val="20"/>
              </w:rPr>
              <w:t>Razem rozdział 92601</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4.119.460,13</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2.123.567,16</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i/>
                <w:sz w:val="20"/>
                <w:szCs w:val="20"/>
              </w:rPr>
            </w:pPr>
            <w:r w:rsidRPr="00B2224C">
              <w:rPr>
                <w:b/>
                <w:i/>
                <w:sz w:val="20"/>
                <w:szCs w:val="20"/>
              </w:rPr>
              <w:t>51,55</w:t>
            </w: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b/>
                <w:bCs/>
                <w:i/>
                <w:iC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r>
      <w:tr w:rsidR="00BB1747" w:rsidRPr="00B2224C" w:rsidTr="00784D4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agwek6"/>
              <w:rPr>
                <w:sz w:val="20"/>
                <w:szCs w:val="20"/>
              </w:rPr>
            </w:pPr>
            <w:r w:rsidRPr="00B2224C">
              <w:rPr>
                <w:sz w:val="20"/>
                <w:szCs w:val="20"/>
              </w:rPr>
              <w:t>Ogółem :</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sz w:val="20"/>
                <w:szCs w:val="20"/>
              </w:rPr>
            </w:pPr>
            <w:r w:rsidRPr="00B2224C">
              <w:rPr>
                <w:b/>
                <w:sz w:val="20"/>
                <w:szCs w:val="20"/>
              </w:rPr>
              <w:t>18.827.051,12</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sz w:val="20"/>
                <w:szCs w:val="20"/>
              </w:rPr>
            </w:pPr>
            <w:r w:rsidRPr="00B2224C">
              <w:rPr>
                <w:b/>
                <w:sz w:val="20"/>
                <w:szCs w:val="20"/>
              </w:rPr>
              <w:t>12.006.555,69</w:t>
            </w: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b/>
                <w:sz w:val="20"/>
                <w:szCs w:val="20"/>
              </w:rPr>
            </w:pPr>
            <w:r w:rsidRPr="00B2224C">
              <w:rPr>
                <w:b/>
                <w:sz w:val="20"/>
                <w:szCs w:val="20"/>
              </w:rPr>
              <w:t>63,77</w:t>
            </w:r>
          </w:p>
        </w:tc>
      </w:tr>
      <w:tr w:rsidR="00BB1747" w:rsidRPr="00B2224C" w:rsidTr="00784D48">
        <w:trPr>
          <w:trHeight w:val="20"/>
          <w:tblCellSpacing w:w="0" w:type="dxa"/>
        </w:trPr>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right"/>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right"/>
              <w:rPr>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B1747" w:rsidRPr="00B2224C" w:rsidRDefault="00BB1747" w:rsidP="00784D48">
            <w:pPr>
              <w:pStyle w:val="NormalnyWeb"/>
              <w:jc w:val="right"/>
              <w:rPr>
                <w:sz w:val="20"/>
                <w:szCs w:val="20"/>
              </w:rPr>
            </w:pPr>
          </w:p>
        </w:tc>
      </w:tr>
    </w:tbl>
    <w:p w:rsidR="00BB1747" w:rsidRPr="00B2224C" w:rsidRDefault="00BB1747" w:rsidP="00BB1747">
      <w:pPr>
        <w:pStyle w:val="NormalnyWeb"/>
        <w:spacing w:before="0" w:beforeAutospacing="0" w:after="0"/>
        <w:jc w:val="both"/>
      </w:pPr>
    </w:p>
    <w:p w:rsidR="00BB1747" w:rsidRPr="00B2224C" w:rsidRDefault="00BB1747" w:rsidP="00BB1747">
      <w:pPr>
        <w:pStyle w:val="NormalnyWeb"/>
        <w:spacing w:before="0" w:beforeAutospacing="0" w:after="0" w:line="360" w:lineRule="auto"/>
        <w:jc w:val="both"/>
      </w:pPr>
      <w:r w:rsidRPr="00B2224C">
        <w:t xml:space="preserve">Wydatki inwestycyjne w wysokości </w:t>
      </w:r>
      <w:r w:rsidRPr="00B2224C">
        <w:rPr>
          <w:i/>
        </w:rPr>
        <w:t>12.006.555,69 zł</w:t>
      </w:r>
      <w:r w:rsidRPr="00B2224C">
        <w:t xml:space="preserve"> zostały sfinansowane: </w:t>
      </w:r>
    </w:p>
    <w:p w:rsidR="00BB1747" w:rsidRPr="00B2224C" w:rsidRDefault="00BB1747" w:rsidP="00BB1747">
      <w:pPr>
        <w:pStyle w:val="NormalnyWeb"/>
        <w:spacing w:before="0" w:beforeAutospacing="0" w:after="0" w:line="360" w:lineRule="auto"/>
        <w:jc w:val="both"/>
      </w:pPr>
      <w:r w:rsidRPr="00B2224C">
        <w:t xml:space="preserve">- 501.840,48 zł – dotacja z Ministerstwa Sportu i Turystyki w Warszawie, </w:t>
      </w:r>
    </w:p>
    <w:p w:rsidR="00BB1747" w:rsidRPr="00B2224C" w:rsidRDefault="00BB1747" w:rsidP="00BB1747">
      <w:pPr>
        <w:pStyle w:val="NormalnyWeb"/>
        <w:spacing w:before="0" w:beforeAutospacing="0" w:after="0" w:line="360" w:lineRule="auto"/>
        <w:jc w:val="both"/>
      </w:pPr>
      <w:r w:rsidRPr="00B2224C">
        <w:t xml:space="preserve">- 1.045.170,10 zł – środki Programu Rozwoju Obszarów Wiejskich, </w:t>
      </w:r>
    </w:p>
    <w:p w:rsidR="00BB1747" w:rsidRDefault="00BB1747" w:rsidP="00BB1747">
      <w:pPr>
        <w:pStyle w:val="NormalnyWeb"/>
        <w:spacing w:before="0" w:beforeAutospacing="0" w:after="0" w:line="360" w:lineRule="auto"/>
        <w:jc w:val="both"/>
      </w:pPr>
      <w:r w:rsidRPr="00B2224C">
        <w:t xml:space="preserve">- 5.005.585,83 zł – środki Regionalnego Programu Operacyjnego, </w:t>
      </w:r>
    </w:p>
    <w:p w:rsidR="00BB1747" w:rsidRPr="00B2224C" w:rsidRDefault="00BB1747" w:rsidP="00BB1747">
      <w:pPr>
        <w:pStyle w:val="NormalnyWeb"/>
        <w:spacing w:before="0" w:beforeAutospacing="0" w:after="0" w:line="360" w:lineRule="auto"/>
        <w:jc w:val="both"/>
      </w:pPr>
      <w:r>
        <w:t>- 67.035,00 zł – dotacja Urzędu Marszałkowskiego,</w:t>
      </w:r>
    </w:p>
    <w:p w:rsidR="00BB1747" w:rsidRPr="00B2224C" w:rsidRDefault="00BB1747" w:rsidP="00BB1747">
      <w:pPr>
        <w:pStyle w:val="NormalnyWeb"/>
        <w:spacing w:before="0" w:beforeAutospacing="0" w:after="0" w:line="360" w:lineRule="auto"/>
        <w:jc w:val="both"/>
      </w:pPr>
      <w:r w:rsidRPr="00B2224C">
        <w:t>- 5.</w:t>
      </w:r>
      <w:r>
        <w:t>386.924,28</w:t>
      </w:r>
      <w:r w:rsidRPr="00B2224C">
        <w:t xml:space="preserve"> zł - środki własne. </w:t>
      </w:r>
    </w:p>
    <w:p w:rsidR="00BB1747" w:rsidRPr="00B2224C" w:rsidRDefault="00BB1747" w:rsidP="00BB1747">
      <w:pPr>
        <w:pStyle w:val="NormalnyWeb"/>
        <w:spacing w:before="0" w:beforeAutospacing="0" w:after="0" w:line="360" w:lineRule="auto"/>
        <w:jc w:val="center"/>
        <w:rPr>
          <w:b/>
        </w:rPr>
      </w:pPr>
    </w:p>
    <w:p w:rsidR="00BB1747" w:rsidRDefault="00BB1747" w:rsidP="00BB1747">
      <w:pPr>
        <w:pStyle w:val="NormalnyWeb"/>
        <w:spacing w:after="0"/>
        <w:jc w:val="center"/>
        <w:rPr>
          <w:b/>
          <w:color w:val="FF0000"/>
        </w:rPr>
      </w:pPr>
    </w:p>
    <w:p w:rsidR="00BB1747" w:rsidRDefault="00BB1747" w:rsidP="00BB1747">
      <w:pPr>
        <w:pStyle w:val="NormalnyWeb"/>
        <w:spacing w:after="0"/>
        <w:jc w:val="center"/>
        <w:rPr>
          <w:b/>
          <w:color w:val="FF0000"/>
        </w:rPr>
      </w:pPr>
    </w:p>
    <w:p w:rsidR="00BB1747" w:rsidRDefault="00BB1747" w:rsidP="00BB1747">
      <w:pPr>
        <w:pStyle w:val="NormalnyWeb"/>
        <w:spacing w:after="0"/>
        <w:jc w:val="center"/>
        <w:rPr>
          <w:b/>
          <w:color w:val="FF0000"/>
        </w:rPr>
      </w:pPr>
    </w:p>
    <w:p w:rsidR="00BB1747" w:rsidRDefault="00BB1747" w:rsidP="00BB1747">
      <w:pPr>
        <w:pStyle w:val="NormalnyWeb"/>
        <w:spacing w:after="0"/>
        <w:jc w:val="center"/>
        <w:rPr>
          <w:b/>
          <w:color w:val="FF0000"/>
        </w:rPr>
      </w:pPr>
    </w:p>
    <w:p w:rsidR="00BB1747" w:rsidRDefault="00BB1747" w:rsidP="00BB1747">
      <w:pPr>
        <w:pStyle w:val="NormalnyWeb"/>
        <w:spacing w:after="0"/>
        <w:jc w:val="center"/>
        <w:rPr>
          <w:b/>
          <w:color w:val="FF0000"/>
        </w:rPr>
      </w:pPr>
    </w:p>
    <w:p w:rsidR="00BB1747" w:rsidRDefault="00BB1747" w:rsidP="00BB1747">
      <w:pPr>
        <w:pStyle w:val="NormalnyWeb"/>
        <w:spacing w:after="0"/>
        <w:jc w:val="center"/>
        <w:rPr>
          <w:b/>
          <w:color w:val="FF0000"/>
        </w:rPr>
      </w:pPr>
    </w:p>
    <w:p w:rsidR="00BB1747" w:rsidRDefault="00BB1747" w:rsidP="00BB1747">
      <w:pPr>
        <w:pStyle w:val="NormalnyWeb"/>
        <w:spacing w:after="0"/>
        <w:jc w:val="center"/>
        <w:rPr>
          <w:b/>
          <w:color w:val="FF0000"/>
        </w:rPr>
      </w:pPr>
    </w:p>
    <w:p w:rsidR="00BB1747" w:rsidRDefault="00BB1747" w:rsidP="00BB1747">
      <w:pPr>
        <w:pStyle w:val="NormalnyWeb"/>
        <w:spacing w:after="0"/>
        <w:jc w:val="center"/>
        <w:rPr>
          <w:b/>
          <w:color w:val="FF0000"/>
        </w:rPr>
      </w:pPr>
    </w:p>
    <w:p w:rsidR="00BB1747" w:rsidRDefault="00BB1747" w:rsidP="00BB1747">
      <w:pPr>
        <w:pStyle w:val="NormalnyWeb"/>
        <w:spacing w:after="0"/>
        <w:rPr>
          <w:b/>
          <w:color w:val="FF0000"/>
        </w:rPr>
      </w:pPr>
    </w:p>
    <w:p w:rsidR="00BB1747" w:rsidRPr="00A34554" w:rsidRDefault="00BB1747" w:rsidP="00BB1747">
      <w:pPr>
        <w:pStyle w:val="NormalnyWeb"/>
        <w:spacing w:after="0"/>
        <w:jc w:val="center"/>
        <w:rPr>
          <w:b/>
        </w:rPr>
      </w:pPr>
      <w:r w:rsidRPr="00A34554">
        <w:rPr>
          <w:b/>
        </w:rPr>
        <w:lastRenderedPageBreak/>
        <w:t>SPRAWOZDANIE</w:t>
      </w:r>
    </w:p>
    <w:p w:rsidR="00BB1747" w:rsidRPr="00A34554" w:rsidRDefault="00BB1747" w:rsidP="00BB1747">
      <w:pPr>
        <w:pStyle w:val="NormalnyWeb"/>
        <w:spacing w:after="0"/>
        <w:jc w:val="center"/>
      </w:pPr>
      <w:r w:rsidRPr="00A34554">
        <w:rPr>
          <w:b/>
          <w:bCs/>
        </w:rPr>
        <w:t>z wykonania dotacji otrzymanych na realizację zadań zleconych z zakresu administracji rządowej w 201</w:t>
      </w:r>
      <w:r>
        <w:rPr>
          <w:b/>
          <w:bCs/>
        </w:rPr>
        <w:t>4</w:t>
      </w:r>
      <w:r w:rsidRPr="00A34554">
        <w:rPr>
          <w:b/>
          <w:bCs/>
        </w:rPr>
        <w:t xml:space="preserve"> roku</w:t>
      </w:r>
    </w:p>
    <w:p w:rsidR="00BB1747" w:rsidRPr="00A34554" w:rsidRDefault="00BB1747" w:rsidP="00BB1747">
      <w:pPr>
        <w:pStyle w:val="NormalnyWeb"/>
        <w:spacing w:after="0"/>
      </w:pPr>
    </w:p>
    <w:p w:rsidR="00BB1747" w:rsidRPr="00A34554" w:rsidRDefault="00BB1747" w:rsidP="00BB1747">
      <w:pPr>
        <w:pStyle w:val="NormalnyWeb"/>
        <w:keepNext/>
        <w:spacing w:after="0"/>
        <w:jc w:val="center"/>
      </w:pPr>
      <w:r w:rsidRPr="00A34554">
        <w:rPr>
          <w:b/>
          <w:bCs/>
          <w:u w:val="single"/>
        </w:rPr>
        <w:t>D O C H O D Y</w:t>
      </w:r>
    </w:p>
    <w:p w:rsidR="00BB1747" w:rsidRPr="00A34554" w:rsidRDefault="00BB1747" w:rsidP="00BB1747">
      <w:pPr>
        <w:pStyle w:val="NormalnyWeb"/>
        <w:keepNext/>
        <w:spacing w:after="0"/>
        <w:rPr>
          <w:sz w:val="20"/>
          <w:szCs w:val="20"/>
        </w:rPr>
      </w:pPr>
      <w:r w:rsidRPr="00A34554">
        <w:rPr>
          <w:b/>
          <w:bCs/>
          <w:sz w:val="20"/>
          <w:szCs w:val="20"/>
          <w:u w:val="single"/>
        </w:rPr>
        <w:t>Część tabelaryczna</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751"/>
        <w:gridCol w:w="918"/>
        <w:gridCol w:w="709"/>
        <w:gridCol w:w="3749"/>
        <w:gridCol w:w="1812"/>
        <w:gridCol w:w="1511"/>
        <w:gridCol w:w="840"/>
      </w:tblGrid>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spacing w:after="0"/>
              <w:rPr>
                <w:sz w:val="20"/>
                <w:szCs w:val="20"/>
              </w:rPr>
            </w:pPr>
          </w:p>
          <w:p w:rsidR="00BB1747" w:rsidRPr="00A34554" w:rsidRDefault="00BB1747" w:rsidP="00784D48">
            <w:pPr>
              <w:pStyle w:val="NormalnyWeb"/>
              <w:spacing w:after="0"/>
              <w:rPr>
                <w:sz w:val="20"/>
                <w:szCs w:val="20"/>
              </w:rPr>
            </w:pPr>
            <w:r w:rsidRPr="00A34554">
              <w:rPr>
                <w:sz w:val="20"/>
                <w:szCs w:val="20"/>
              </w:rPr>
              <w:t>Dział</w:t>
            </w: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spacing w:after="0"/>
              <w:rPr>
                <w:sz w:val="20"/>
                <w:szCs w:val="20"/>
              </w:rPr>
            </w:pPr>
          </w:p>
          <w:p w:rsidR="00BB1747" w:rsidRPr="00A34554" w:rsidRDefault="00BB1747" w:rsidP="00784D48">
            <w:pPr>
              <w:pStyle w:val="NormalnyWeb"/>
              <w:rPr>
                <w:sz w:val="20"/>
                <w:szCs w:val="20"/>
              </w:rPr>
            </w:pPr>
            <w:r w:rsidRPr="00A34554">
              <w:rPr>
                <w:sz w:val="20"/>
                <w:szCs w:val="20"/>
              </w:rPr>
              <w:t>Rozdz.</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spacing w:after="0"/>
              <w:jc w:val="center"/>
              <w:rPr>
                <w:sz w:val="20"/>
                <w:szCs w:val="20"/>
              </w:rPr>
            </w:pPr>
          </w:p>
          <w:p w:rsidR="00BB1747" w:rsidRPr="00A34554" w:rsidRDefault="00BB1747" w:rsidP="00784D48">
            <w:pPr>
              <w:pStyle w:val="NormalnyWeb"/>
              <w:jc w:val="center"/>
              <w:rPr>
                <w:sz w:val="20"/>
                <w:szCs w:val="20"/>
              </w:rPr>
            </w:pPr>
            <w:r w:rsidRPr="00A34554">
              <w:rPr>
                <w:sz w:val="20"/>
                <w:szCs w:val="20"/>
              </w:rPr>
              <w:t>§</w:t>
            </w:r>
          </w:p>
        </w:tc>
        <w:tc>
          <w:tcPr>
            <w:tcW w:w="3749" w:type="dxa"/>
            <w:tcBorders>
              <w:top w:val="outset" w:sz="6" w:space="0" w:color="000000"/>
              <w:left w:val="outset" w:sz="6" w:space="0" w:color="000000"/>
              <w:bottom w:val="outset" w:sz="6" w:space="0" w:color="000000"/>
              <w:right w:val="outset" w:sz="6" w:space="0" w:color="000000"/>
            </w:tcBorders>
            <w:vAlign w:val="center"/>
          </w:tcPr>
          <w:p w:rsidR="00BB1747" w:rsidRPr="00A34554" w:rsidRDefault="00BB1747" w:rsidP="00784D48">
            <w:pPr>
              <w:pStyle w:val="NormalnyWeb"/>
              <w:jc w:val="center"/>
              <w:rPr>
                <w:sz w:val="20"/>
                <w:szCs w:val="20"/>
              </w:rPr>
            </w:pPr>
            <w:r w:rsidRPr="00A34554">
              <w:rPr>
                <w:sz w:val="20"/>
                <w:szCs w:val="20"/>
              </w:rPr>
              <w:t xml:space="preserve">T </w:t>
            </w:r>
            <w:proofErr w:type="spellStart"/>
            <w:r w:rsidRPr="00A34554">
              <w:rPr>
                <w:sz w:val="20"/>
                <w:szCs w:val="20"/>
              </w:rPr>
              <w:t>r</w:t>
            </w:r>
            <w:proofErr w:type="spellEnd"/>
            <w:r w:rsidRPr="00A34554">
              <w:rPr>
                <w:sz w:val="20"/>
                <w:szCs w:val="20"/>
              </w:rPr>
              <w:t xml:space="preserve"> e ś ć</w:t>
            </w:r>
          </w:p>
        </w:tc>
        <w:tc>
          <w:tcPr>
            <w:tcW w:w="1812" w:type="dxa"/>
            <w:tcBorders>
              <w:top w:val="outset" w:sz="6" w:space="0" w:color="000000"/>
              <w:left w:val="outset" w:sz="6" w:space="0" w:color="000000"/>
              <w:bottom w:val="outset" w:sz="6" w:space="0" w:color="000000"/>
              <w:right w:val="outset" w:sz="6" w:space="0" w:color="000000"/>
            </w:tcBorders>
            <w:vAlign w:val="center"/>
          </w:tcPr>
          <w:p w:rsidR="00BB1747" w:rsidRPr="00A34554" w:rsidRDefault="00BB1747" w:rsidP="00784D48">
            <w:pPr>
              <w:pStyle w:val="NormalnyWeb"/>
              <w:jc w:val="center"/>
              <w:rPr>
                <w:sz w:val="20"/>
                <w:szCs w:val="20"/>
              </w:rPr>
            </w:pPr>
            <w:r w:rsidRPr="00A34554">
              <w:rPr>
                <w:sz w:val="20"/>
                <w:szCs w:val="20"/>
              </w:rPr>
              <w:t>plan</w:t>
            </w:r>
          </w:p>
        </w:tc>
        <w:tc>
          <w:tcPr>
            <w:tcW w:w="1511" w:type="dxa"/>
            <w:tcBorders>
              <w:top w:val="outset" w:sz="6" w:space="0" w:color="000000"/>
              <w:left w:val="outset" w:sz="6" w:space="0" w:color="000000"/>
              <w:bottom w:val="outset" w:sz="6" w:space="0" w:color="000000"/>
              <w:right w:val="outset" w:sz="6" w:space="0" w:color="000000"/>
            </w:tcBorders>
            <w:vAlign w:val="center"/>
          </w:tcPr>
          <w:p w:rsidR="00BB1747" w:rsidRPr="00A34554" w:rsidRDefault="00BB1747" w:rsidP="00784D48">
            <w:pPr>
              <w:pStyle w:val="NormalnyWeb"/>
              <w:rPr>
                <w:sz w:val="20"/>
                <w:szCs w:val="20"/>
              </w:rPr>
            </w:pPr>
            <w:r w:rsidRPr="00A34554">
              <w:rPr>
                <w:sz w:val="20"/>
                <w:szCs w:val="20"/>
              </w:rPr>
              <w:t>wykonanie</w:t>
            </w:r>
          </w:p>
        </w:tc>
        <w:tc>
          <w:tcPr>
            <w:tcW w:w="840" w:type="dxa"/>
            <w:tcBorders>
              <w:top w:val="outset" w:sz="6" w:space="0" w:color="000000"/>
              <w:left w:val="outset" w:sz="6" w:space="0" w:color="000000"/>
              <w:bottom w:val="outset" w:sz="6" w:space="0" w:color="000000"/>
              <w:right w:val="outset" w:sz="6" w:space="0" w:color="000000"/>
            </w:tcBorders>
            <w:vAlign w:val="center"/>
          </w:tcPr>
          <w:p w:rsidR="00BB1747" w:rsidRPr="00A34554" w:rsidRDefault="00BB1747" w:rsidP="00784D48">
            <w:pPr>
              <w:pStyle w:val="NormalnyWeb"/>
              <w:jc w:val="center"/>
              <w:rPr>
                <w:sz w:val="20"/>
                <w:szCs w:val="20"/>
              </w:rPr>
            </w:pPr>
            <w:r w:rsidRPr="00A34554">
              <w:rPr>
                <w:sz w:val="20"/>
                <w:szCs w:val="20"/>
              </w:rPr>
              <w:t>%</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right"/>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right"/>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right"/>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b/>
                <w:bCs/>
                <w:sz w:val="20"/>
                <w:szCs w:val="20"/>
              </w:rPr>
              <w:t>010</w:t>
            </w: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b/>
                <w:bCs/>
                <w:sz w:val="20"/>
                <w:szCs w:val="20"/>
              </w:rPr>
              <w:t>Rolnictwo i łowiectwo</w:t>
            </w:r>
          </w:p>
        </w:tc>
        <w:tc>
          <w:tcPr>
            <w:tcW w:w="1812"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b/>
                <w:sz w:val="20"/>
                <w:szCs w:val="20"/>
              </w:rPr>
            </w:pPr>
            <w:r w:rsidRPr="007F2CB4">
              <w:rPr>
                <w:b/>
                <w:sz w:val="20"/>
                <w:szCs w:val="20"/>
              </w:rPr>
              <w:t>486.512,32</w:t>
            </w:r>
          </w:p>
        </w:tc>
        <w:tc>
          <w:tcPr>
            <w:tcW w:w="1511"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b/>
                <w:sz w:val="20"/>
                <w:szCs w:val="20"/>
              </w:rPr>
            </w:pPr>
            <w:r w:rsidRPr="007F2CB4">
              <w:rPr>
                <w:b/>
                <w:sz w:val="20"/>
                <w:szCs w:val="20"/>
              </w:rPr>
              <w:t>486.512,29</w:t>
            </w:r>
          </w:p>
        </w:tc>
        <w:tc>
          <w:tcPr>
            <w:tcW w:w="840"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b/>
                <w:sz w:val="20"/>
                <w:szCs w:val="20"/>
              </w:rPr>
            </w:pPr>
            <w:r w:rsidRPr="007F2CB4">
              <w:rPr>
                <w:b/>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i/>
                <w:iCs/>
                <w:sz w:val="20"/>
                <w:szCs w:val="20"/>
              </w:rPr>
              <w:t>01095</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i/>
                <w:iCs/>
                <w:sz w:val="20"/>
                <w:szCs w:val="20"/>
              </w:rPr>
              <w:t>Pozostała działalność</w:t>
            </w:r>
          </w:p>
        </w:tc>
        <w:tc>
          <w:tcPr>
            <w:tcW w:w="1812"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486.512,32</w:t>
            </w:r>
          </w:p>
        </w:tc>
        <w:tc>
          <w:tcPr>
            <w:tcW w:w="1511"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486.512,29</w:t>
            </w:r>
          </w:p>
        </w:tc>
        <w:tc>
          <w:tcPr>
            <w:tcW w:w="840"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Dotacje celowe otrzymane z budżetu państwa na realizację zadań bieżących z zakresu administracji rządowej oraz innych zadań zleconych gminie (związkom gmin) ustawami</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486.512,32</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486.512,29</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b/>
                <w:bCs/>
                <w:sz w:val="20"/>
                <w:szCs w:val="20"/>
              </w:rPr>
              <w:t>750</w:t>
            </w: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b/>
                <w:bCs/>
                <w:sz w:val="20"/>
                <w:szCs w:val="20"/>
              </w:rPr>
              <w:t>Administracja publiczna</w:t>
            </w:r>
          </w:p>
        </w:tc>
        <w:tc>
          <w:tcPr>
            <w:tcW w:w="1812"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b/>
                <w:sz w:val="20"/>
                <w:szCs w:val="20"/>
              </w:rPr>
            </w:pPr>
            <w:r w:rsidRPr="007F2CB4">
              <w:rPr>
                <w:b/>
                <w:sz w:val="20"/>
                <w:szCs w:val="20"/>
              </w:rPr>
              <w:t>47.717,00</w:t>
            </w:r>
          </w:p>
        </w:tc>
        <w:tc>
          <w:tcPr>
            <w:tcW w:w="1511"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b/>
                <w:sz w:val="20"/>
                <w:szCs w:val="20"/>
              </w:rPr>
            </w:pPr>
            <w:r w:rsidRPr="007F2CB4">
              <w:rPr>
                <w:b/>
                <w:sz w:val="20"/>
                <w:szCs w:val="20"/>
              </w:rPr>
              <w:t>47.717,00</w:t>
            </w:r>
          </w:p>
        </w:tc>
        <w:tc>
          <w:tcPr>
            <w:tcW w:w="840"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b/>
                <w:sz w:val="20"/>
                <w:szCs w:val="20"/>
              </w:rPr>
            </w:pPr>
            <w:r w:rsidRPr="007F2CB4">
              <w:rPr>
                <w:b/>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i/>
                <w:iCs/>
                <w:sz w:val="20"/>
                <w:szCs w:val="20"/>
              </w:rPr>
              <w:t>75011</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i/>
                <w:iCs/>
                <w:sz w:val="20"/>
                <w:szCs w:val="20"/>
              </w:rPr>
              <w:t>Urzędy wojewódzkie</w:t>
            </w:r>
          </w:p>
        </w:tc>
        <w:tc>
          <w:tcPr>
            <w:tcW w:w="1812"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47.717,00</w:t>
            </w:r>
          </w:p>
        </w:tc>
        <w:tc>
          <w:tcPr>
            <w:tcW w:w="1511"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47.717,00</w:t>
            </w:r>
          </w:p>
        </w:tc>
        <w:tc>
          <w:tcPr>
            <w:tcW w:w="840"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Dotacje celowe otrzymane z budżetu państwa na realizację zadań bieżących z zakresu administracji rządowej oraz innych zadań zleconych gminie (związkom gmin) ustawami</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47.717,00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47.717,00</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b/>
                <w:bCs/>
                <w:sz w:val="20"/>
                <w:szCs w:val="20"/>
              </w:rPr>
              <w:t>751</w:t>
            </w: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b/>
                <w:bCs/>
                <w:sz w:val="20"/>
                <w:szCs w:val="20"/>
              </w:rPr>
              <w:t>Urzędy naczelnych organów władzy państwowej, kontroli i ochrony prawa oraz sądownictwa</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101.666,00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100.016,00</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98,38</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i/>
                <w:iCs/>
                <w:sz w:val="20"/>
                <w:szCs w:val="20"/>
              </w:rPr>
              <w:t>75101</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i/>
                <w:iCs/>
                <w:sz w:val="20"/>
                <w:szCs w:val="20"/>
              </w:rPr>
              <w:t>Urzędy naczelnych organów władzy</w:t>
            </w:r>
          </w:p>
        </w:tc>
        <w:tc>
          <w:tcPr>
            <w:tcW w:w="1812"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1.200,00</w:t>
            </w:r>
          </w:p>
        </w:tc>
        <w:tc>
          <w:tcPr>
            <w:tcW w:w="1511"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1.200,00</w:t>
            </w:r>
          </w:p>
        </w:tc>
        <w:tc>
          <w:tcPr>
            <w:tcW w:w="840" w:type="dxa"/>
            <w:tcBorders>
              <w:top w:val="outset" w:sz="6" w:space="0" w:color="000000"/>
              <w:left w:val="outset" w:sz="6" w:space="0" w:color="000000"/>
              <w:bottom w:val="outset" w:sz="6" w:space="0" w:color="000000"/>
              <w:right w:val="outset" w:sz="6" w:space="0" w:color="000000"/>
            </w:tcBorders>
          </w:tcPr>
          <w:p w:rsidR="00BB1747" w:rsidRPr="007F2CB4" w:rsidRDefault="00BB1747" w:rsidP="00784D48">
            <w:pPr>
              <w:pStyle w:val="NormalnyWeb"/>
              <w:jc w:val="center"/>
              <w:rPr>
                <w:i/>
                <w:sz w:val="20"/>
                <w:szCs w:val="20"/>
              </w:rPr>
            </w:pPr>
            <w:r w:rsidRPr="007F2CB4">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Dotacje celowe otrzymane z budżetu państwa na realizację zadań bieżących z zakresu administracji rządowej oraz innych zadań zleconych gminie (związkom gmin) ustawami</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1.200,00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1.200,00</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75109</w:t>
            </w:r>
          </w:p>
        </w:tc>
        <w:tc>
          <w:tcPr>
            <w:tcW w:w="709"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rPr>
                <w:i/>
                <w:sz w:val="20"/>
                <w:szCs w:val="20"/>
              </w:rPr>
            </w:pPr>
            <w:r w:rsidRPr="003A6130">
              <w:rPr>
                <w:i/>
                <w:sz w:val="20"/>
                <w:szCs w:val="20"/>
              </w:rPr>
              <w:t>Wybory do rad gmin, rad powiatów i sejmików województw, wybory wójtów, burmistrzów i prezydentów miast oraz referenda gminne, powiatowe i wojewódzkie</w:t>
            </w:r>
          </w:p>
        </w:tc>
        <w:tc>
          <w:tcPr>
            <w:tcW w:w="181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73.910,00</w:t>
            </w:r>
          </w:p>
        </w:tc>
        <w:tc>
          <w:tcPr>
            <w:tcW w:w="15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72.260,00</w:t>
            </w:r>
          </w:p>
        </w:tc>
        <w:tc>
          <w:tcPr>
            <w:tcW w:w="84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97,77</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70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70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81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73.910,00</w:t>
            </w:r>
          </w:p>
        </w:tc>
        <w:tc>
          <w:tcPr>
            <w:tcW w:w="151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72.260,00</w:t>
            </w: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97,77</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p>
        </w:tc>
        <w:tc>
          <w:tcPr>
            <w:tcW w:w="70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75113</w:t>
            </w:r>
          </w:p>
        </w:tc>
        <w:tc>
          <w:tcPr>
            <w:tcW w:w="709"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rPr>
                <w:i/>
                <w:sz w:val="20"/>
                <w:szCs w:val="20"/>
              </w:rPr>
            </w:pPr>
            <w:r w:rsidRPr="003A6130">
              <w:rPr>
                <w:i/>
                <w:sz w:val="20"/>
                <w:szCs w:val="20"/>
              </w:rPr>
              <w:t>Wybory do Parlamentu Europejskiego</w:t>
            </w:r>
          </w:p>
        </w:tc>
        <w:tc>
          <w:tcPr>
            <w:tcW w:w="181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26.556,00</w:t>
            </w:r>
          </w:p>
        </w:tc>
        <w:tc>
          <w:tcPr>
            <w:tcW w:w="15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26.556,00</w:t>
            </w:r>
          </w:p>
        </w:tc>
        <w:tc>
          <w:tcPr>
            <w:tcW w:w="84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i/>
                <w:sz w:val="20"/>
                <w:szCs w:val="20"/>
              </w:rPr>
            </w:pPr>
            <w:r w:rsidRPr="003A6130">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Dotacje celowe otrzymane z budżetu państwa na realizację zadań bieżących z zakresu administracji rządowej oraz innych zadań zleconych gminie (związkom gmin) ustawami</w:t>
            </w:r>
          </w:p>
        </w:tc>
        <w:tc>
          <w:tcPr>
            <w:tcW w:w="1812"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r>
              <w:rPr>
                <w:sz w:val="20"/>
                <w:szCs w:val="20"/>
              </w:rPr>
              <w:t>26.556,00</w:t>
            </w:r>
          </w:p>
        </w:tc>
        <w:tc>
          <w:tcPr>
            <w:tcW w:w="1511"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r>
              <w:rPr>
                <w:sz w:val="20"/>
                <w:szCs w:val="20"/>
              </w:rPr>
              <w:t>26.556,00</w:t>
            </w:r>
          </w:p>
        </w:tc>
        <w:tc>
          <w:tcPr>
            <w:tcW w:w="840" w:type="dxa"/>
            <w:tcBorders>
              <w:top w:val="outset" w:sz="6" w:space="0" w:color="000000"/>
              <w:left w:val="outset" w:sz="6" w:space="0" w:color="000000"/>
              <w:bottom w:val="outset" w:sz="6" w:space="0" w:color="000000"/>
              <w:right w:val="outset" w:sz="6" w:space="0" w:color="000000"/>
            </w:tcBorders>
          </w:tcPr>
          <w:p w:rsidR="00BB1747" w:rsidRPr="003A6130"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b/>
                <w:sz w:val="20"/>
                <w:szCs w:val="20"/>
              </w:rPr>
            </w:pPr>
            <w:r w:rsidRPr="002C0C1D">
              <w:rPr>
                <w:b/>
                <w:sz w:val="20"/>
                <w:szCs w:val="20"/>
              </w:rPr>
              <w:t>801</w:t>
            </w:r>
          </w:p>
        </w:tc>
        <w:tc>
          <w:tcPr>
            <w:tcW w:w="918"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b/>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b/>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rPr>
                <w:b/>
                <w:sz w:val="20"/>
                <w:szCs w:val="20"/>
              </w:rPr>
            </w:pPr>
            <w:r w:rsidRPr="002C0C1D">
              <w:rPr>
                <w:b/>
                <w:sz w:val="20"/>
                <w:szCs w:val="20"/>
              </w:rPr>
              <w:t>Oświata i wychowanie</w:t>
            </w:r>
          </w:p>
        </w:tc>
        <w:tc>
          <w:tcPr>
            <w:tcW w:w="1812"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b/>
                <w:sz w:val="20"/>
                <w:szCs w:val="20"/>
              </w:rPr>
            </w:pPr>
            <w:r w:rsidRPr="002C0C1D">
              <w:rPr>
                <w:b/>
                <w:sz w:val="20"/>
                <w:szCs w:val="20"/>
              </w:rPr>
              <w:t>10.874,00</w:t>
            </w:r>
          </w:p>
        </w:tc>
        <w:tc>
          <w:tcPr>
            <w:tcW w:w="1511"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b/>
                <w:sz w:val="20"/>
                <w:szCs w:val="20"/>
              </w:rPr>
            </w:pPr>
            <w:r w:rsidRPr="002C0C1D">
              <w:rPr>
                <w:b/>
                <w:sz w:val="20"/>
                <w:szCs w:val="20"/>
              </w:rPr>
              <w:t>10.775,56</w:t>
            </w:r>
          </w:p>
        </w:tc>
        <w:tc>
          <w:tcPr>
            <w:tcW w:w="840"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b/>
                <w:sz w:val="20"/>
                <w:szCs w:val="20"/>
              </w:rPr>
            </w:pPr>
            <w:r w:rsidRPr="002C0C1D">
              <w:rPr>
                <w:b/>
                <w:sz w:val="20"/>
                <w:szCs w:val="20"/>
              </w:rPr>
              <w:t>99,09</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80101</w:t>
            </w:r>
          </w:p>
        </w:tc>
        <w:tc>
          <w:tcPr>
            <w:tcW w:w="709"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rPr>
                <w:i/>
                <w:sz w:val="20"/>
                <w:szCs w:val="20"/>
              </w:rPr>
            </w:pPr>
            <w:r w:rsidRPr="002C0C1D">
              <w:rPr>
                <w:i/>
                <w:sz w:val="20"/>
                <w:szCs w:val="20"/>
              </w:rPr>
              <w:t>Szkoły podstawowe</w:t>
            </w:r>
          </w:p>
        </w:tc>
        <w:tc>
          <w:tcPr>
            <w:tcW w:w="1812"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10.874,00</w:t>
            </w:r>
          </w:p>
        </w:tc>
        <w:tc>
          <w:tcPr>
            <w:tcW w:w="1511"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10.775,56</w:t>
            </w:r>
          </w:p>
        </w:tc>
        <w:tc>
          <w:tcPr>
            <w:tcW w:w="840"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99,09</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jc w:val="center"/>
            </w:pPr>
            <w:r w:rsidRPr="004D3690">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4D3690" w:rsidRDefault="00BB1747" w:rsidP="00784D48">
            <w:pPr>
              <w:pStyle w:val="NormalnyWeb"/>
            </w:pPr>
            <w:r w:rsidRPr="004D3690">
              <w:rPr>
                <w:sz w:val="20"/>
                <w:szCs w:val="20"/>
              </w:rPr>
              <w:t xml:space="preserve">Dotacje celowe otrzymane z budżetu państwa na realizację zadań bieżących z zakresu administracji rządowej oraz innych zadań zleconych gminie (związkom gmin) </w:t>
            </w:r>
            <w:r w:rsidRPr="004D3690">
              <w:rPr>
                <w:sz w:val="20"/>
                <w:szCs w:val="20"/>
              </w:rPr>
              <w:lastRenderedPageBreak/>
              <w:t>ustawami</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lastRenderedPageBreak/>
              <w:t>10.874,00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10.775,56</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99,09</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b/>
                <w:bCs/>
                <w:sz w:val="20"/>
                <w:szCs w:val="20"/>
              </w:rPr>
              <w:t>852</w:t>
            </w: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b/>
                <w:bCs/>
                <w:sz w:val="20"/>
                <w:szCs w:val="20"/>
              </w:rPr>
              <w:t>Pomoc społeczna</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4.107.310,57</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4.106.883,46</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99,99</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i/>
                <w:iCs/>
                <w:sz w:val="20"/>
                <w:szCs w:val="20"/>
              </w:rPr>
              <w:t>85212</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i/>
                <w:iCs/>
                <w:sz w:val="20"/>
                <w:szCs w:val="20"/>
              </w:rPr>
              <w:t>Świadczenia rodzinne, świadczenie z funduszu alimentacyjnego oraz składki na ubezpieczenia emerytalne i rentowe z ubezpieczenia społecznego</w:t>
            </w:r>
          </w:p>
        </w:tc>
        <w:tc>
          <w:tcPr>
            <w:tcW w:w="1812"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3.996.472,00</w:t>
            </w:r>
          </w:p>
        </w:tc>
        <w:tc>
          <w:tcPr>
            <w:tcW w:w="1511"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3.996.466,88</w:t>
            </w:r>
          </w:p>
        </w:tc>
        <w:tc>
          <w:tcPr>
            <w:tcW w:w="840"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Dotacje celowe otrzymane z budżetu państwa na realizację zadań bieżących z zakresu administracji rządowej oraz innych zadań zleconych gminie (związkom gmin) ustawami</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3.996.472,00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3.996.466,88</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i/>
                <w:iCs/>
                <w:sz w:val="20"/>
                <w:szCs w:val="20"/>
              </w:rPr>
              <w:t>85213</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i/>
                <w:iCs/>
                <w:sz w:val="20"/>
                <w:szCs w:val="20"/>
              </w:rPr>
              <w:t xml:space="preserve">Składki na ubezpieczenie zdrowotne opłacane za osoby pobierające niektóre świadczenia z pomocy </w:t>
            </w:r>
            <w:proofErr w:type="spellStart"/>
            <w:r w:rsidRPr="00A34554">
              <w:rPr>
                <w:i/>
                <w:iCs/>
                <w:sz w:val="20"/>
                <w:szCs w:val="20"/>
              </w:rPr>
              <w:t>społecznej</w:t>
            </w:r>
            <w:proofErr w:type="spellEnd"/>
            <w:r w:rsidRPr="00A34554">
              <w:rPr>
                <w:i/>
                <w:iCs/>
                <w:sz w:val="20"/>
                <w:szCs w:val="20"/>
              </w:rPr>
              <w:t xml:space="preserve">, niektóre świadczenia rodzinne oraz za osoby uczestniczące w zajęciach w centrum integracji </w:t>
            </w:r>
            <w:proofErr w:type="spellStart"/>
            <w:r w:rsidRPr="00A34554">
              <w:rPr>
                <w:i/>
                <w:iCs/>
                <w:sz w:val="20"/>
                <w:szCs w:val="20"/>
              </w:rPr>
              <w:t>społecznej</w:t>
            </w:r>
            <w:proofErr w:type="spellEnd"/>
          </w:p>
        </w:tc>
        <w:tc>
          <w:tcPr>
            <w:tcW w:w="1812"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12.562,00</w:t>
            </w:r>
          </w:p>
        </w:tc>
        <w:tc>
          <w:tcPr>
            <w:tcW w:w="1511"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12.561,72</w:t>
            </w:r>
          </w:p>
        </w:tc>
        <w:tc>
          <w:tcPr>
            <w:tcW w:w="840"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Dotacje celowe otrzymane z budżetu państwa na realizację zadań bieżących z zakresu administracji rządowej oraz innych zadań zleconych gminie (związkom gmin) ustawami</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12.562,00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12.561,72</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85215</w:t>
            </w:r>
          </w:p>
        </w:tc>
        <w:tc>
          <w:tcPr>
            <w:tcW w:w="709"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rPr>
                <w:i/>
                <w:sz w:val="20"/>
                <w:szCs w:val="20"/>
              </w:rPr>
            </w:pPr>
            <w:r w:rsidRPr="002C0C1D">
              <w:rPr>
                <w:i/>
                <w:sz w:val="20"/>
                <w:szCs w:val="20"/>
              </w:rPr>
              <w:t>Dodatki mieszkaniowe</w:t>
            </w:r>
          </w:p>
        </w:tc>
        <w:tc>
          <w:tcPr>
            <w:tcW w:w="1812"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1.116,57</w:t>
            </w:r>
          </w:p>
        </w:tc>
        <w:tc>
          <w:tcPr>
            <w:tcW w:w="1511"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1.116,52</w:t>
            </w:r>
          </w:p>
        </w:tc>
        <w:tc>
          <w:tcPr>
            <w:tcW w:w="840" w:type="dxa"/>
            <w:tcBorders>
              <w:top w:val="outset" w:sz="6" w:space="0" w:color="000000"/>
              <w:left w:val="outset" w:sz="6" w:space="0" w:color="000000"/>
              <w:bottom w:val="outset" w:sz="6" w:space="0" w:color="000000"/>
              <w:right w:val="outset" w:sz="6" w:space="0" w:color="000000"/>
            </w:tcBorders>
          </w:tcPr>
          <w:p w:rsidR="00BB1747" w:rsidRPr="002C0C1D" w:rsidRDefault="00BB1747" w:rsidP="00784D48">
            <w:pPr>
              <w:pStyle w:val="NormalnyWeb"/>
              <w:jc w:val="center"/>
              <w:rPr>
                <w:i/>
                <w:sz w:val="20"/>
                <w:szCs w:val="20"/>
              </w:rPr>
            </w:pPr>
            <w:r w:rsidRPr="002C0C1D">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 xml:space="preserve">Dotacje celowe otrzymane z budżetu państwa na realizację zadań bieżących z zakresu administracji rządowej oraz innych zadań zleconych gminie (związkom gmin) ustawami </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1.116,57</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1.116,52</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i/>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i/>
                <w:iCs/>
                <w:sz w:val="20"/>
                <w:szCs w:val="20"/>
              </w:rPr>
              <w:t>85228</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i/>
                <w:iCs/>
                <w:sz w:val="20"/>
                <w:szCs w:val="20"/>
              </w:rPr>
              <w:t>Usługi opiekuńcze i specjalistyczne usługi opiekuńcze</w:t>
            </w:r>
          </w:p>
        </w:tc>
        <w:tc>
          <w:tcPr>
            <w:tcW w:w="1812" w:type="dxa"/>
            <w:tcBorders>
              <w:top w:val="outset" w:sz="6" w:space="0" w:color="000000"/>
              <w:left w:val="outset" w:sz="6" w:space="0" w:color="000000"/>
              <w:bottom w:val="outset" w:sz="6" w:space="0" w:color="000000"/>
              <w:right w:val="outset" w:sz="6" w:space="0" w:color="000000"/>
            </w:tcBorders>
          </w:tcPr>
          <w:p w:rsidR="00BB1747" w:rsidRPr="00F747C4" w:rsidRDefault="00BB1747" w:rsidP="00784D48">
            <w:pPr>
              <w:pStyle w:val="NormalnyWeb"/>
              <w:jc w:val="center"/>
              <w:rPr>
                <w:i/>
                <w:sz w:val="20"/>
                <w:szCs w:val="20"/>
              </w:rPr>
            </w:pPr>
            <w:r w:rsidRPr="00F747C4">
              <w:rPr>
                <w:i/>
                <w:sz w:val="20"/>
                <w:szCs w:val="20"/>
              </w:rPr>
              <w:t>34.000,00</w:t>
            </w:r>
          </w:p>
        </w:tc>
        <w:tc>
          <w:tcPr>
            <w:tcW w:w="1511" w:type="dxa"/>
            <w:tcBorders>
              <w:top w:val="outset" w:sz="6" w:space="0" w:color="000000"/>
              <w:left w:val="outset" w:sz="6" w:space="0" w:color="000000"/>
              <w:bottom w:val="outset" w:sz="6" w:space="0" w:color="000000"/>
              <w:right w:val="outset" w:sz="6" w:space="0" w:color="000000"/>
            </w:tcBorders>
          </w:tcPr>
          <w:p w:rsidR="00BB1747" w:rsidRPr="00F747C4" w:rsidRDefault="00BB1747" w:rsidP="00784D48">
            <w:pPr>
              <w:pStyle w:val="NormalnyWeb"/>
              <w:jc w:val="center"/>
              <w:rPr>
                <w:i/>
                <w:sz w:val="20"/>
                <w:szCs w:val="20"/>
              </w:rPr>
            </w:pPr>
            <w:r w:rsidRPr="00F747C4">
              <w:rPr>
                <w:i/>
                <w:sz w:val="20"/>
                <w:szCs w:val="20"/>
              </w:rPr>
              <w:t>33.999,47</w:t>
            </w:r>
          </w:p>
        </w:tc>
        <w:tc>
          <w:tcPr>
            <w:tcW w:w="840" w:type="dxa"/>
            <w:tcBorders>
              <w:top w:val="outset" w:sz="6" w:space="0" w:color="000000"/>
              <w:left w:val="outset" w:sz="6" w:space="0" w:color="000000"/>
              <w:bottom w:val="outset" w:sz="6" w:space="0" w:color="000000"/>
              <w:right w:val="outset" w:sz="6" w:space="0" w:color="000000"/>
            </w:tcBorders>
          </w:tcPr>
          <w:p w:rsidR="00BB1747" w:rsidRPr="00F747C4" w:rsidRDefault="00BB1747" w:rsidP="00784D48">
            <w:pPr>
              <w:pStyle w:val="NormalnyWeb"/>
              <w:jc w:val="center"/>
              <w:rPr>
                <w:i/>
                <w:sz w:val="20"/>
                <w:szCs w:val="20"/>
              </w:rPr>
            </w:pPr>
            <w:r w:rsidRPr="00F747C4">
              <w:rPr>
                <w:i/>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 xml:space="preserve">Dotacje celowe otrzymane z budżetu państwa na realizację zadań bieżących z zakresu administracji rządowej oraz innych zadań zleconych gminie (związkom gmin) ustawami </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34.000,00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33.999,47</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100,00</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i/>
                <w:iCs/>
                <w:sz w:val="20"/>
                <w:szCs w:val="20"/>
              </w:rPr>
              <w:t>85295</w:t>
            </w: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i/>
                <w:iCs/>
                <w:sz w:val="20"/>
                <w:szCs w:val="20"/>
              </w:rPr>
              <w:t>Pozostała działalność</w:t>
            </w:r>
          </w:p>
        </w:tc>
        <w:tc>
          <w:tcPr>
            <w:tcW w:w="1812" w:type="dxa"/>
            <w:tcBorders>
              <w:top w:val="outset" w:sz="6" w:space="0" w:color="000000"/>
              <w:left w:val="outset" w:sz="6" w:space="0" w:color="000000"/>
              <w:bottom w:val="outset" w:sz="6" w:space="0" w:color="000000"/>
              <w:right w:val="outset" w:sz="6" w:space="0" w:color="000000"/>
            </w:tcBorders>
          </w:tcPr>
          <w:p w:rsidR="00BB1747" w:rsidRPr="00F747C4" w:rsidRDefault="00BB1747" w:rsidP="00784D48">
            <w:pPr>
              <w:pStyle w:val="NormalnyWeb"/>
              <w:jc w:val="center"/>
              <w:rPr>
                <w:i/>
                <w:sz w:val="20"/>
                <w:szCs w:val="20"/>
              </w:rPr>
            </w:pPr>
            <w:r w:rsidRPr="00F747C4">
              <w:rPr>
                <w:i/>
                <w:sz w:val="20"/>
                <w:szCs w:val="20"/>
              </w:rPr>
              <w:t>63.160,00</w:t>
            </w:r>
          </w:p>
        </w:tc>
        <w:tc>
          <w:tcPr>
            <w:tcW w:w="1511" w:type="dxa"/>
            <w:tcBorders>
              <w:top w:val="outset" w:sz="6" w:space="0" w:color="000000"/>
              <w:left w:val="outset" w:sz="6" w:space="0" w:color="000000"/>
              <w:bottom w:val="outset" w:sz="6" w:space="0" w:color="000000"/>
              <w:right w:val="outset" w:sz="6" w:space="0" w:color="000000"/>
            </w:tcBorders>
          </w:tcPr>
          <w:p w:rsidR="00BB1747" w:rsidRPr="00F747C4" w:rsidRDefault="00BB1747" w:rsidP="00784D48">
            <w:pPr>
              <w:pStyle w:val="NormalnyWeb"/>
              <w:jc w:val="center"/>
              <w:rPr>
                <w:i/>
                <w:sz w:val="20"/>
                <w:szCs w:val="20"/>
              </w:rPr>
            </w:pPr>
            <w:r w:rsidRPr="00F747C4">
              <w:rPr>
                <w:i/>
                <w:sz w:val="20"/>
                <w:szCs w:val="20"/>
              </w:rPr>
              <w:t>62.738,87</w:t>
            </w:r>
          </w:p>
        </w:tc>
        <w:tc>
          <w:tcPr>
            <w:tcW w:w="840" w:type="dxa"/>
            <w:tcBorders>
              <w:top w:val="outset" w:sz="6" w:space="0" w:color="000000"/>
              <w:left w:val="outset" w:sz="6" w:space="0" w:color="000000"/>
              <w:bottom w:val="outset" w:sz="6" w:space="0" w:color="000000"/>
              <w:right w:val="outset" w:sz="6" w:space="0" w:color="000000"/>
            </w:tcBorders>
          </w:tcPr>
          <w:p w:rsidR="00BB1747" w:rsidRPr="00F747C4" w:rsidRDefault="00BB1747" w:rsidP="00784D48">
            <w:pPr>
              <w:pStyle w:val="NormalnyWeb"/>
              <w:jc w:val="center"/>
              <w:rPr>
                <w:i/>
                <w:sz w:val="20"/>
                <w:szCs w:val="20"/>
              </w:rPr>
            </w:pPr>
            <w:r w:rsidRPr="00F747C4">
              <w:rPr>
                <w:i/>
                <w:sz w:val="20"/>
                <w:szCs w:val="20"/>
              </w:rPr>
              <w:t>99,33</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sidRPr="00A34554">
              <w:rPr>
                <w:sz w:val="20"/>
                <w:szCs w:val="20"/>
              </w:rPr>
              <w:t>2010</w:t>
            </w: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sz w:val="20"/>
                <w:szCs w:val="20"/>
              </w:rPr>
              <w:t xml:space="preserve">Dotacje celowe otrzymane z budżetu państwa na realizację zadań bieżących z zakresu administracji rządowej oraz innych zadań zleconych gminie (związkom gmin) ustawami </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63.160,00</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62.738,87</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r>
              <w:rPr>
                <w:sz w:val="20"/>
                <w:szCs w:val="20"/>
              </w:rPr>
              <w:t>99,33</w:t>
            </w: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r>
      <w:tr w:rsidR="00BB1747" w:rsidRPr="00A34554" w:rsidTr="00784D48">
        <w:trPr>
          <w:tblCellSpacing w:w="0" w:type="dxa"/>
        </w:trPr>
        <w:tc>
          <w:tcPr>
            <w:tcW w:w="75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918"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70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sz w:val="20"/>
                <w:szCs w:val="20"/>
              </w:rPr>
            </w:pPr>
          </w:p>
        </w:tc>
        <w:tc>
          <w:tcPr>
            <w:tcW w:w="3749"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rPr>
                <w:sz w:val="20"/>
                <w:szCs w:val="20"/>
              </w:rPr>
            </w:pPr>
            <w:r w:rsidRPr="00A34554">
              <w:rPr>
                <w:b/>
                <w:bCs/>
                <w:sz w:val="20"/>
                <w:szCs w:val="20"/>
              </w:rPr>
              <w:t>Ogółem:</w:t>
            </w:r>
          </w:p>
        </w:tc>
        <w:tc>
          <w:tcPr>
            <w:tcW w:w="1812"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4.754.079,89</w:t>
            </w:r>
          </w:p>
        </w:tc>
        <w:tc>
          <w:tcPr>
            <w:tcW w:w="1511"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4.751.904,31</w:t>
            </w:r>
          </w:p>
        </w:tc>
        <w:tc>
          <w:tcPr>
            <w:tcW w:w="840" w:type="dxa"/>
            <w:tcBorders>
              <w:top w:val="outset" w:sz="6" w:space="0" w:color="000000"/>
              <w:left w:val="outset" w:sz="6" w:space="0" w:color="000000"/>
              <w:bottom w:val="outset" w:sz="6" w:space="0" w:color="000000"/>
              <w:right w:val="outset" w:sz="6" w:space="0" w:color="000000"/>
            </w:tcBorders>
          </w:tcPr>
          <w:p w:rsidR="00BB1747" w:rsidRPr="00A34554" w:rsidRDefault="00BB1747" w:rsidP="00784D48">
            <w:pPr>
              <w:pStyle w:val="NormalnyWeb"/>
              <w:jc w:val="center"/>
              <w:rPr>
                <w:b/>
                <w:sz w:val="20"/>
                <w:szCs w:val="20"/>
              </w:rPr>
            </w:pPr>
            <w:r>
              <w:rPr>
                <w:b/>
                <w:sz w:val="20"/>
                <w:szCs w:val="20"/>
              </w:rPr>
              <w:t>99,95</w:t>
            </w:r>
          </w:p>
        </w:tc>
      </w:tr>
    </w:tbl>
    <w:p w:rsidR="00BB1747" w:rsidRPr="00C10B98" w:rsidRDefault="00BB1747" w:rsidP="00BB1747">
      <w:pPr>
        <w:pStyle w:val="NormalnyWeb"/>
        <w:pageBreakBefore/>
        <w:spacing w:after="0"/>
        <w:jc w:val="center"/>
      </w:pPr>
      <w:r w:rsidRPr="00C10B98">
        <w:rPr>
          <w:b/>
          <w:bCs/>
          <w:u w:val="single"/>
        </w:rPr>
        <w:lastRenderedPageBreak/>
        <w:t>W Y D A T K I</w:t>
      </w:r>
    </w:p>
    <w:p w:rsidR="00BB1747" w:rsidRPr="00C10B98" w:rsidRDefault="00BB1747" w:rsidP="00BB1747">
      <w:pPr>
        <w:pStyle w:val="NormalnyWeb"/>
        <w:keepNext/>
        <w:spacing w:after="0"/>
        <w:rPr>
          <w:sz w:val="20"/>
          <w:szCs w:val="20"/>
        </w:rPr>
      </w:pPr>
      <w:r w:rsidRPr="00C10B98">
        <w:rPr>
          <w:b/>
          <w:bCs/>
          <w:sz w:val="20"/>
          <w:szCs w:val="20"/>
          <w:u w:val="single"/>
        </w:rPr>
        <w:t>Część tabelaryczna</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674"/>
        <w:gridCol w:w="840"/>
        <w:gridCol w:w="710"/>
        <w:gridCol w:w="3761"/>
        <w:gridCol w:w="1952"/>
        <w:gridCol w:w="1513"/>
        <w:gridCol w:w="840"/>
      </w:tblGrid>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agwek2"/>
              <w:rPr>
                <w:sz w:val="20"/>
                <w:szCs w:val="20"/>
              </w:rPr>
            </w:pPr>
            <w:r w:rsidRPr="00C10B98">
              <w:rPr>
                <w:sz w:val="20"/>
                <w:szCs w:val="20"/>
              </w:rPr>
              <w:t>Dział</w:t>
            </w:r>
          </w:p>
        </w:tc>
        <w:tc>
          <w:tcPr>
            <w:tcW w:w="840" w:type="dxa"/>
            <w:tcBorders>
              <w:top w:val="outset" w:sz="6" w:space="0" w:color="000000"/>
              <w:left w:val="outset" w:sz="6" w:space="0" w:color="000000"/>
              <w:bottom w:val="outset" w:sz="6" w:space="0" w:color="000000"/>
              <w:right w:val="outset" w:sz="6" w:space="0" w:color="000000"/>
            </w:tcBorders>
            <w:vAlign w:val="center"/>
          </w:tcPr>
          <w:p w:rsidR="00BB1747" w:rsidRPr="00C10B98" w:rsidRDefault="00BB1747" w:rsidP="00784D48">
            <w:pPr>
              <w:pStyle w:val="Nagwek2"/>
              <w:rPr>
                <w:sz w:val="20"/>
                <w:szCs w:val="20"/>
              </w:rPr>
            </w:pPr>
            <w:r w:rsidRPr="00C10B98">
              <w:rPr>
                <w:sz w:val="20"/>
                <w:szCs w:val="20"/>
              </w:rPr>
              <w:t>Rozdz.</w:t>
            </w:r>
          </w:p>
        </w:tc>
        <w:tc>
          <w:tcPr>
            <w:tcW w:w="710" w:type="dxa"/>
            <w:tcBorders>
              <w:top w:val="outset" w:sz="6" w:space="0" w:color="000000"/>
              <w:left w:val="outset" w:sz="6" w:space="0" w:color="000000"/>
              <w:bottom w:val="outset" w:sz="6" w:space="0" w:color="000000"/>
              <w:right w:val="outset" w:sz="6" w:space="0" w:color="000000"/>
            </w:tcBorders>
            <w:vAlign w:val="center"/>
          </w:tcPr>
          <w:p w:rsidR="00BB1747" w:rsidRPr="00C10B98" w:rsidRDefault="00BB1747" w:rsidP="00784D48">
            <w:pPr>
              <w:pStyle w:val="NormalnyWeb"/>
              <w:jc w:val="center"/>
              <w:rPr>
                <w:sz w:val="20"/>
                <w:szCs w:val="20"/>
              </w:rPr>
            </w:pPr>
            <w:r w:rsidRPr="00C10B98">
              <w:rPr>
                <w:sz w:val="20"/>
                <w:szCs w:val="20"/>
                <w:u w:val="single"/>
              </w:rPr>
              <w:t>§</w:t>
            </w:r>
          </w:p>
        </w:tc>
        <w:tc>
          <w:tcPr>
            <w:tcW w:w="3761" w:type="dxa"/>
            <w:tcBorders>
              <w:top w:val="outset" w:sz="6" w:space="0" w:color="000000"/>
              <w:left w:val="outset" w:sz="6" w:space="0" w:color="000000"/>
              <w:bottom w:val="outset" w:sz="6" w:space="0" w:color="000000"/>
              <w:right w:val="outset" w:sz="6" w:space="0" w:color="000000"/>
            </w:tcBorders>
            <w:vAlign w:val="center"/>
          </w:tcPr>
          <w:p w:rsidR="00BB1747" w:rsidRPr="00C10B98" w:rsidRDefault="00BB1747" w:rsidP="00784D48">
            <w:pPr>
              <w:pStyle w:val="Nagwek3"/>
              <w:rPr>
                <w:sz w:val="20"/>
                <w:szCs w:val="20"/>
              </w:rPr>
            </w:pPr>
            <w:r w:rsidRPr="00C10B98">
              <w:rPr>
                <w:sz w:val="20"/>
                <w:szCs w:val="20"/>
              </w:rPr>
              <w:t xml:space="preserve">T </w:t>
            </w:r>
            <w:proofErr w:type="spellStart"/>
            <w:r w:rsidRPr="00C10B98">
              <w:rPr>
                <w:sz w:val="20"/>
                <w:szCs w:val="20"/>
              </w:rPr>
              <w:t>r</w:t>
            </w:r>
            <w:proofErr w:type="spellEnd"/>
            <w:r w:rsidRPr="00C10B98">
              <w:rPr>
                <w:sz w:val="20"/>
                <w:szCs w:val="20"/>
              </w:rPr>
              <w:t xml:space="preserve"> e ś ć</w:t>
            </w:r>
          </w:p>
        </w:tc>
        <w:tc>
          <w:tcPr>
            <w:tcW w:w="1952" w:type="dxa"/>
            <w:tcBorders>
              <w:top w:val="outset" w:sz="6" w:space="0" w:color="000000"/>
              <w:left w:val="outset" w:sz="6" w:space="0" w:color="000000"/>
              <w:bottom w:val="outset" w:sz="6" w:space="0" w:color="000000"/>
              <w:right w:val="outset" w:sz="6" w:space="0" w:color="000000"/>
            </w:tcBorders>
            <w:vAlign w:val="center"/>
          </w:tcPr>
          <w:p w:rsidR="00BB1747" w:rsidRPr="00C10B98" w:rsidRDefault="00BB1747" w:rsidP="00784D48">
            <w:pPr>
              <w:pStyle w:val="Nagwek3"/>
              <w:rPr>
                <w:sz w:val="20"/>
                <w:szCs w:val="20"/>
              </w:rPr>
            </w:pPr>
            <w:r w:rsidRPr="00C10B98">
              <w:rPr>
                <w:sz w:val="20"/>
                <w:szCs w:val="20"/>
              </w:rPr>
              <w:t xml:space="preserve">Plan </w:t>
            </w:r>
          </w:p>
        </w:tc>
        <w:tc>
          <w:tcPr>
            <w:tcW w:w="1513" w:type="dxa"/>
            <w:tcBorders>
              <w:top w:val="outset" w:sz="6" w:space="0" w:color="000000"/>
              <w:left w:val="outset" w:sz="6" w:space="0" w:color="000000"/>
              <w:bottom w:val="outset" w:sz="6" w:space="0" w:color="000000"/>
              <w:right w:val="outset" w:sz="6" w:space="0" w:color="000000"/>
            </w:tcBorders>
            <w:vAlign w:val="center"/>
          </w:tcPr>
          <w:p w:rsidR="00BB1747" w:rsidRPr="00C10B98" w:rsidRDefault="00BB1747" w:rsidP="00784D48">
            <w:pPr>
              <w:pStyle w:val="NormalnyWeb"/>
              <w:jc w:val="center"/>
              <w:rPr>
                <w:sz w:val="20"/>
                <w:szCs w:val="20"/>
              </w:rPr>
            </w:pPr>
            <w:r w:rsidRPr="00C10B98">
              <w:rPr>
                <w:sz w:val="20"/>
                <w:szCs w:val="20"/>
              </w:rPr>
              <w:t>wykonanie</w:t>
            </w:r>
          </w:p>
        </w:tc>
        <w:tc>
          <w:tcPr>
            <w:tcW w:w="840" w:type="dxa"/>
            <w:tcBorders>
              <w:top w:val="outset" w:sz="6" w:space="0" w:color="000000"/>
              <w:left w:val="outset" w:sz="6" w:space="0" w:color="000000"/>
              <w:bottom w:val="outset" w:sz="6" w:space="0" w:color="000000"/>
              <w:right w:val="outset" w:sz="6" w:space="0" w:color="000000"/>
            </w:tcBorders>
            <w:vAlign w:val="center"/>
          </w:tcPr>
          <w:p w:rsidR="00BB1747" w:rsidRPr="00C10B98" w:rsidRDefault="00BB1747" w:rsidP="00784D48">
            <w:pPr>
              <w:pStyle w:val="NormalnyWeb"/>
              <w:jc w:val="center"/>
              <w:rPr>
                <w:sz w:val="20"/>
                <w:szCs w:val="20"/>
              </w:rPr>
            </w:pPr>
            <w:r w:rsidRPr="00C10B98">
              <w:rPr>
                <w:sz w:val="20"/>
                <w:szCs w:val="20"/>
              </w:rPr>
              <w:t>%</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right"/>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right"/>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right"/>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b/>
                <w:bCs/>
                <w:sz w:val="20"/>
                <w:szCs w:val="20"/>
              </w:rPr>
              <w:t>010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b/>
                <w:bCs/>
                <w:sz w:val="20"/>
                <w:szCs w:val="20"/>
              </w:rPr>
              <w:t>Rolnictwo i łowiectwo</w:t>
            </w:r>
          </w:p>
        </w:tc>
        <w:tc>
          <w:tcPr>
            <w:tcW w:w="1952" w:type="dxa"/>
            <w:tcBorders>
              <w:top w:val="outset" w:sz="6" w:space="0" w:color="000000"/>
              <w:left w:val="outset" w:sz="6" w:space="0" w:color="000000"/>
              <w:bottom w:val="outset" w:sz="6" w:space="0" w:color="000000"/>
              <w:right w:val="outset" w:sz="6" w:space="0" w:color="000000"/>
            </w:tcBorders>
          </w:tcPr>
          <w:p w:rsidR="00BB1747" w:rsidRPr="00A94787" w:rsidRDefault="00BB1747" w:rsidP="00784D48">
            <w:pPr>
              <w:pStyle w:val="NormalnyWeb"/>
              <w:jc w:val="center"/>
              <w:rPr>
                <w:b/>
                <w:sz w:val="20"/>
                <w:szCs w:val="20"/>
              </w:rPr>
            </w:pPr>
            <w:r w:rsidRPr="00A94787">
              <w:rPr>
                <w:b/>
                <w:sz w:val="20"/>
                <w:szCs w:val="20"/>
              </w:rPr>
              <w:t>486.512,32</w:t>
            </w:r>
          </w:p>
        </w:tc>
        <w:tc>
          <w:tcPr>
            <w:tcW w:w="1513" w:type="dxa"/>
            <w:tcBorders>
              <w:top w:val="outset" w:sz="6" w:space="0" w:color="000000"/>
              <w:left w:val="outset" w:sz="6" w:space="0" w:color="000000"/>
              <w:bottom w:val="outset" w:sz="6" w:space="0" w:color="000000"/>
              <w:right w:val="outset" w:sz="6" w:space="0" w:color="000000"/>
            </w:tcBorders>
          </w:tcPr>
          <w:p w:rsidR="00BB1747" w:rsidRPr="00A94787" w:rsidRDefault="00BB1747" w:rsidP="00784D48">
            <w:pPr>
              <w:pStyle w:val="NormalnyWeb"/>
              <w:jc w:val="center"/>
              <w:rPr>
                <w:b/>
                <w:sz w:val="20"/>
                <w:szCs w:val="20"/>
              </w:rPr>
            </w:pPr>
            <w:r w:rsidRPr="00A94787">
              <w:rPr>
                <w:b/>
                <w:sz w:val="20"/>
                <w:szCs w:val="20"/>
              </w:rPr>
              <w:t>486.512,29</w:t>
            </w:r>
          </w:p>
        </w:tc>
        <w:tc>
          <w:tcPr>
            <w:tcW w:w="840" w:type="dxa"/>
            <w:tcBorders>
              <w:top w:val="outset" w:sz="6" w:space="0" w:color="000000"/>
              <w:left w:val="outset" w:sz="6" w:space="0" w:color="000000"/>
              <w:bottom w:val="outset" w:sz="6" w:space="0" w:color="000000"/>
              <w:right w:val="outset" w:sz="6" w:space="0" w:color="000000"/>
            </w:tcBorders>
          </w:tcPr>
          <w:p w:rsidR="00BB1747" w:rsidRPr="00A94787" w:rsidRDefault="00BB1747" w:rsidP="00784D48">
            <w:pPr>
              <w:pStyle w:val="NormalnyWeb"/>
              <w:jc w:val="center"/>
              <w:rPr>
                <w:b/>
                <w:sz w:val="20"/>
                <w:szCs w:val="20"/>
              </w:rPr>
            </w:pPr>
            <w:r w:rsidRPr="00A94787">
              <w:rPr>
                <w:b/>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i/>
                <w:iCs/>
                <w:sz w:val="20"/>
                <w:szCs w:val="20"/>
              </w:rPr>
              <w:t>01095</w:t>
            </w: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i/>
                <w:iCs/>
                <w:sz w:val="20"/>
                <w:szCs w:val="20"/>
              </w:rPr>
              <w:t>Pozostała działalność</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486.512,32</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486.512,29</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4.400,00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4.400,00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756,38</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756,36</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71,06</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71,05</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99,99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3.723,57</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3.723,57</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588,45</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588,45</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4430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Różne opłaty i składki</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476.972,86</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476.972,86</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b/>
                <w:bCs/>
                <w:sz w:val="20"/>
                <w:szCs w:val="20"/>
              </w:rPr>
              <w:t>750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agwek6"/>
              <w:rPr>
                <w:sz w:val="20"/>
                <w:szCs w:val="20"/>
              </w:rPr>
            </w:pPr>
            <w:r w:rsidRPr="00C10B98">
              <w:rPr>
                <w:sz w:val="20"/>
                <w:szCs w:val="20"/>
              </w:rPr>
              <w:t>Administracja publiczna</w:t>
            </w:r>
          </w:p>
        </w:tc>
        <w:tc>
          <w:tcPr>
            <w:tcW w:w="1952" w:type="dxa"/>
            <w:tcBorders>
              <w:top w:val="outset" w:sz="6" w:space="0" w:color="000000"/>
              <w:left w:val="outset" w:sz="6" w:space="0" w:color="000000"/>
              <w:bottom w:val="outset" w:sz="6" w:space="0" w:color="000000"/>
              <w:right w:val="outset" w:sz="6" w:space="0" w:color="000000"/>
            </w:tcBorders>
          </w:tcPr>
          <w:p w:rsidR="00BB1747" w:rsidRPr="00051D61" w:rsidRDefault="00BB1747" w:rsidP="00784D48">
            <w:pPr>
              <w:pStyle w:val="NormalnyWeb"/>
              <w:jc w:val="center"/>
              <w:rPr>
                <w:b/>
                <w:sz w:val="20"/>
                <w:szCs w:val="20"/>
              </w:rPr>
            </w:pPr>
            <w:r w:rsidRPr="00051D61">
              <w:rPr>
                <w:b/>
                <w:sz w:val="20"/>
                <w:szCs w:val="20"/>
              </w:rPr>
              <w:t>47.717,00</w:t>
            </w:r>
          </w:p>
        </w:tc>
        <w:tc>
          <w:tcPr>
            <w:tcW w:w="1513" w:type="dxa"/>
            <w:tcBorders>
              <w:top w:val="outset" w:sz="6" w:space="0" w:color="000000"/>
              <w:left w:val="outset" w:sz="6" w:space="0" w:color="000000"/>
              <w:bottom w:val="outset" w:sz="6" w:space="0" w:color="000000"/>
              <w:right w:val="outset" w:sz="6" w:space="0" w:color="000000"/>
            </w:tcBorders>
          </w:tcPr>
          <w:p w:rsidR="00BB1747" w:rsidRPr="00051D61" w:rsidRDefault="00BB1747" w:rsidP="00784D48">
            <w:pPr>
              <w:pStyle w:val="NormalnyWeb"/>
              <w:jc w:val="center"/>
              <w:rPr>
                <w:b/>
                <w:sz w:val="20"/>
                <w:szCs w:val="20"/>
              </w:rPr>
            </w:pPr>
            <w:r w:rsidRPr="00051D61">
              <w:rPr>
                <w:b/>
                <w:sz w:val="20"/>
                <w:szCs w:val="20"/>
              </w:rPr>
              <w:t>47.717,00</w:t>
            </w:r>
          </w:p>
        </w:tc>
        <w:tc>
          <w:tcPr>
            <w:tcW w:w="840" w:type="dxa"/>
            <w:tcBorders>
              <w:top w:val="outset" w:sz="6" w:space="0" w:color="000000"/>
              <w:left w:val="outset" w:sz="6" w:space="0" w:color="000000"/>
              <w:bottom w:val="outset" w:sz="6" w:space="0" w:color="000000"/>
              <w:right w:val="outset" w:sz="6" w:space="0" w:color="000000"/>
            </w:tcBorders>
          </w:tcPr>
          <w:p w:rsidR="00BB1747" w:rsidRPr="00051D61" w:rsidRDefault="00BB1747" w:rsidP="00784D48">
            <w:pPr>
              <w:pStyle w:val="NormalnyWeb"/>
              <w:jc w:val="center"/>
              <w:rPr>
                <w:b/>
                <w:sz w:val="20"/>
                <w:szCs w:val="20"/>
              </w:rPr>
            </w:pPr>
            <w:r w:rsidRPr="00051D61">
              <w:rPr>
                <w:b/>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i/>
                <w:iCs/>
                <w:sz w:val="20"/>
                <w:szCs w:val="20"/>
              </w:rPr>
              <w:t>75011</w:t>
            </w: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i/>
                <w:iCs/>
                <w:sz w:val="20"/>
                <w:szCs w:val="20"/>
              </w:rPr>
              <w:t>Urzędy wojewódzkie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47.717,00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47.717,00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37.261,82</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37.261,82</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4040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Dodatkowe wynagrodzenie roczne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3.088,00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3.088,00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6.936,13</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6.936,13</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431,05</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431,05</w:t>
            </w: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b/>
                <w:bCs/>
                <w:sz w:val="20"/>
                <w:szCs w:val="20"/>
              </w:rPr>
              <w:t>751</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b/>
                <w:bCs/>
                <w:sz w:val="20"/>
                <w:szCs w:val="20"/>
              </w:rPr>
              <w:t>Urzędy naczelnych organów władzy państwowej, kontroli i ochrony prawa oraz sądownictwa</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101.666,00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100.016,00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r>
              <w:rPr>
                <w:b/>
                <w:sz w:val="20"/>
                <w:szCs w:val="20"/>
              </w:rPr>
              <w:t>98,38</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i/>
                <w:iCs/>
                <w:sz w:val="20"/>
                <w:szCs w:val="20"/>
              </w:rPr>
              <w:t>75101</w:t>
            </w: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i/>
                <w:iCs/>
                <w:sz w:val="20"/>
                <w:szCs w:val="20"/>
              </w:rPr>
              <w:t>Urzędy naczelnych organów władzy państwowej , kontroli i ochrony prawa</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1.200,00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1.200,00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753,00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753,00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129,00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18,00</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18,00</w:t>
            </w: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agwek2"/>
              <w:rPr>
                <w:b w:val="0"/>
                <w:sz w:val="20"/>
                <w:szCs w:val="20"/>
              </w:rPr>
            </w:pPr>
            <w:r w:rsidRPr="00C10B98">
              <w:rPr>
                <w:b w:val="0"/>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300,00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sz w:val="20"/>
                <w:szCs w:val="20"/>
              </w:rPr>
            </w:pPr>
            <w:r>
              <w:rPr>
                <w:i/>
                <w:sz w:val="20"/>
                <w:szCs w:val="20"/>
              </w:rPr>
              <w:t>75109</w:t>
            </w:r>
          </w:p>
        </w:tc>
        <w:tc>
          <w:tcPr>
            <w:tcW w:w="71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color w:val="000000"/>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i/>
                <w:color w:val="000000"/>
                <w:sz w:val="20"/>
                <w:szCs w:val="20"/>
              </w:rPr>
            </w:pPr>
            <w:r w:rsidRPr="00AF3C5D">
              <w:rPr>
                <w:b w:val="0"/>
                <w:i/>
                <w:color w:val="000000"/>
                <w:sz w:val="20"/>
                <w:szCs w:val="20"/>
              </w:rPr>
              <w:t xml:space="preserve">Wybory do </w:t>
            </w:r>
            <w:r>
              <w:rPr>
                <w:b w:val="0"/>
                <w:i/>
                <w:color w:val="000000"/>
                <w:sz w:val="20"/>
                <w:szCs w:val="20"/>
              </w:rPr>
              <w:t>rad gmin, rad powiatów i sejmików województw, wybory wójtów, burmistrzów i prezydentów miast oraz referenda gminne, powiatowe i wojewódzkie</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73.910,00</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72.260,00</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97,77</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r>
              <w:rPr>
                <w:color w:val="000000"/>
                <w:sz w:val="20"/>
                <w:szCs w:val="20"/>
              </w:rPr>
              <w:t>3030</w:t>
            </w:r>
          </w:p>
        </w:tc>
        <w:tc>
          <w:tcPr>
            <w:tcW w:w="3761"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r>
              <w:rPr>
                <w:b w:val="0"/>
                <w:color w:val="000000"/>
                <w:sz w:val="20"/>
                <w:szCs w:val="20"/>
              </w:rPr>
              <w:t>Różne wydatki na rzecz osób fizycznych</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49.800,00</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48.150,00</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96,69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1.663,70</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1.663,70</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191,93</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191,93</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4170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Wynagrodzenia bezosobowe</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11.338,00</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11.338,00</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6.991,96</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6.991,96</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3.441,25</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3.441,25</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4410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Podróże służbowe krajowe</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483,16</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483,16</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71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p>
        </w:tc>
        <w:tc>
          <w:tcPr>
            <w:tcW w:w="3761"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b/>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sz w:val="20"/>
                <w:szCs w:val="20"/>
              </w:rPr>
            </w:pPr>
            <w:r w:rsidRPr="00AF3C5D">
              <w:rPr>
                <w:i/>
                <w:sz w:val="20"/>
                <w:szCs w:val="20"/>
              </w:rPr>
              <w:t>75113</w:t>
            </w:r>
          </w:p>
        </w:tc>
        <w:tc>
          <w:tcPr>
            <w:tcW w:w="71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i/>
                <w:color w:val="000000"/>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i/>
                <w:color w:val="000000"/>
                <w:sz w:val="20"/>
                <w:szCs w:val="20"/>
              </w:rPr>
            </w:pPr>
            <w:r w:rsidRPr="00AF3C5D">
              <w:rPr>
                <w:b w:val="0"/>
                <w:i/>
                <w:color w:val="000000"/>
                <w:sz w:val="20"/>
                <w:szCs w:val="20"/>
              </w:rPr>
              <w:t>Wybory do Parlamentu Europejskiego</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26.556,00</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26.556,00</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i/>
                <w:sz w:val="20"/>
                <w:szCs w:val="20"/>
              </w:rPr>
            </w:pPr>
            <w:r w:rsidRPr="00FD7777">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color w:val="000000"/>
                <w:sz w:val="20"/>
                <w:szCs w:val="20"/>
              </w:rPr>
            </w:pPr>
            <w:r>
              <w:rPr>
                <w:color w:val="000000"/>
                <w:sz w:val="20"/>
                <w:szCs w:val="20"/>
              </w:rPr>
              <w:t>3030</w:t>
            </w:r>
          </w:p>
        </w:tc>
        <w:tc>
          <w:tcPr>
            <w:tcW w:w="3761"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agwek2"/>
              <w:rPr>
                <w:b w:val="0"/>
                <w:color w:val="000000"/>
                <w:sz w:val="20"/>
                <w:szCs w:val="20"/>
              </w:rPr>
            </w:pPr>
            <w:r>
              <w:rPr>
                <w:b w:val="0"/>
                <w:color w:val="000000"/>
                <w:sz w:val="20"/>
                <w:szCs w:val="20"/>
              </w:rPr>
              <w:t>Różne wydatki na rzecz osób fizycznych</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13.240,00</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13.240,00</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641,05</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641,05</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91,24</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91,24</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4170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Wynagrodzenia bezosobowe</w:t>
            </w:r>
          </w:p>
        </w:tc>
        <w:tc>
          <w:tcPr>
            <w:tcW w:w="1952"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4.230,00</w:t>
            </w:r>
          </w:p>
        </w:tc>
        <w:tc>
          <w:tcPr>
            <w:tcW w:w="1513"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4.230,00</w:t>
            </w:r>
          </w:p>
        </w:tc>
        <w:tc>
          <w:tcPr>
            <w:tcW w:w="840" w:type="dxa"/>
            <w:tcBorders>
              <w:top w:val="outset" w:sz="6" w:space="0" w:color="000000"/>
              <w:left w:val="outset" w:sz="6" w:space="0" w:color="000000"/>
              <w:bottom w:val="outset" w:sz="6" w:space="0" w:color="000000"/>
              <w:right w:val="outset" w:sz="6" w:space="0" w:color="000000"/>
            </w:tcBorders>
          </w:tcPr>
          <w:p w:rsidR="00BB1747" w:rsidRPr="00FD7777" w:rsidRDefault="00BB1747" w:rsidP="00784D48">
            <w:pPr>
              <w:pStyle w:val="NormalnyWeb"/>
              <w:jc w:val="center"/>
              <w:rPr>
                <w:sz w:val="20"/>
                <w:szCs w:val="20"/>
              </w:rPr>
            </w:pPr>
            <w:r w:rsidRPr="00FD7777">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pPr>
            <w:r>
              <w:rPr>
                <w:color w:val="000000"/>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pPr>
            <w:r>
              <w:rPr>
                <w:color w:val="000000"/>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7.235,39</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7.235,39</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rsidR="00BB1747" w:rsidRPr="001F0DD0" w:rsidRDefault="00BB1747" w:rsidP="00784D48">
            <w:pPr>
              <w:pStyle w:val="NormalnyWeb"/>
              <w:jc w:val="center"/>
              <w:rPr>
                <w:sz w:val="20"/>
                <w:szCs w:val="20"/>
              </w:rPr>
            </w:pPr>
            <w:r w:rsidRPr="001F0DD0">
              <w:rPr>
                <w:sz w:val="20"/>
                <w:szCs w:val="20"/>
              </w:rPr>
              <w:t>634,44</w:t>
            </w:r>
          </w:p>
        </w:tc>
        <w:tc>
          <w:tcPr>
            <w:tcW w:w="1513" w:type="dxa"/>
            <w:tcBorders>
              <w:top w:val="outset" w:sz="6" w:space="0" w:color="000000"/>
              <w:left w:val="outset" w:sz="6" w:space="0" w:color="000000"/>
              <w:bottom w:val="outset" w:sz="6" w:space="0" w:color="000000"/>
              <w:right w:val="outset" w:sz="6" w:space="0" w:color="000000"/>
            </w:tcBorders>
          </w:tcPr>
          <w:p w:rsidR="00BB1747" w:rsidRPr="001F0DD0" w:rsidRDefault="00BB1747" w:rsidP="00784D48">
            <w:pPr>
              <w:pStyle w:val="NormalnyWeb"/>
              <w:jc w:val="center"/>
              <w:rPr>
                <w:sz w:val="20"/>
                <w:szCs w:val="20"/>
              </w:rPr>
            </w:pPr>
            <w:r w:rsidRPr="001F0DD0">
              <w:rPr>
                <w:sz w:val="20"/>
                <w:szCs w:val="20"/>
              </w:rPr>
              <w:t>634,44</w:t>
            </w:r>
          </w:p>
        </w:tc>
        <w:tc>
          <w:tcPr>
            <w:tcW w:w="840" w:type="dxa"/>
            <w:tcBorders>
              <w:top w:val="outset" w:sz="6" w:space="0" w:color="000000"/>
              <w:left w:val="outset" w:sz="6" w:space="0" w:color="000000"/>
              <w:bottom w:val="outset" w:sz="6" w:space="0" w:color="000000"/>
              <w:right w:val="outset" w:sz="6" w:space="0" w:color="000000"/>
            </w:tcBorders>
          </w:tcPr>
          <w:p w:rsidR="00BB1747" w:rsidRPr="001F0DD0" w:rsidRDefault="00BB1747" w:rsidP="00784D48">
            <w:pPr>
              <w:pStyle w:val="NormalnyWeb"/>
              <w:jc w:val="center"/>
              <w:rPr>
                <w:sz w:val="20"/>
                <w:szCs w:val="20"/>
              </w:rPr>
            </w:pPr>
            <w:r w:rsidRPr="001F0DD0">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AF3C5D"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color w:val="000000"/>
                <w:sz w:val="20"/>
                <w:szCs w:val="20"/>
              </w:rPr>
            </w:pPr>
            <w:r>
              <w:rPr>
                <w:color w:val="000000"/>
                <w:sz w:val="20"/>
                <w:szCs w:val="20"/>
              </w:rPr>
              <w:t>4410</w:t>
            </w: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color w:val="000000"/>
                <w:sz w:val="20"/>
                <w:szCs w:val="20"/>
              </w:rPr>
            </w:pPr>
            <w:r>
              <w:rPr>
                <w:color w:val="000000"/>
                <w:sz w:val="20"/>
                <w:szCs w:val="20"/>
              </w:rPr>
              <w:t>Podróże służbowe krajowe</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483,88</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483,88</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b/>
                <w:sz w:val="20"/>
                <w:szCs w:val="20"/>
              </w:rPr>
            </w:pPr>
            <w:r w:rsidRPr="005C2278">
              <w:rPr>
                <w:b/>
                <w:sz w:val="20"/>
                <w:szCs w:val="20"/>
              </w:rPr>
              <w:t>801</w:t>
            </w:r>
          </w:p>
        </w:tc>
        <w:tc>
          <w:tcPr>
            <w:tcW w:w="840"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b/>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b/>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rPr>
                <w:b/>
                <w:sz w:val="20"/>
                <w:szCs w:val="20"/>
              </w:rPr>
            </w:pPr>
            <w:r w:rsidRPr="005C2278">
              <w:rPr>
                <w:b/>
                <w:sz w:val="20"/>
                <w:szCs w:val="20"/>
              </w:rPr>
              <w:t>Oświata i wychowanie</w:t>
            </w:r>
          </w:p>
        </w:tc>
        <w:tc>
          <w:tcPr>
            <w:tcW w:w="1952" w:type="dxa"/>
            <w:tcBorders>
              <w:top w:val="outset" w:sz="6" w:space="0" w:color="000000"/>
              <w:left w:val="outset" w:sz="6" w:space="0" w:color="000000"/>
              <w:bottom w:val="outset" w:sz="6" w:space="0" w:color="000000"/>
              <w:right w:val="outset" w:sz="6" w:space="0" w:color="000000"/>
            </w:tcBorders>
          </w:tcPr>
          <w:p w:rsidR="00BB1747" w:rsidRPr="00961E8A" w:rsidRDefault="00BB1747" w:rsidP="00784D48">
            <w:pPr>
              <w:pStyle w:val="NormalnyWeb"/>
              <w:jc w:val="center"/>
              <w:rPr>
                <w:b/>
                <w:sz w:val="20"/>
                <w:szCs w:val="20"/>
              </w:rPr>
            </w:pPr>
            <w:r w:rsidRPr="00961E8A">
              <w:rPr>
                <w:b/>
                <w:sz w:val="20"/>
                <w:szCs w:val="20"/>
              </w:rPr>
              <w:t>10.874,00</w:t>
            </w:r>
          </w:p>
        </w:tc>
        <w:tc>
          <w:tcPr>
            <w:tcW w:w="1513" w:type="dxa"/>
            <w:tcBorders>
              <w:top w:val="outset" w:sz="6" w:space="0" w:color="000000"/>
              <w:left w:val="outset" w:sz="6" w:space="0" w:color="000000"/>
              <w:bottom w:val="outset" w:sz="6" w:space="0" w:color="000000"/>
              <w:right w:val="outset" w:sz="6" w:space="0" w:color="000000"/>
            </w:tcBorders>
          </w:tcPr>
          <w:p w:rsidR="00BB1747" w:rsidRPr="00961E8A" w:rsidRDefault="00BB1747" w:rsidP="00784D48">
            <w:pPr>
              <w:pStyle w:val="NormalnyWeb"/>
              <w:jc w:val="center"/>
              <w:rPr>
                <w:b/>
                <w:sz w:val="20"/>
                <w:szCs w:val="20"/>
              </w:rPr>
            </w:pPr>
            <w:r w:rsidRPr="00961E8A">
              <w:rPr>
                <w:b/>
                <w:sz w:val="20"/>
                <w:szCs w:val="20"/>
              </w:rPr>
              <w:t>10.775,56</w:t>
            </w:r>
          </w:p>
        </w:tc>
        <w:tc>
          <w:tcPr>
            <w:tcW w:w="840" w:type="dxa"/>
            <w:tcBorders>
              <w:top w:val="outset" w:sz="6" w:space="0" w:color="000000"/>
              <w:left w:val="outset" w:sz="6" w:space="0" w:color="000000"/>
              <w:bottom w:val="outset" w:sz="6" w:space="0" w:color="000000"/>
              <w:right w:val="outset" w:sz="6" w:space="0" w:color="000000"/>
            </w:tcBorders>
          </w:tcPr>
          <w:p w:rsidR="00BB1747" w:rsidRPr="00961E8A" w:rsidRDefault="00BB1747" w:rsidP="00784D48">
            <w:pPr>
              <w:pStyle w:val="NormalnyWeb"/>
              <w:jc w:val="center"/>
              <w:rPr>
                <w:b/>
                <w:sz w:val="20"/>
                <w:szCs w:val="20"/>
              </w:rPr>
            </w:pPr>
            <w:r w:rsidRPr="00961E8A">
              <w:rPr>
                <w:b/>
                <w:sz w:val="20"/>
                <w:szCs w:val="20"/>
              </w:rPr>
              <w:t>99,09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i/>
                <w:sz w:val="20"/>
                <w:szCs w:val="20"/>
              </w:rPr>
            </w:pPr>
            <w:r w:rsidRPr="005C2278">
              <w:rPr>
                <w:i/>
                <w:sz w:val="20"/>
                <w:szCs w:val="20"/>
              </w:rPr>
              <w:t>80101</w:t>
            </w:r>
          </w:p>
        </w:tc>
        <w:tc>
          <w:tcPr>
            <w:tcW w:w="710"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rPr>
                <w:i/>
                <w:sz w:val="20"/>
                <w:szCs w:val="20"/>
              </w:rPr>
            </w:pPr>
            <w:r w:rsidRPr="005C2278">
              <w:rPr>
                <w:i/>
                <w:sz w:val="20"/>
                <w:szCs w:val="20"/>
              </w:rPr>
              <w:t>Szkoły podstawowe</w:t>
            </w:r>
          </w:p>
        </w:tc>
        <w:tc>
          <w:tcPr>
            <w:tcW w:w="1952"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i/>
                <w:sz w:val="20"/>
                <w:szCs w:val="20"/>
              </w:rPr>
            </w:pPr>
            <w:r>
              <w:rPr>
                <w:i/>
                <w:sz w:val="20"/>
                <w:szCs w:val="20"/>
              </w:rPr>
              <w:t>10.874,00</w:t>
            </w:r>
          </w:p>
        </w:tc>
        <w:tc>
          <w:tcPr>
            <w:tcW w:w="1513"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i/>
                <w:sz w:val="20"/>
                <w:szCs w:val="20"/>
              </w:rPr>
            </w:pPr>
            <w:r>
              <w:rPr>
                <w:i/>
                <w:sz w:val="20"/>
                <w:szCs w:val="20"/>
              </w:rPr>
              <w:t>10.775,56</w:t>
            </w:r>
          </w:p>
        </w:tc>
        <w:tc>
          <w:tcPr>
            <w:tcW w:w="840" w:type="dxa"/>
            <w:tcBorders>
              <w:top w:val="outset" w:sz="6" w:space="0" w:color="000000"/>
              <w:left w:val="outset" w:sz="6" w:space="0" w:color="000000"/>
              <w:bottom w:val="outset" w:sz="6" w:space="0" w:color="000000"/>
              <w:right w:val="outset" w:sz="6" w:space="0" w:color="000000"/>
            </w:tcBorders>
          </w:tcPr>
          <w:p w:rsidR="00BB1747" w:rsidRPr="005C2278" w:rsidRDefault="00BB1747" w:rsidP="00784D48">
            <w:pPr>
              <w:pStyle w:val="NormalnyWeb"/>
              <w:jc w:val="center"/>
              <w:rPr>
                <w:i/>
                <w:sz w:val="20"/>
                <w:szCs w:val="20"/>
              </w:rPr>
            </w:pPr>
            <w:r>
              <w:rPr>
                <w:i/>
                <w:sz w:val="20"/>
                <w:szCs w:val="20"/>
              </w:rPr>
              <w:t>99,09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109,28</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108,31</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99,11</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pPr>
            <w:r w:rsidRPr="00637876">
              <w:rPr>
                <w:sz w:val="20"/>
                <w:szCs w:val="20"/>
              </w:rPr>
              <w:t>4240</w:t>
            </w:r>
          </w:p>
        </w:tc>
        <w:tc>
          <w:tcPr>
            <w:tcW w:w="3761"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pPr>
            <w:r w:rsidRPr="00637876">
              <w:rPr>
                <w:sz w:val="20"/>
                <w:szCs w:val="20"/>
              </w:rPr>
              <w:t>Zakup pomocy naukowych, dydaktycznych i książek</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10.764,72</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10.667,25</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99,09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r w:rsidRPr="00C10B98">
              <w:rPr>
                <w:b/>
                <w:bCs/>
                <w:sz w:val="20"/>
                <w:szCs w:val="20"/>
              </w:rPr>
              <w:t>852</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agwek6"/>
              <w:rPr>
                <w:sz w:val="20"/>
                <w:szCs w:val="20"/>
              </w:rPr>
            </w:pPr>
            <w:r w:rsidRPr="00C10B98">
              <w:rPr>
                <w:sz w:val="20"/>
                <w:szCs w:val="20"/>
              </w:rPr>
              <w:t>Pomoc społeczna</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r>
              <w:rPr>
                <w:b/>
                <w:sz w:val="20"/>
                <w:szCs w:val="20"/>
              </w:rPr>
              <w:t>4.107.310,57</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r>
              <w:rPr>
                <w:b/>
                <w:sz w:val="20"/>
                <w:szCs w:val="20"/>
              </w:rPr>
              <w:t>4.106.883,46</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r>
              <w:rPr>
                <w:b/>
                <w:sz w:val="20"/>
                <w:szCs w:val="20"/>
              </w:rPr>
              <w:t>99,99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i/>
                <w:iCs/>
                <w:sz w:val="20"/>
                <w:szCs w:val="20"/>
              </w:rPr>
              <w:t>85212</w:t>
            </w: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i/>
                <w:iCs/>
                <w:sz w:val="20"/>
                <w:szCs w:val="20"/>
              </w:rPr>
              <w:t>Świadczenia rodzinne, świadczenie z funduszu alimentacyjnego oraz składki na ubezpieczenie emerytalne i rentowe z ubezpieczenia społecznego</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3.996.472,00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3.996.466,88</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i/>
                <w:sz w:val="20"/>
                <w:szCs w:val="20"/>
              </w:rPr>
            </w:pPr>
            <w:r>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3110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Świadczenia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3.732.345,00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3.732.341,16</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77.696,00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77.696,00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4040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Dodatkowe wynagrodzenie roczne</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4.497,00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4.496,22</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99,98</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132.387,00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132.387,00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1.944,00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1.944,00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3.160,00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3.160,00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12.215,00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12.215,00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4370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Opłaty z tytułu zakupu usług telekomunikacyjnych świadczonych w stacjonarnej publicznej sieci telefonicznej</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1.226,00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1.225,65</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99,97</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4410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Podróże służbowe krajowe</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450,00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4440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Odpisy na zakładowy fundusz świadczeń socjalnych</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2.370,00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2.370,00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4580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Pr>
                <w:sz w:val="20"/>
                <w:szCs w:val="20"/>
              </w:rPr>
              <w:t>Pozostałe odsetki</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27.382,00</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27.381,85</w:t>
            </w: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4700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Szkolenia pracowników niebędących członkami korpusu służby cywilnej</w:t>
            </w: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800,00</w:t>
            </w: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800,00</w:t>
            </w: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637876"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i/>
                <w:iCs/>
                <w:sz w:val="20"/>
                <w:szCs w:val="20"/>
              </w:rPr>
              <w:t>85213</w:t>
            </w: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i/>
                <w:iCs/>
                <w:sz w:val="20"/>
                <w:szCs w:val="20"/>
              </w:rPr>
              <w:t xml:space="preserve">Składki na ubezpieczenie zdrowotne opłacane za osoby pobierające niektóre świadczenia z pomocy </w:t>
            </w:r>
            <w:proofErr w:type="spellStart"/>
            <w:r w:rsidRPr="00C10B98">
              <w:rPr>
                <w:i/>
                <w:iCs/>
                <w:sz w:val="20"/>
                <w:szCs w:val="20"/>
              </w:rPr>
              <w:t>społecznej</w:t>
            </w:r>
            <w:proofErr w:type="spellEnd"/>
            <w:r w:rsidRPr="00C10B98">
              <w:rPr>
                <w:i/>
                <w:iCs/>
                <w:sz w:val="20"/>
                <w:szCs w:val="20"/>
              </w:rPr>
              <w:t xml:space="preserve">, niektóre świadczenia rodzinne oraz za osoby uczestniczące w zajęciach w centrum integracji </w:t>
            </w:r>
            <w:proofErr w:type="spellStart"/>
            <w:r w:rsidRPr="00C10B98">
              <w:rPr>
                <w:i/>
                <w:iCs/>
                <w:sz w:val="20"/>
                <w:szCs w:val="20"/>
              </w:rPr>
              <w:t>społecznej</w:t>
            </w:r>
            <w:proofErr w:type="spellEnd"/>
          </w:p>
        </w:tc>
        <w:tc>
          <w:tcPr>
            <w:tcW w:w="1952" w:type="dxa"/>
            <w:tcBorders>
              <w:top w:val="outset" w:sz="6" w:space="0" w:color="000000"/>
              <w:left w:val="outset" w:sz="6" w:space="0" w:color="000000"/>
              <w:bottom w:val="outset" w:sz="6" w:space="0" w:color="000000"/>
              <w:right w:val="outset" w:sz="6" w:space="0" w:color="000000"/>
            </w:tcBorders>
          </w:tcPr>
          <w:p w:rsidR="00BB1747" w:rsidRPr="002C00AA" w:rsidRDefault="00BB1747" w:rsidP="00784D48">
            <w:pPr>
              <w:pStyle w:val="NormalnyWeb"/>
              <w:jc w:val="center"/>
              <w:rPr>
                <w:i/>
                <w:sz w:val="20"/>
                <w:szCs w:val="20"/>
              </w:rPr>
            </w:pPr>
            <w:r w:rsidRPr="002C00AA">
              <w:rPr>
                <w:i/>
                <w:sz w:val="20"/>
                <w:szCs w:val="20"/>
              </w:rPr>
              <w:t>12.562,00</w:t>
            </w:r>
          </w:p>
        </w:tc>
        <w:tc>
          <w:tcPr>
            <w:tcW w:w="1513" w:type="dxa"/>
            <w:tcBorders>
              <w:top w:val="outset" w:sz="6" w:space="0" w:color="000000"/>
              <w:left w:val="outset" w:sz="6" w:space="0" w:color="000000"/>
              <w:bottom w:val="outset" w:sz="6" w:space="0" w:color="000000"/>
              <w:right w:val="outset" w:sz="6" w:space="0" w:color="000000"/>
            </w:tcBorders>
          </w:tcPr>
          <w:p w:rsidR="00BB1747" w:rsidRPr="002C00AA" w:rsidRDefault="00BB1747" w:rsidP="00784D48">
            <w:pPr>
              <w:pStyle w:val="NormalnyWeb"/>
              <w:jc w:val="center"/>
              <w:rPr>
                <w:i/>
                <w:sz w:val="20"/>
                <w:szCs w:val="20"/>
              </w:rPr>
            </w:pPr>
            <w:r w:rsidRPr="002C00AA">
              <w:rPr>
                <w:i/>
                <w:sz w:val="20"/>
                <w:szCs w:val="20"/>
              </w:rPr>
              <w:t>12.561,72</w:t>
            </w:r>
          </w:p>
        </w:tc>
        <w:tc>
          <w:tcPr>
            <w:tcW w:w="840" w:type="dxa"/>
            <w:tcBorders>
              <w:top w:val="outset" w:sz="6" w:space="0" w:color="000000"/>
              <w:left w:val="outset" w:sz="6" w:space="0" w:color="000000"/>
              <w:bottom w:val="outset" w:sz="6" w:space="0" w:color="000000"/>
              <w:right w:val="outset" w:sz="6" w:space="0" w:color="000000"/>
            </w:tcBorders>
          </w:tcPr>
          <w:p w:rsidR="00BB1747" w:rsidRPr="002C00AA" w:rsidRDefault="00BB1747" w:rsidP="00784D48">
            <w:pPr>
              <w:pStyle w:val="NormalnyWeb"/>
              <w:jc w:val="center"/>
              <w:rPr>
                <w:i/>
                <w:sz w:val="20"/>
                <w:szCs w:val="20"/>
              </w:rPr>
            </w:pPr>
            <w:r w:rsidRPr="002C00AA">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4130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ubezpieczenia zdrowotne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12.562,00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12.561,72</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BD6E48" w:rsidRDefault="00BB1747" w:rsidP="00784D48">
            <w:pPr>
              <w:pStyle w:val="NormalnyWeb"/>
              <w:jc w:val="center"/>
              <w:rPr>
                <w:i/>
                <w:sz w:val="20"/>
                <w:szCs w:val="20"/>
              </w:rPr>
            </w:pPr>
            <w:r w:rsidRPr="00BD6E48">
              <w:rPr>
                <w:i/>
                <w:sz w:val="20"/>
                <w:szCs w:val="20"/>
              </w:rPr>
              <w:t>85215</w:t>
            </w:r>
          </w:p>
        </w:tc>
        <w:tc>
          <w:tcPr>
            <w:tcW w:w="710" w:type="dxa"/>
            <w:tcBorders>
              <w:top w:val="outset" w:sz="6" w:space="0" w:color="000000"/>
              <w:left w:val="outset" w:sz="6" w:space="0" w:color="000000"/>
              <w:bottom w:val="outset" w:sz="6" w:space="0" w:color="000000"/>
              <w:right w:val="outset" w:sz="6" w:space="0" w:color="000000"/>
            </w:tcBorders>
          </w:tcPr>
          <w:p w:rsidR="00BB1747" w:rsidRPr="00BD6E48" w:rsidRDefault="00BB1747" w:rsidP="00784D48">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BD6E48" w:rsidRDefault="00BB1747" w:rsidP="00784D48">
            <w:pPr>
              <w:pStyle w:val="NormalnyWeb"/>
              <w:rPr>
                <w:i/>
                <w:sz w:val="20"/>
                <w:szCs w:val="20"/>
              </w:rPr>
            </w:pPr>
            <w:r w:rsidRPr="00BD6E48">
              <w:rPr>
                <w:i/>
                <w:sz w:val="20"/>
                <w:szCs w:val="20"/>
              </w:rPr>
              <w:t>Dodatki mieszkaniowe</w:t>
            </w:r>
          </w:p>
        </w:tc>
        <w:tc>
          <w:tcPr>
            <w:tcW w:w="1952" w:type="dxa"/>
            <w:tcBorders>
              <w:top w:val="outset" w:sz="6" w:space="0" w:color="000000"/>
              <w:left w:val="outset" w:sz="6" w:space="0" w:color="000000"/>
              <w:bottom w:val="outset" w:sz="6" w:space="0" w:color="000000"/>
              <w:right w:val="outset" w:sz="6" w:space="0" w:color="000000"/>
            </w:tcBorders>
          </w:tcPr>
          <w:p w:rsidR="00BB1747" w:rsidRPr="00BD6E48" w:rsidRDefault="00BB1747" w:rsidP="00784D48">
            <w:pPr>
              <w:pStyle w:val="NormalnyWeb"/>
              <w:jc w:val="center"/>
              <w:rPr>
                <w:i/>
                <w:sz w:val="20"/>
                <w:szCs w:val="20"/>
              </w:rPr>
            </w:pPr>
            <w:r>
              <w:rPr>
                <w:i/>
                <w:sz w:val="20"/>
                <w:szCs w:val="20"/>
              </w:rPr>
              <w:t>1.116,57</w:t>
            </w:r>
          </w:p>
        </w:tc>
        <w:tc>
          <w:tcPr>
            <w:tcW w:w="1513" w:type="dxa"/>
            <w:tcBorders>
              <w:top w:val="outset" w:sz="6" w:space="0" w:color="000000"/>
              <w:left w:val="outset" w:sz="6" w:space="0" w:color="000000"/>
              <w:bottom w:val="outset" w:sz="6" w:space="0" w:color="000000"/>
              <w:right w:val="outset" w:sz="6" w:space="0" w:color="000000"/>
            </w:tcBorders>
          </w:tcPr>
          <w:p w:rsidR="00BB1747" w:rsidRPr="00BD6E48" w:rsidRDefault="00BB1747" w:rsidP="00784D48">
            <w:pPr>
              <w:pStyle w:val="NormalnyWeb"/>
              <w:jc w:val="center"/>
              <w:rPr>
                <w:i/>
                <w:sz w:val="20"/>
                <w:szCs w:val="20"/>
              </w:rPr>
            </w:pPr>
            <w:r>
              <w:rPr>
                <w:i/>
                <w:sz w:val="20"/>
                <w:szCs w:val="20"/>
              </w:rPr>
              <w:t>1.116,52</w:t>
            </w:r>
          </w:p>
        </w:tc>
        <w:tc>
          <w:tcPr>
            <w:tcW w:w="840" w:type="dxa"/>
            <w:tcBorders>
              <w:top w:val="outset" w:sz="6" w:space="0" w:color="000000"/>
              <w:left w:val="outset" w:sz="6" w:space="0" w:color="000000"/>
              <w:bottom w:val="outset" w:sz="6" w:space="0" w:color="000000"/>
              <w:right w:val="outset" w:sz="6" w:space="0" w:color="000000"/>
            </w:tcBorders>
          </w:tcPr>
          <w:p w:rsidR="00BB1747" w:rsidRPr="00BD6E48" w:rsidRDefault="00BB1747" w:rsidP="00784D48">
            <w:pPr>
              <w:pStyle w:val="NormalnyWeb"/>
              <w:jc w:val="center"/>
              <w:rPr>
                <w:i/>
                <w:sz w:val="20"/>
                <w:szCs w:val="20"/>
              </w:rPr>
            </w:pPr>
            <w:r>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3110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Świadczenia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1.094,67</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1.094,63</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21,90</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21,89</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99,95</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i/>
                <w:iCs/>
                <w:sz w:val="20"/>
                <w:szCs w:val="20"/>
              </w:rPr>
              <w:t>85228</w:t>
            </w: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i/>
                <w:iCs/>
                <w:sz w:val="20"/>
                <w:szCs w:val="20"/>
              </w:rPr>
              <w:t>Usługi opiekuńcze i specjalistyczne usługi opiekuńcze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34.000,00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33.999,47</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right"/>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right"/>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right"/>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23.407,00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23.407,00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4040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Dodatkowe wynagrodzenia roczne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1.819,00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1.818,66</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99,98</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4.339,00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4.339,00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617,00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617,00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4410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Podróże służbowe krajowe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2.724,00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2.723,88</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4440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Odpisy na zakładowy fundusz świadczeń socjalnych</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1.094,00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1.093,93</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99,99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i/>
                <w:sz w:val="20"/>
                <w:szCs w:val="20"/>
              </w:rPr>
            </w:pPr>
            <w:r w:rsidRPr="00C10B98">
              <w:rPr>
                <w:i/>
                <w:sz w:val="20"/>
                <w:szCs w:val="20"/>
              </w:rPr>
              <w:t>85295</w:t>
            </w: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i/>
                <w:sz w:val="20"/>
                <w:szCs w:val="20"/>
              </w:rPr>
            </w:pPr>
            <w:r w:rsidRPr="00C10B98">
              <w:rPr>
                <w:i/>
                <w:sz w:val="20"/>
                <w:szCs w:val="20"/>
              </w:rPr>
              <w:t>Pozostała działalność</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63.160,00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62.738,87</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i/>
                <w:sz w:val="20"/>
                <w:szCs w:val="20"/>
              </w:rPr>
            </w:pPr>
            <w:r>
              <w:rPr>
                <w:i/>
                <w:sz w:val="20"/>
                <w:szCs w:val="20"/>
              </w:rPr>
              <w:t>99,33</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3110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Świadczenia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60.800,00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60.400,00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99,34</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4010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Wynagrodzenia osobowe pracowników</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448,00</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440,27</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98,27</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ubezpieczenia społeczne</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77,00</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75,81</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98,45</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4120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Składki na Fundusz Pracy</w:t>
            </w:r>
          </w:p>
        </w:tc>
        <w:tc>
          <w:tcPr>
            <w:tcW w:w="1952"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11,00</w:t>
            </w:r>
          </w:p>
        </w:tc>
        <w:tc>
          <w:tcPr>
            <w:tcW w:w="1513" w:type="dxa"/>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sz w:val="20"/>
                <w:szCs w:val="20"/>
              </w:rPr>
            </w:pPr>
            <w:r>
              <w:rPr>
                <w:sz w:val="20"/>
                <w:szCs w:val="20"/>
              </w:rPr>
              <w:t>10,79</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98,09</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4210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materiałów i wyposażenia</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740,00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728,00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98,38</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sidRPr="00C10B98">
              <w:rPr>
                <w:sz w:val="20"/>
                <w:szCs w:val="20"/>
              </w:rPr>
              <w:t>4300</w:t>
            </w: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r w:rsidRPr="00C10B98">
              <w:rPr>
                <w:sz w:val="20"/>
                <w:szCs w:val="20"/>
              </w:rPr>
              <w:t>Zakup usług pozostałych</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1.084,00</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1.084,00</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r>
              <w:rPr>
                <w:sz w:val="20"/>
                <w:szCs w:val="20"/>
              </w:rPr>
              <w:t>100,00</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b/>
                <w:sz w:val="20"/>
                <w:szCs w:val="20"/>
              </w:rPr>
            </w:pPr>
            <w:r w:rsidRPr="00C10B98">
              <w:rPr>
                <w:b/>
                <w:bCs/>
                <w:sz w:val="20"/>
                <w:szCs w:val="20"/>
              </w:rPr>
              <w:t>Razem:</w:t>
            </w: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r>
              <w:rPr>
                <w:b/>
                <w:sz w:val="20"/>
                <w:szCs w:val="20"/>
              </w:rPr>
              <w:t>4.754.079,89</w:t>
            </w: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r>
              <w:rPr>
                <w:b/>
                <w:sz w:val="20"/>
                <w:szCs w:val="20"/>
              </w:rPr>
              <w:t>4.751.904,31</w:t>
            </w: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b/>
                <w:sz w:val="20"/>
                <w:szCs w:val="20"/>
              </w:rPr>
            </w:pPr>
            <w:r>
              <w:rPr>
                <w:b/>
                <w:sz w:val="20"/>
                <w:szCs w:val="20"/>
              </w:rPr>
              <w:t>99,95</w:t>
            </w:r>
          </w:p>
        </w:tc>
      </w:tr>
      <w:tr w:rsidR="00BB1747" w:rsidRPr="00C10B98" w:rsidTr="00784D48">
        <w:trPr>
          <w:tblCellSpacing w:w="0" w:type="dxa"/>
        </w:trPr>
        <w:tc>
          <w:tcPr>
            <w:tcW w:w="674"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71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3761"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rPr>
                <w:sz w:val="20"/>
                <w:szCs w:val="20"/>
              </w:rPr>
            </w:pPr>
          </w:p>
        </w:tc>
        <w:tc>
          <w:tcPr>
            <w:tcW w:w="1952"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1513"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c>
          <w:tcPr>
            <w:tcW w:w="840" w:type="dxa"/>
            <w:tcBorders>
              <w:top w:val="outset" w:sz="6" w:space="0" w:color="000000"/>
              <w:left w:val="outset" w:sz="6" w:space="0" w:color="000000"/>
              <w:bottom w:val="outset" w:sz="6" w:space="0" w:color="000000"/>
              <w:right w:val="outset" w:sz="6" w:space="0" w:color="000000"/>
            </w:tcBorders>
          </w:tcPr>
          <w:p w:rsidR="00BB1747" w:rsidRPr="00C10B98" w:rsidRDefault="00BB1747" w:rsidP="00784D48">
            <w:pPr>
              <w:pStyle w:val="NormalnyWeb"/>
              <w:jc w:val="center"/>
              <w:rPr>
                <w:sz w:val="20"/>
                <w:szCs w:val="20"/>
              </w:rPr>
            </w:pPr>
          </w:p>
        </w:tc>
      </w:tr>
    </w:tbl>
    <w:p w:rsidR="00BB1747" w:rsidRPr="00BF1A0F" w:rsidRDefault="00BB1747" w:rsidP="00BB1747">
      <w:pPr>
        <w:pStyle w:val="NormalnyWeb"/>
        <w:pageBreakBefore/>
        <w:spacing w:after="0"/>
        <w:jc w:val="center"/>
      </w:pPr>
      <w:r w:rsidRPr="00BF1A0F">
        <w:rPr>
          <w:b/>
          <w:bCs/>
          <w:sz w:val="27"/>
          <w:szCs w:val="27"/>
          <w:u w:val="single"/>
        </w:rPr>
        <w:lastRenderedPageBreak/>
        <w:t>SPRAWOZDANIE</w:t>
      </w:r>
    </w:p>
    <w:p w:rsidR="00BB1747" w:rsidRPr="00BF1A0F" w:rsidRDefault="00BB1747" w:rsidP="00BB1747">
      <w:pPr>
        <w:pStyle w:val="Nagwek4"/>
        <w:spacing w:before="0" w:beforeAutospacing="0" w:after="0" w:afterAutospacing="0"/>
      </w:pPr>
      <w:r w:rsidRPr="00BF1A0F">
        <w:t>opisowe z wykonania zadań finansowanych z dotacji otrzymanych na realizację zadań zleconych z zakresu administracji rządowej</w:t>
      </w:r>
    </w:p>
    <w:p w:rsidR="00BB1747" w:rsidRPr="00BF1A0F" w:rsidRDefault="00BB1747" w:rsidP="00BB1747">
      <w:pPr>
        <w:pStyle w:val="NormalnyWeb"/>
        <w:spacing w:before="0" w:beforeAutospacing="0" w:after="0"/>
        <w:jc w:val="center"/>
        <w:rPr>
          <w:b/>
        </w:rPr>
      </w:pPr>
      <w:r w:rsidRPr="00BF1A0F">
        <w:rPr>
          <w:b/>
          <w:bCs/>
        </w:rPr>
        <w:t>w 2014 r</w:t>
      </w:r>
      <w:r w:rsidRPr="00BF1A0F">
        <w:rPr>
          <w:b/>
        </w:rPr>
        <w:t>oku</w:t>
      </w:r>
    </w:p>
    <w:p w:rsidR="00BB1747" w:rsidRPr="00134E12" w:rsidRDefault="00BB1747" w:rsidP="00BB1747">
      <w:pPr>
        <w:pStyle w:val="NormalnyWeb"/>
        <w:spacing w:before="0" w:beforeAutospacing="0" w:after="0"/>
        <w:jc w:val="center"/>
        <w:rPr>
          <w:color w:val="FF0000"/>
        </w:rPr>
      </w:pPr>
    </w:p>
    <w:p w:rsidR="00BB1747" w:rsidRPr="001573A7" w:rsidRDefault="00BB1747" w:rsidP="00BB1747">
      <w:pPr>
        <w:pStyle w:val="NormalnyWeb"/>
        <w:spacing w:before="0" w:beforeAutospacing="0" w:after="0" w:line="360" w:lineRule="auto"/>
        <w:jc w:val="both"/>
      </w:pPr>
      <w:r w:rsidRPr="001573A7">
        <w:t>Wysokość planowanych dochodów i wydatków z tytułu otrzymanych dotacji z budżetu państwa na realizację zadań zleconych ustalona została w kwocie 4.754.079,89 zł. Do budżetu w 2014 roku na zadania zlecone wpłynęła kwota 4.751.904,31 zł, która została wydatkowana w pełnej wysokości.</w:t>
      </w:r>
    </w:p>
    <w:p w:rsidR="00BB1747" w:rsidRPr="001573A7" w:rsidRDefault="00BB1747" w:rsidP="00BB1747">
      <w:pPr>
        <w:pStyle w:val="NormalnyWeb"/>
        <w:spacing w:before="0" w:beforeAutospacing="0" w:after="0" w:line="360" w:lineRule="auto"/>
        <w:jc w:val="both"/>
      </w:pPr>
      <w:r w:rsidRPr="001573A7">
        <w:t>Realizacja dochodów i wydatków w zakresie otrzymanych dotacji w poszczególnych działach przedstawia się następująco:</w:t>
      </w:r>
    </w:p>
    <w:p w:rsidR="00BB1747" w:rsidRPr="007E20CB" w:rsidRDefault="00BB1747" w:rsidP="00BB1747">
      <w:pPr>
        <w:pStyle w:val="NormalnyWeb"/>
      </w:pPr>
      <w:r w:rsidRPr="007E20CB">
        <w:rPr>
          <w:b/>
          <w:bCs/>
          <w:u w:val="single"/>
        </w:rPr>
        <w:t>Dział 010 Rolnictwo i łowiectwo</w:t>
      </w:r>
    </w:p>
    <w:p w:rsidR="00BB1747" w:rsidRPr="007E20CB" w:rsidRDefault="00BB1747" w:rsidP="00BB1747">
      <w:pPr>
        <w:pStyle w:val="NormalnyWeb"/>
      </w:pPr>
      <w:r w:rsidRPr="007E20CB">
        <w:rPr>
          <w:i/>
          <w:iCs/>
          <w:u w:val="single"/>
        </w:rPr>
        <w:t>Rozdz. 01095 – Pozostała działalność</w:t>
      </w:r>
    </w:p>
    <w:p w:rsidR="00BB1747" w:rsidRPr="007E20CB" w:rsidRDefault="00BB1747" w:rsidP="00BB1747">
      <w:pPr>
        <w:pStyle w:val="NormalnyWeb"/>
        <w:spacing w:before="0" w:beforeAutospacing="0" w:after="0" w:line="360" w:lineRule="auto"/>
        <w:jc w:val="both"/>
      </w:pPr>
      <w:r w:rsidRPr="007E20CB">
        <w:t>Planowana kwota dotacji na 2014 rok w tym dziale wynosiła 486.512,32 zł. Otrzymano i wydatkowano 486.512,29 zł w tym na;</w:t>
      </w:r>
    </w:p>
    <w:p w:rsidR="00BB1747" w:rsidRPr="007E20CB" w:rsidRDefault="00BB1747" w:rsidP="00BB1747">
      <w:pPr>
        <w:pStyle w:val="NormalnyWeb"/>
        <w:spacing w:before="0" w:beforeAutospacing="0" w:after="0" w:line="360" w:lineRule="auto"/>
        <w:jc w:val="both"/>
      </w:pPr>
      <w:r w:rsidRPr="007E20CB">
        <w:t>- zwrot podatku akcyzowego zawartego w cenie oleju napędowego dla rolników na kwotę 476.972,86 zł,</w:t>
      </w:r>
    </w:p>
    <w:p w:rsidR="00BB1747" w:rsidRPr="007E20CB" w:rsidRDefault="00BB1747" w:rsidP="00BB1747">
      <w:pPr>
        <w:pStyle w:val="NormalnyWeb"/>
        <w:spacing w:before="0" w:beforeAutospacing="0" w:after="0" w:line="360" w:lineRule="auto"/>
        <w:jc w:val="both"/>
      </w:pPr>
      <w:r w:rsidRPr="007E20CB">
        <w:t>- na zakup materiałów biurowych i bieżącą obsługę zadania związanego z wypłatą podatku akcyzowego wydatkowano kwotę 9.539,43 zł,</w:t>
      </w:r>
    </w:p>
    <w:p w:rsidR="00BB1747" w:rsidRPr="007E20CB" w:rsidRDefault="00BB1747" w:rsidP="00BB1747">
      <w:pPr>
        <w:pStyle w:val="NormalnyWeb"/>
        <w:spacing w:before="0" w:beforeAutospacing="0" w:after="0" w:line="360" w:lineRule="auto"/>
        <w:jc w:val="both"/>
      </w:pPr>
      <w:r w:rsidRPr="007E20CB">
        <w:t>Dotację wykorzystano zgodnie z przeznaczeniem.</w:t>
      </w:r>
    </w:p>
    <w:p w:rsidR="00BB1747" w:rsidRPr="007E20CB" w:rsidRDefault="00BB1747" w:rsidP="00BB1747">
      <w:pPr>
        <w:pStyle w:val="NormalnyWeb"/>
      </w:pPr>
      <w:r w:rsidRPr="007E20CB">
        <w:rPr>
          <w:b/>
          <w:bCs/>
          <w:u w:val="single"/>
        </w:rPr>
        <w:t>Dział 750 – Administracja publiczna</w:t>
      </w:r>
    </w:p>
    <w:p w:rsidR="00BB1747" w:rsidRPr="007E20CB" w:rsidRDefault="00BB1747" w:rsidP="00BB1747">
      <w:pPr>
        <w:pStyle w:val="NormalnyWeb"/>
      </w:pPr>
      <w:r w:rsidRPr="007E20CB">
        <w:rPr>
          <w:i/>
          <w:iCs/>
          <w:u w:val="single"/>
        </w:rPr>
        <w:t>Rozdz.75011 – Urzędy wojewódzkie</w:t>
      </w:r>
    </w:p>
    <w:p w:rsidR="00BB1747" w:rsidRPr="007E20CB" w:rsidRDefault="00BB1747" w:rsidP="00BB1747">
      <w:pPr>
        <w:pStyle w:val="NormalnyWeb"/>
        <w:spacing w:before="0" w:beforeAutospacing="0" w:after="0" w:line="360" w:lineRule="auto"/>
        <w:jc w:val="both"/>
      </w:pPr>
      <w:r w:rsidRPr="007E20CB">
        <w:t xml:space="preserve">Planowana kwota dotacji </w:t>
      </w:r>
      <w:r>
        <w:t>47</w:t>
      </w:r>
      <w:r w:rsidRPr="007E20CB">
        <w:t>.717,00 zł z przeznaczeniem na realizację zadań bieżących z zakresu administracji rządowej zleconych gminie. Do budżetu gminy wpłynęła kwota w pełnej wysokości, która została wydatkowano na:</w:t>
      </w:r>
    </w:p>
    <w:p w:rsidR="00BB1747" w:rsidRPr="007E20CB" w:rsidRDefault="00BB1747" w:rsidP="00BB1747">
      <w:pPr>
        <w:pStyle w:val="NormalnyWeb"/>
        <w:numPr>
          <w:ilvl w:val="0"/>
          <w:numId w:val="15"/>
        </w:numPr>
        <w:spacing w:before="0" w:beforeAutospacing="0" w:after="0" w:line="360" w:lineRule="auto"/>
        <w:jc w:val="both"/>
      </w:pPr>
      <w:r w:rsidRPr="007E20CB">
        <w:t xml:space="preserve">wynagrodzenia osobowe oraz dodatkowe wynagrodzenie roczne kwota 40.349,82 zł, </w:t>
      </w:r>
    </w:p>
    <w:p w:rsidR="00BB1747" w:rsidRPr="007E20CB" w:rsidRDefault="00BB1747" w:rsidP="00BB1747">
      <w:pPr>
        <w:pStyle w:val="NormalnyWeb"/>
        <w:numPr>
          <w:ilvl w:val="0"/>
          <w:numId w:val="15"/>
        </w:numPr>
        <w:spacing w:before="0" w:beforeAutospacing="0" w:after="0" w:line="360" w:lineRule="auto"/>
        <w:jc w:val="both"/>
      </w:pPr>
      <w:r w:rsidRPr="007E20CB">
        <w:t xml:space="preserve">ubezpieczenia społeczne i Fundusz Pracy kwota 7.367,18 zł. </w:t>
      </w:r>
    </w:p>
    <w:p w:rsidR="00BB1747" w:rsidRPr="007E20CB" w:rsidRDefault="00BB1747" w:rsidP="00BB1747">
      <w:pPr>
        <w:pStyle w:val="NormalnyWeb"/>
        <w:spacing w:before="0" w:beforeAutospacing="0" w:after="0" w:line="360" w:lineRule="auto"/>
        <w:jc w:val="both"/>
      </w:pPr>
      <w:r w:rsidRPr="007E20CB">
        <w:t>Dotacja została wykorzystana zgodnie z przeznaczeniem.</w:t>
      </w:r>
    </w:p>
    <w:p w:rsidR="00BB1747" w:rsidRPr="007E20CB" w:rsidRDefault="00BB1747" w:rsidP="00BB1747">
      <w:pPr>
        <w:pStyle w:val="NormalnyWeb"/>
        <w:spacing w:before="0" w:beforeAutospacing="0" w:after="0" w:line="360" w:lineRule="auto"/>
        <w:jc w:val="both"/>
      </w:pPr>
    </w:p>
    <w:p w:rsidR="00BB1747" w:rsidRPr="00134E12" w:rsidRDefault="00BB1747" w:rsidP="00BB1747">
      <w:pPr>
        <w:pStyle w:val="NormalnyWeb"/>
        <w:spacing w:before="0" w:beforeAutospacing="0" w:after="0" w:line="360" w:lineRule="auto"/>
        <w:jc w:val="both"/>
        <w:rPr>
          <w:color w:val="FF0000"/>
        </w:rPr>
      </w:pPr>
    </w:p>
    <w:p w:rsidR="00BB1747" w:rsidRPr="00134E12" w:rsidRDefault="00BB1747" w:rsidP="00BB1747">
      <w:pPr>
        <w:pStyle w:val="NormalnyWeb"/>
        <w:spacing w:before="0" w:beforeAutospacing="0" w:after="0" w:line="360" w:lineRule="auto"/>
        <w:jc w:val="both"/>
        <w:rPr>
          <w:color w:val="FF0000"/>
        </w:rPr>
      </w:pPr>
    </w:p>
    <w:p w:rsidR="00BB1747" w:rsidRPr="00134E12" w:rsidRDefault="00BB1747" w:rsidP="00BB1747">
      <w:pPr>
        <w:pStyle w:val="NormalnyWeb"/>
        <w:spacing w:before="0" w:beforeAutospacing="0" w:after="0" w:line="360" w:lineRule="auto"/>
        <w:jc w:val="both"/>
        <w:rPr>
          <w:color w:val="FF0000"/>
        </w:rPr>
      </w:pPr>
    </w:p>
    <w:p w:rsidR="00BB1747" w:rsidRDefault="00BB1747" w:rsidP="00BB1747">
      <w:pPr>
        <w:pStyle w:val="NormalnyWeb"/>
        <w:rPr>
          <w:b/>
          <w:bCs/>
          <w:u w:val="single"/>
        </w:rPr>
      </w:pPr>
      <w:r w:rsidRPr="00722B12">
        <w:rPr>
          <w:b/>
          <w:bCs/>
          <w:u w:val="single"/>
        </w:rPr>
        <w:lastRenderedPageBreak/>
        <w:t>Dział 751 – Urzędy naczelnych organów władzy państwowej, kontroli i ochrony prawa oraz sądownictwa</w:t>
      </w:r>
    </w:p>
    <w:p w:rsidR="00BB1747" w:rsidRPr="00722B12" w:rsidRDefault="00BB1747" w:rsidP="00BB1747">
      <w:pPr>
        <w:pStyle w:val="NormalnyWeb"/>
      </w:pPr>
    </w:p>
    <w:p w:rsidR="00BB1747" w:rsidRPr="00722B12" w:rsidRDefault="00BB1747" w:rsidP="00BB1747">
      <w:pPr>
        <w:pStyle w:val="NormalnyWeb"/>
        <w:spacing w:before="0" w:beforeAutospacing="0" w:after="0" w:line="360" w:lineRule="auto"/>
        <w:jc w:val="both"/>
      </w:pPr>
      <w:r w:rsidRPr="00722B12">
        <w:rPr>
          <w:i/>
          <w:iCs/>
          <w:u w:val="single"/>
        </w:rPr>
        <w:t>Rozdz. 75101- Urzędy naczelnych organów władzy państwowej i ochrony prawa</w:t>
      </w:r>
    </w:p>
    <w:p w:rsidR="00BB1747" w:rsidRPr="00722B12" w:rsidRDefault="00BB1747" w:rsidP="00BB1747">
      <w:pPr>
        <w:pStyle w:val="NormalnyWeb"/>
        <w:spacing w:before="0" w:beforeAutospacing="0" w:after="0" w:line="360" w:lineRule="auto"/>
        <w:jc w:val="both"/>
      </w:pPr>
      <w:r w:rsidRPr="00722B12">
        <w:t>Planowana kwota dotacji w tym rozdziale wynosi 1.200,00 zł. Do budżetu gminy wpłynęła kwota w pełnej wysokości, która została wydatkowana na wynagrodzenia wraz z pochodnymi dla pracownika zajmującego się aktualizacją spisu wyborców oraz na zakup materiałów biurowych.</w:t>
      </w:r>
    </w:p>
    <w:p w:rsidR="00BB1747" w:rsidRPr="00722B12" w:rsidRDefault="00BB1747" w:rsidP="00BB1747">
      <w:pPr>
        <w:pStyle w:val="NormalnyWeb"/>
        <w:spacing w:before="0" w:beforeAutospacing="0" w:after="0" w:line="360" w:lineRule="auto"/>
        <w:jc w:val="both"/>
      </w:pPr>
    </w:p>
    <w:p w:rsidR="00BB1747" w:rsidRPr="00AF1408" w:rsidRDefault="00BB1747" w:rsidP="00BB1747">
      <w:pPr>
        <w:pStyle w:val="NormalnyWeb"/>
        <w:spacing w:before="0" w:beforeAutospacing="0" w:after="0" w:line="360" w:lineRule="auto"/>
        <w:jc w:val="both"/>
        <w:rPr>
          <w:i/>
          <w:u w:val="single"/>
        </w:rPr>
      </w:pPr>
      <w:r w:rsidRPr="00722B12">
        <w:rPr>
          <w:i/>
          <w:iCs/>
          <w:u w:val="single"/>
        </w:rPr>
        <w:t xml:space="preserve">Rozdz. 75109 - </w:t>
      </w:r>
      <w:r w:rsidRPr="00722B12">
        <w:rPr>
          <w:i/>
          <w:u w:val="single"/>
        </w:rPr>
        <w:t>Wybory do rad gmin, rad powiatów i sejmików województw, wybory wójtów, burmistrzów i prezydentów miast oraz referenda gminne, powiatowe i wojewódzkie</w:t>
      </w:r>
    </w:p>
    <w:p w:rsidR="00BB1747" w:rsidRDefault="00BB1747" w:rsidP="00BB1747">
      <w:pPr>
        <w:pStyle w:val="NormalnyWeb"/>
        <w:spacing w:before="0" w:beforeAutospacing="0" w:after="0" w:line="360" w:lineRule="auto"/>
        <w:jc w:val="both"/>
      </w:pPr>
      <w:r w:rsidRPr="00722B12">
        <w:t>Planowana kwota dotacji w tym rozdziale wynosi 73.910,00 zł. Do budżetu gminy wpłynęła kwota w wysokości 72.260,00 zł, która została wydatkowana na diety dla przewodniczących, zastępców i członków obwodowych komisji wyborczych – 48.150,00 zł, wynagrodzenia wraz z pochodnymi – 13.193,63 zł, materiały i usługi – 10.433,21 zł, delegacje – 483,16 zł.</w:t>
      </w:r>
      <w:r>
        <w:t xml:space="preserve"> </w:t>
      </w:r>
    </w:p>
    <w:p w:rsidR="00BB1747" w:rsidRDefault="00BB1747" w:rsidP="00BB1747">
      <w:pPr>
        <w:pStyle w:val="NormalnyWeb"/>
        <w:spacing w:before="0" w:beforeAutospacing="0" w:after="0" w:line="360" w:lineRule="auto"/>
        <w:jc w:val="both"/>
      </w:pPr>
    </w:p>
    <w:p w:rsidR="00BB1747" w:rsidRPr="00AF1408" w:rsidRDefault="00BB1747" w:rsidP="00BB1747">
      <w:pPr>
        <w:pStyle w:val="NormalnyWeb"/>
        <w:spacing w:before="0" w:beforeAutospacing="0" w:after="0" w:line="360" w:lineRule="auto"/>
        <w:jc w:val="both"/>
        <w:rPr>
          <w:i/>
          <w:u w:val="single"/>
        </w:rPr>
      </w:pPr>
      <w:r w:rsidRPr="004C1B84">
        <w:t xml:space="preserve"> </w:t>
      </w:r>
      <w:r>
        <w:rPr>
          <w:i/>
          <w:iCs/>
          <w:u w:val="single"/>
        </w:rPr>
        <w:t>Rozdz. 75113</w:t>
      </w:r>
      <w:r w:rsidRPr="00722B12">
        <w:rPr>
          <w:i/>
          <w:iCs/>
          <w:u w:val="single"/>
        </w:rPr>
        <w:t xml:space="preserve"> - </w:t>
      </w:r>
      <w:r w:rsidRPr="00722B12">
        <w:rPr>
          <w:i/>
          <w:u w:val="single"/>
        </w:rPr>
        <w:t xml:space="preserve">Wybory do </w:t>
      </w:r>
      <w:r>
        <w:rPr>
          <w:i/>
          <w:u w:val="single"/>
        </w:rPr>
        <w:t>Parlamentu Europejskiego</w:t>
      </w:r>
    </w:p>
    <w:p w:rsidR="00BB1747" w:rsidRDefault="00BB1747" w:rsidP="00BB1747">
      <w:pPr>
        <w:pStyle w:val="NormalnyWeb"/>
        <w:spacing w:before="0" w:beforeAutospacing="0" w:after="0" w:line="360" w:lineRule="auto"/>
        <w:jc w:val="both"/>
      </w:pPr>
      <w:r w:rsidRPr="00722B12">
        <w:t xml:space="preserve">Planowana kwota dotacji w tym rozdziale wynosi </w:t>
      </w:r>
      <w:r>
        <w:t>26.556,00</w:t>
      </w:r>
      <w:r w:rsidRPr="00722B12">
        <w:t xml:space="preserve"> zł. Do budżetu gminy wpłynęła kwota w</w:t>
      </w:r>
      <w:r>
        <w:t xml:space="preserve"> pełnej</w:t>
      </w:r>
      <w:r w:rsidRPr="00722B12">
        <w:t xml:space="preserve"> wysokości, która została wydatkowana na diety dla przewodniczących, zastępców i członków obwodowych komisji wyborczych – </w:t>
      </w:r>
      <w:r>
        <w:t>13.240,00</w:t>
      </w:r>
      <w:r w:rsidRPr="00722B12">
        <w:t xml:space="preserve"> zł, wynagrodzenia wraz z pochodnymi – </w:t>
      </w:r>
      <w:r>
        <w:t>4.962,29</w:t>
      </w:r>
      <w:r w:rsidRPr="00722B12">
        <w:t xml:space="preserve"> zł, materiały i usługi – </w:t>
      </w:r>
      <w:r>
        <w:t>7.869,83</w:t>
      </w:r>
      <w:r w:rsidRPr="00722B12">
        <w:t xml:space="preserve"> zł, delegacje – 483,</w:t>
      </w:r>
      <w:r>
        <w:t>88</w:t>
      </w:r>
      <w:r w:rsidRPr="00722B12">
        <w:t xml:space="preserve"> zł.</w:t>
      </w:r>
    </w:p>
    <w:p w:rsidR="00BB1747" w:rsidRDefault="00BB1747" w:rsidP="00BB1747">
      <w:pPr>
        <w:pStyle w:val="NormalnyWeb"/>
        <w:spacing w:before="0" w:beforeAutospacing="0" w:after="0" w:line="360" w:lineRule="auto"/>
        <w:jc w:val="both"/>
      </w:pPr>
    </w:p>
    <w:p w:rsidR="00BB1747" w:rsidRPr="00CA79A7" w:rsidRDefault="00BB1747" w:rsidP="00BB1747">
      <w:pPr>
        <w:pStyle w:val="NormalnyWeb"/>
        <w:rPr>
          <w:b/>
          <w:bCs/>
          <w:u w:val="single"/>
        </w:rPr>
      </w:pPr>
      <w:r>
        <w:rPr>
          <w:b/>
          <w:bCs/>
          <w:u w:val="single"/>
        </w:rPr>
        <w:t>Dział 801</w:t>
      </w:r>
      <w:r w:rsidRPr="00CA79A7">
        <w:rPr>
          <w:b/>
          <w:bCs/>
          <w:u w:val="single"/>
        </w:rPr>
        <w:t xml:space="preserve"> – </w:t>
      </w:r>
      <w:r>
        <w:rPr>
          <w:b/>
          <w:bCs/>
          <w:u w:val="single"/>
        </w:rPr>
        <w:t>Oświata i wychowanie</w:t>
      </w:r>
    </w:p>
    <w:p w:rsidR="00BB1747" w:rsidRPr="00CA79A7" w:rsidRDefault="00BB1747" w:rsidP="00BB1747">
      <w:pPr>
        <w:pStyle w:val="NormalnyWeb"/>
      </w:pPr>
    </w:p>
    <w:p w:rsidR="00BB1747" w:rsidRPr="00CA79A7" w:rsidRDefault="00BB1747" w:rsidP="00BB1747">
      <w:pPr>
        <w:pStyle w:val="NormalnyWeb"/>
        <w:spacing w:before="0" w:beforeAutospacing="0" w:after="0" w:line="360" w:lineRule="auto"/>
        <w:jc w:val="both"/>
        <w:rPr>
          <w:i/>
          <w:iCs/>
          <w:u w:val="single"/>
        </w:rPr>
      </w:pPr>
      <w:r w:rsidRPr="00CA79A7">
        <w:rPr>
          <w:i/>
          <w:iCs/>
          <w:u w:val="single"/>
        </w:rPr>
        <w:t>Rozdz.</w:t>
      </w:r>
      <w:r>
        <w:rPr>
          <w:i/>
          <w:iCs/>
          <w:u w:val="single"/>
        </w:rPr>
        <w:t>80101 – Szkoły podstawowe</w:t>
      </w:r>
    </w:p>
    <w:p w:rsidR="00BB1747" w:rsidRPr="00916FB0" w:rsidRDefault="00BB1747" w:rsidP="00BB1747">
      <w:pPr>
        <w:pStyle w:val="NormalnyWeb"/>
        <w:spacing w:before="0" w:beforeAutospacing="0" w:after="0" w:line="360" w:lineRule="auto"/>
        <w:jc w:val="both"/>
      </w:pPr>
      <w:r w:rsidRPr="00CA79A7">
        <w:t xml:space="preserve">Planowana kwota dotacji na 2014 rok w tym rozdziale wynosi </w:t>
      </w:r>
      <w:r>
        <w:t>10.874,00 zł, do budżetu wpłynęła kwota 10.775,56 zł, która została wydatkowana na zakup książek 10.667,25 zł oraz na zakup materiałów 108,31 zł.</w:t>
      </w:r>
    </w:p>
    <w:p w:rsidR="00BB1747" w:rsidRDefault="00BB1747" w:rsidP="00BB1747">
      <w:pPr>
        <w:pStyle w:val="NormalnyWeb"/>
        <w:rPr>
          <w:b/>
          <w:bCs/>
          <w:u w:val="single"/>
        </w:rPr>
      </w:pPr>
    </w:p>
    <w:p w:rsidR="00BB1747" w:rsidRDefault="00BB1747" w:rsidP="00BB1747">
      <w:pPr>
        <w:pStyle w:val="NormalnyWeb"/>
        <w:rPr>
          <w:b/>
          <w:bCs/>
          <w:u w:val="single"/>
        </w:rPr>
      </w:pPr>
    </w:p>
    <w:p w:rsidR="00BB1747" w:rsidRDefault="00BB1747" w:rsidP="00BB1747">
      <w:pPr>
        <w:pStyle w:val="NormalnyWeb"/>
        <w:rPr>
          <w:b/>
          <w:bCs/>
          <w:u w:val="single"/>
        </w:rPr>
      </w:pPr>
    </w:p>
    <w:p w:rsidR="00BB1747" w:rsidRDefault="00BB1747" w:rsidP="00BB1747">
      <w:pPr>
        <w:pStyle w:val="NormalnyWeb"/>
        <w:rPr>
          <w:b/>
          <w:bCs/>
          <w:u w:val="single"/>
        </w:rPr>
      </w:pPr>
    </w:p>
    <w:p w:rsidR="00BB1747" w:rsidRPr="00CA79A7" w:rsidRDefault="00BB1747" w:rsidP="00BB1747">
      <w:pPr>
        <w:pStyle w:val="NormalnyWeb"/>
        <w:rPr>
          <w:b/>
          <w:bCs/>
          <w:u w:val="single"/>
        </w:rPr>
      </w:pPr>
      <w:r w:rsidRPr="00CA79A7">
        <w:rPr>
          <w:b/>
          <w:bCs/>
          <w:u w:val="single"/>
        </w:rPr>
        <w:lastRenderedPageBreak/>
        <w:t>Dział 852 – Pomoc społeczna</w:t>
      </w:r>
    </w:p>
    <w:p w:rsidR="00BB1747" w:rsidRPr="00CA79A7" w:rsidRDefault="00BB1747" w:rsidP="00BB1747">
      <w:pPr>
        <w:pStyle w:val="NormalnyWeb"/>
      </w:pPr>
    </w:p>
    <w:p w:rsidR="00BB1747" w:rsidRPr="00CA79A7" w:rsidRDefault="00BB1747" w:rsidP="00BB1747">
      <w:pPr>
        <w:pStyle w:val="NormalnyWeb"/>
        <w:spacing w:before="0" w:beforeAutospacing="0" w:after="0" w:line="360" w:lineRule="auto"/>
        <w:jc w:val="both"/>
        <w:rPr>
          <w:i/>
          <w:iCs/>
          <w:u w:val="single"/>
        </w:rPr>
      </w:pPr>
      <w:r w:rsidRPr="00CA79A7">
        <w:rPr>
          <w:i/>
          <w:iCs/>
          <w:u w:val="single"/>
        </w:rPr>
        <w:t xml:space="preserve">Rozdz.85212 – Świadczenia rodzinne, zaliczka alimentacyjna oraz składki na ubezpieczenia emerytalne i rentowe z ubezpieczenia społecznego </w:t>
      </w:r>
    </w:p>
    <w:p w:rsidR="00BB1747" w:rsidRPr="00CA79A7" w:rsidRDefault="00BB1747" w:rsidP="00BB1747">
      <w:pPr>
        <w:pStyle w:val="NormalnyWeb"/>
        <w:spacing w:before="0" w:beforeAutospacing="0" w:after="0" w:line="360" w:lineRule="auto"/>
        <w:jc w:val="both"/>
      </w:pPr>
      <w:r w:rsidRPr="00CA79A7">
        <w:t>Planowana kwota dotacji na 2014 rok w tym rozdziale wynosi 3.996.472,00 zł. W 2014 r. do budżetu gminy wpłynęła kwota 3.996.466,88 zł, którą wydatkowano na:</w:t>
      </w:r>
    </w:p>
    <w:p w:rsidR="00BB1747" w:rsidRPr="00CA79A7" w:rsidRDefault="00BB1747" w:rsidP="00BB1747">
      <w:pPr>
        <w:pStyle w:val="NormalnyWeb"/>
        <w:numPr>
          <w:ilvl w:val="0"/>
          <w:numId w:val="18"/>
        </w:numPr>
        <w:spacing w:before="0" w:beforeAutospacing="0" w:after="0" w:line="360" w:lineRule="auto"/>
        <w:jc w:val="both"/>
      </w:pPr>
      <w:r w:rsidRPr="00CA79A7">
        <w:t xml:space="preserve">na wypłatę świadczeń rodzinnych (zasiłki rodzinne, pielęgnacyjne, świadczenia pielęgnacyjne, dodatki do zasiłków rodzinnych, wypłaty na urodzenie dziecka, dodatki dla matek samotnie wychowujących dzieci, dla osób przebywających na urlopie wychowawczym i inne) oraz funduszu alimentacyjnego wydatkowano 3.732.341,16 zł, </w:t>
      </w:r>
    </w:p>
    <w:p w:rsidR="00BB1747" w:rsidRPr="00CA79A7" w:rsidRDefault="00BB1747" w:rsidP="00BB1747">
      <w:pPr>
        <w:pStyle w:val="NormalnyWeb"/>
        <w:numPr>
          <w:ilvl w:val="0"/>
          <w:numId w:val="18"/>
        </w:numPr>
        <w:spacing w:before="0" w:beforeAutospacing="0" w:after="0" w:line="360" w:lineRule="auto"/>
        <w:jc w:val="both"/>
      </w:pPr>
      <w:r w:rsidRPr="00CA79A7">
        <w:t>na ubezpieczenie społeczne osób otrzymujących świadczenie pielęgnacyjne oraz specjalne zasiłki kwota 118.460,48 zł,</w:t>
      </w:r>
    </w:p>
    <w:p w:rsidR="00BB1747" w:rsidRPr="00F31BD7" w:rsidRDefault="00BB1747" w:rsidP="00BB1747">
      <w:pPr>
        <w:pStyle w:val="NormalnyWeb"/>
        <w:numPr>
          <w:ilvl w:val="0"/>
          <w:numId w:val="18"/>
        </w:numPr>
        <w:spacing w:before="0" w:beforeAutospacing="0" w:after="0" w:line="360" w:lineRule="auto"/>
        <w:jc w:val="both"/>
      </w:pPr>
      <w:r w:rsidRPr="00CA79A7">
        <w:t>na wynagrodzenia i dodatkowe wynagrodzenie roczne dla 2 pracowników zajmujących</w:t>
      </w:r>
      <w:r w:rsidRPr="00F31BD7">
        <w:t xml:space="preserve"> się świadczeniami rodzinnymi wydano 82.192,22 zł</w:t>
      </w:r>
    </w:p>
    <w:p w:rsidR="00BB1747" w:rsidRPr="00F31BD7" w:rsidRDefault="00BB1747" w:rsidP="00BB1747">
      <w:pPr>
        <w:pStyle w:val="NormalnyWeb"/>
        <w:numPr>
          <w:ilvl w:val="0"/>
          <w:numId w:val="18"/>
        </w:numPr>
        <w:spacing w:before="0" w:beforeAutospacing="0" w:after="0" w:line="360" w:lineRule="auto"/>
        <w:jc w:val="both"/>
      </w:pPr>
      <w:r w:rsidRPr="00F31BD7">
        <w:t>składki ubezpieczenia społecznego i Fundusz Pracy od wynagrodzeń 15.870,52 zł,</w:t>
      </w:r>
    </w:p>
    <w:p w:rsidR="00BB1747" w:rsidRPr="00F31BD7" w:rsidRDefault="00BB1747" w:rsidP="00BB1747">
      <w:pPr>
        <w:pStyle w:val="NormalnyWeb"/>
        <w:numPr>
          <w:ilvl w:val="0"/>
          <w:numId w:val="18"/>
        </w:numPr>
        <w:spacing w:before="0" w:beforeAutospacing="0" w:after="0" w:line="360" w:lineRule="auto"/>
        <w:jc w:val="both"/>
      </w:pPr>
      <w:r w:rsidRPr="00F31BD7">
        <w:t>odpisy na zakładowy fundusz świadczeń socjalnych 2.370,00 zł.</w:t>
      </w:r>
    </w:p>
    <w:p w:rsidR="00BB1747" w:rsidRPr="00F31BD7" w:rsidRDefault="00BB1747" w:rsidP="00BB1747">
      <w:pPr>
        <w:pStyle w:val="NormalnyWeb"/>
        <w:numPr>
          <w:ilvl w:val="0"/>
          <w:numId w:val="18"/>
        </w:numPr>
        <w:spacing w:before="0" w:beforeAutospacing="0" w:after="0" w:line="360" w:lineRule="auto"/>
        <w:jc w:val="both"/>
      </w:pPr>
      <w:r w:rsidRPr="00F31BD7">
        <w:t>na zakup materiałów biurowych, obsługę bankową, nadzór nad programami komputerowymi, przesyłki listowe, rozmowy tele</w:t>
      </w:r>
      <w:r>
        <w:t xml:space="preserve">foniczne, delegacje, szkolenia </w:t>
      </w:r>
      <w:r w:rsidRPr="00F31BD7">
        <w:t xml:space="preserve">kwota </w:t>
      </w:r>
      <w:r>
        <w:t>17.850,65</w:t>
      </w:r>
      <w:r w:rsidRPr="00F31BD7">
        <w:t xml:space="preserve"> zł, </w:t>
      </w:r>
    </w:p>
    <w:p w:rsidR="00BB1747" w:rsidRPr="00CA79A7" w:rsidRDefault="00BB1747" w:rsidP="00BB1747">
      <w:pPr>
        <w:pStyle w:val="NormalnyWeb"/>
        <w:numPr>
          <w:ilvl w:val="0"/>
          <w:numId w:val="18"/>
        </w:numPr>
        <w:spacing w:before="0" w:beforeAutospacing="0" w:after="0" w:line="360" w:lineRule="auto"/>
        <w:jc w:val="both"/>
      </w:pPr>
      <w:r w:rsidRPr="00F31BD7">
        <w:t xml:space="preserve"> odsetki od wyrównań zasiłków dla opiekunów za okres od lipca 2013 r. kwota 27.381,85</w:t>
      </w:r>
      <w:r>
        <w:t xml:space="preserve"> zł.</w:t>
      </w:r>
    </w:p>
    <w:p w:rsidR="00BB1747" w:rsidRPr="00CD0468" w:rsidRDefault="00BB1747" w:rsidP="00BB1747">
      <w:pPr>
        <w:pStyle w:val="NormalnyWeb"/>
        <w:jc w:val="both"/>
        <w:rPr>
          <w:i/>
          <w:iCs/>
          <w:u w:val="single"/>
        </w:rPr>
      </w:pPr>
      <w:r w:rsidRPr="00CD0468">
        <w:rPr>
          <w:i/>
          <w:iCs/>
          <w:u w:val="single"/>
        </w:rPr>
        <w:t xml:space="preserve">Rozdz.85213 – Składki na ubezpieczenie zdrowotne opłacane za osoby pobierające niektóre świadczenia z pomocy </w:t>
      </w:r>
      <w:proofErr w:type="spellStart"/>
      <w:r w:rsidRPr="00CD0468">
        <w:rPr>
          <w:i/>
          <w:iCs/>
          <w:u w:val="single"/>
        </w:rPr>
        <w:t>społecznej</w:t>
      </w:r>
      <w:proofErr w:type="spellEnd"/>
      <w:r w:rsidRPr="00CD0468">
        <w:rPr>
          <w:i/>
          <w:iCs/>
          <w:u w:val="single"/>
        </w:rPr>
        <w:t xml:space="preserve"> oraz niektóre świadczenia rodzinne</w:t>
      </w:r>
    </w:p>
    <w:p w:rsidR="00BB1747" w:rsidRPr="00CD0468" w:rsidRDefault="00BB1747" w:rsidP="00BB1747">
      <w:pPr>
        <w:pStyle w:val="NormalnyWeb"/>
        <w:spacing w:before="0" w:beforeAutospacing="0" w:after="0" w:line="360" w:lineRule="auto"/>
        <w:jc w:val="both"/>
      </w:pPr>
      <w:r w:rsidRPr="00CD0468">
        <w:t xml:space="preserve">Na planowaną kwotę dotacji w wysokości 12.562,00 zł do budżetu gminy wpłynęło 12.561,72 zł. Kwota w całości została wydatkowana na opłacenie składek na ubezpieczenie zdrowotne od osób pobierających świadczenia pielęgnacyjne i zasiłki stałe z pomocy </w:t>
      </w:r>
      <w:proofErr w:type="spellStart"/>
      <w:r w:rsidRPr="00CD0468">
        <w:t>społecznej</w:t>
      </w:r>
      <w:proofErr w:type="spellEnd"/>
      <w:r w:rsidRPr="00CD0468">
        <w:t>.</w:t>
      </w:r>
    </w:p>
    <w:p w:rsidR="00BB1747" w:rsidRPr="00CD0468" w:rsidRDefault="00BB1747" w:rsidP="00BB1747">
      <w:pPr>
        <w:pStyle w:val="NormalnyWeb"/>
        <w:jc w:val="both"/>
        <w:rPr>
          <w:i/>
          <w:iCs/>
          <w:u w:val="single"/>
        </w:rPr>
      </w:pPr>
      <w:r w:rsidRPr="00CD0468">
        <w:rPr>
          <w:i/>
          <w:iCs/>
          <w:u w:val="single"/>
        </w:rPr>
        <w:t>Rozdz.85215 – Dodatki mieszkaniowe</w:t>
      </w:r>
    </w:p>
    <w:p w:rsidR="00BB1747" w:rsidRPr="00CD0468" w:rsidRDefault="00BB1747" w:rsidP="00BB1747">
      <w:pPr>
        <w:pStyle w:val="NormalnyWeb"/>
        <w:spacing w:before="0" w:beforeAutospacing="0" w:after="0" w:line="360" w:lineRule="auto"/>
        <w:jc w:val="both"/>
      </w:pPr>
      <w:r w:rsidRPr="00CD0468">
        <w:t>Na planowaną kwotę dotacji w wysokości 1.116,57 zł do budżetu gminy wpłynęło 1.116,52 zł. Kwota w całości została wydatkowana na dodatki energetyczne oraz ich obsługę</w:t>
      </w:r>
      <w:r>
        <w:t>.</w:t>
      </w:r>
    </w:p>
    <w:p w:rsidR="00BB1747" w:rsidRDefault="00BB1747" w:rsidP="00BB1747">
      <w:pPr>
        <w:pStyle w:val="NormalnyWeb"/>
        <w:rPr>
          <w:i/>
          <w:iCs/>
          <w:u w:val="single"/>
        </w:rPr>
      </w:pPr>
    </w:p>
    <w:p w:rsidR="00BB1747" w:rsidRDefault="00BB1747" w:rsidP="00BB1747">
      <w:pPr>
        <w:pStyle w:val="NormalnyWeb"/>
        <w:rPr>
          <w:i/>
          <w:iCs/>
          <w:u w:val="single"/>
        </w:rPr>
      </w:pPr>
    </w:p>
    <w:p w:rsidR="00BB1747" w:rsidRDefault="00BB1747" w:rsidP="00BB1747">
      <w:pPr>
        <w:pStyle w:val="NormalnyWeb"/>
        <w:rPr>
          <w:i/>
          <w:iCs/>
          <w:u w:val="single"/>
        </w:rPr>
      </w:pPr>
    </w:p>
    <w:p w:rsidR="00BB1747" w:rsidRPr="00CD0468" w:rsidRDefault="00BB1747" w:rsidP="00BB1747">
      <w:pPr>
        <w:pStyle w:val="NormalnyWeb"/>
        <w:rPr>
          <w:i/>
          <w:iCs/>
          <w:u w:val="single"/>
        </w:rPr>
      </w:pPr>
      <w:r w:rsidRPr="00CD0468">
        <w:rPr>
          <w:i/>
          <w:iCs/>
          <w:u w:val="single"/>
        </w:rPr>
        <w:lastRenderedPageBreak/>
        <w:t>Rozdz. 85228 – usługi opiekuńcze i specjalistyczne usługi opiekuńcze</w:t>
      </w:r>
    </w:p>
    <w:p w:rsidR="00BB1747" w:rsidRPr="00CD0468" w:rsidRDefault="00BB1747" w:rsidP="00BB1747">
      <w:pPr>
        <w:pStyle w:val="NormalnyWeb"/>
        <w:spacing w:before="0" w:beforeAutospacing="0" w:after="0" w:line="360" w:lineRule="auto"/>
        <w:jc w:val="both"/>
      </w:pPr>
      <w:r w:rsidRPr="00CD0468">
        <w:t>Na planowaną kwotę dotacji w wysokości 34.000,00 zł do budżetu gminy wpłynęło 33.999,47 zł, które wydatkowano na:</w:t>
      </w:r>
    </w:p>
    <w:p w:rsidR="00BB1747" w:rsidRPr="00CD0468" w:rsidRDefault="00BB1747" w:rsidP="00BB1747">
      <w:pPr>
        <w:pStyle w:val="NormalnyWeb"/>
        <w:numPr>
          <w:ilvl w:val="0"/>
          <w:numId w:val="16"/>
        </w:numPr>
        <w:spacing w:before="0" w:beforeAutospacing="0" w:after="0" w:line="360" w:lineRule="auto"/>
        <w:jc w:val="both"/>
      </w:pPr>
      <w:r w:rsidRPr="00CD0468">
        <w:t>wynagrodzenia osobowe pracowników i dodatkowe wynagrodzenie roczne oraz wydatki osobowe niezaliczane do wynagrodzeń kwota 25.225,66  zł, tj. zatrudnienie jednej osoby  świadczącej usługi w rodzinach z zaburzeniami psychicznymi,</w:t>
      </w:r>
    </w:p>
    <w:p w:rsidR="00BB1747" w:rsidRPr="00CD0468" w:rsidRDefault="00BB1747" w:rsidP="00BB1747">
      <w:pPr>
        <w:pStyle w:val="NormalnyWeb"/>
        <w:numPr>
          <w:ilvl w:val="0"/>
          <w:numId w:val="16"/>
        </w:numPr>
        <w:spacing w:before="0" w:beforeAutospacing="0" w:after="0" w:line="360" w:lineRule="auto"/>
        <w:jc w:val="both"/>
      </w:pPr>
      <w:r w:rsidRPr="00CD0468">
        <w:t xml:space="preserve">pochodne od wynagrodzeń (składki ZUS, Fundusz Pracy) i odpisy na zakładowy fundusz świadczeń socjalnych) kwota 6.049,93 zł, </w:t>
      </w:r>
    </w:p>
    <w:p w:rsidR="00BB1747" w:rsidRPr="00CD0468" w:rsidRDefault="00BB1747" w:rsidP="00BB1747">
      <w:pPr>
        <w:pStyle w:val="NormalnyWeb"/>
        <w:numPr>
          <w:ilvl w:val="0"/>
          <w:numId w:val="16"/>
        </w:numPr>
        <w:spacing w:before="0" w:beforeAutospacing="0" w:after="0" w:line="360" w:lineRule="auto"/>
        <w:jc w:val="both"/>
      </w:pPr>
      <w:r w:rsidRPr="00CD0468">
        <w:t>podróże służbowe kwota 2.723,88 zł.</w:t>
      </w:r>
    </w:p>
    <w:p w:rsidR="00BB1747" w:rsidRPr="00CD0468" w:rsidRDefault="00BB1747" w:rsidP="00BB1747">
      <w:pPr>
        <w:pStyle w:val="NormalnyWeb"/>
        <w:spacing w:before="0" w:beforeAutospacing="0" w:after="0" w:line="360" w:lineRule="auto"/>
        <w:jc w:val="both"/>
      </w:pPr>
      <w:r w:rsidRPr="00CD0468">
        <w:t>Dotacja została wykorzystana zgodnie z przeznaczeniem.</w:t>
      </w:r>
    </w:p>
    <w:p w:rsidR="00BB1747" w:rsidRPr="00CD0468" w:rsidRDefault="00BB1747" w:rsidP="00BB1747">
      <w:pPr>
        <w:pStyle w:val="NormalnyWeb"/>
        <w:spacing w:after="0"/>
        <w:rPr>
          <w:i/>
          <w:iCs/>
          <w:u w:val="single"/>
        </w:rPr>
      </w:pPr>
      <w:r w:rsidRPr="00CD0468">
        <w:rPr>
          <w:i/>
          <w:iCs/>
          <w:u w:val="single"/>
        </w:rPr>
        <w:t>Rozdz. 85295 – Pozostała działalność</w:t>
      </w:r>
    </w:p>
    <w:p w:rsidR="00BB1747" w:rsidRPr="00596BEC" w:rsidRDefault="00BB1747" w:rsidP="00BB1747">
      <w:pPr>
        <w:pStyle w:val="NormalnyWeb"/>
        <w:spacing w:before="0" w:beforeAutospacing="0" w:after="0" w:line="360" w:lineRule="auto"/>
        <w:jc w:val="both"/>
      </w:pPr>
      <w:r w:rsidRPr="00CD0468">
        <w:t xml:space="preserve">Na planowaną kwotę dotacji w wysokości 63.160,00 zł do budżetu gminy wpłynęło 62.738,87 zł, które wydatkowano na:  60.400,00 zł na dodatki dla osób pobierających świadczenia pielęgnacyjne, </w:t>
      </w:r>
      <w:r>
        <w:t>1.812,00</w:t>
      </w:r>
      <w:r w:rsidRPr="00CD0468">
        <w:t xml:space="preserve"> zł na wydatki dotyczące obsługi dodatków</w:t>
      </w:r>
      <w:r>
        <w:t xml:space="preserve"> oraz 526,87 zł wydatki przeznaczone</w:t>
      </w:r>
      <w:r w:rsidRPr="000B06B7">
        <w:t xml:space="preserve"> na realizacj</w:t>
      </w:r>
      <w:r>
        <w:t>ę karty dużej rodziny w 2014 r.</w:t>
      </w: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Default="00BB1747" w:rsidP="00BB1747">
      <w:pPr>
        <w:pStyle w:val="NormalnyWeb"/>
        <w:jc w:val="center"/>
        <w:rPr>
          <w:b/>
        </w:rPr>
      </w:pPr>
    </w:p>
    <w:p w:rsidR="00BB1747" w:rsidRPr="00134E12" w:rsidRDefault="00BB1747" w:rsidP="00BB1747">
      <w:pPr>
        <w:pStyle w:val="NormalnyWeb"/>
        <w:jc w:val="center"/>
        <w:rPr>
          <w:b/>
        </w:rPr>
      </w:pPr>
      <w:r w:rsidRPr="00134E12">
        <w:rPr>
          <w:b/>
        </w:rPr>
        <w:lastRenderedPageBreak/>
        <w:t>SPRAWOZDANIE</w:t>
      </w:r>
    </w:p>
    <w:p w:rsidR="00BB1747" w:rsidRPr="00134E12" w:rsidRDefault="00BB1747" w:rsidP="00BB1747">
      <w:pPr>
        <w:pStyle w:val="NormalnyWeb"/>
        <w:jc w:val="center"/>
      </w:pPr>
      <w:r w:rsidRPr="00134E12">
        <w:rPr>
          <w:b/>
        </w:rPr>
        <w:t>z wykonania dochodów i wydatków związanych z realizacji zadań wykonywanych na podstawie porozumień (umów) między jednostkami samorządu terytorialnego w 2014 roku</w:t>
      </w:r>
      <w:r w:rsidRPr="00134E12">
        <w:t>.</w:t>
      </w:r>
    </w:p>
    <w:p w:rsidR="00BB1747" w:rsidRPr="00134E12" w:rsidRDefault="00BB1747" w:rsidP="00BB1747">
      <w:pPr>
        <w:pStyle w:val="NormalnyWeb"/>
        <w:jc w:val="center"/>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825"/>
        <w:gridCol w:w="1087"/>
        <w:gridCol w:w="922"/>
        <w:gridCol w:w="2800"/>
        <w:gridCol w:w="1235"/>
        <w:gridCol w:w="1235"/>
        <w:gridCol w:w="1121"/>
      </w:tblGrid>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 xml:space="preserve">Dział </w:t>
            </w: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Rozdz.</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spacing w:after="0"/>
              <w:jc w:val="center"/>
              <w:rPr>
                <w:sz w:val="20"/>
                <w:szCs w:val="20"/>
              </w:rPr>
            </w:pPr>
          </w:p>
          <w:p w:rsidR="00BB1747" w:rsidRPr="00134E12" w:rsidRDefault="00BB1747" w:rsidP="00784D48">
            <w:pPr>
              <w:pStyle w:val="NormalnyWeb"/>
              <w:jc w:val="center"/>
              <w:rPr>
                <w:sz w:val="20"/>
                <w:szCs w:val="20"/>
              </w:rPr>
            </w:pPr>
            <w:r w:rsidRPr="00134E12">
              <w:rPr>
                <w:sz w:val="20"/>
                <w:szCs w:val="20"/>
              </w:rPr>
              <w:t>§</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spacing w:after="0"/>
              <w:jc w:val="center"/>
              <w:rPr>
                <w:sz w:val="20"/>
                <w:szCs w:val="20"/>
              </w:rPr>
            </w:pPr>
          </w:p>
          <w:p w:rsidR="00BB1747" w:rsidRPr="00134E12" w:rsidRDefault="00BB1747" w:rsidP="00784D48">
            <w:pPr>
              <w:pStyle w:val="Nagwek3"/>
              <w:rPr>
                <w:sz w:val="20"/>
                <w:szCs w:val="20"/>
              </w:rPr>
            </w:pPr>
            <w:r w:rsidRPr="00134E12">
              <w:rPr>
                <w:sz w:val="20"/>
                <w:szCs w:val="20"/>
              </w:rPr>
              <w:t xml:space="preserve">T </w:t>
            </w:r>
            <w:proofErr w:type="spellStart"/>
            <w:r w:rsidRPr="00134E12">
              <w:rPr>
                <w:sz w:val="20"/>
                <w:szCs w:val="20"/>
              </w:rPr>
              <w:t>r</w:t>
            </w:r>
            <w:proofErr w:type="spellEnd"/>
            <w:r w:rsidRPr="00134E12">
              <w:rPr>
                <w:sz w:val="20"/>
                <w:szCs w:val="20"/>
              </w:rPr>
              <w:t xml:space="preserve"> e ś ć</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Plan</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spacing w:after="0"/>
              <w:rPr>
                <w:b/>
                <w:sz w:val="20"/>
                <w:szCs w:val="20"/>
              </w:rPr>
            </w:pPr>
          </w:p>
          <w:p w:rsidR="00BB1747" w:rsidRPr="00134E12" w:rsidRDefault="00BB1747" w:rsidP="00784D48">
            <w:pPr>
              <w:pStyle w:val="Nagwek2"/>
              <w:rPr>
                <w:sz w:val="20"/>
                <w:szCs w:val="20"/>
              </w:rPr>
            </w:pPr>
            <w:r w:rsidRPr="00134E12">
              <w:rPr>
                <w:sz w:val="20"/>
                <w:szCs w:val="20"/>
              </w:rPr>
              <w:t>Wykonanie</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spacing w:after="0"/>
              <w:jc w:val="center"/>
              <w:rPr>
                <w:b/>
                <w:sz w:val="20"/>
                <w:szCs w:val="20"/>
              </w:rPr>
            </w:pPr>
            <w:r w:rsidRPr="00134E12">
              <w:rPr>
                <w:b/>
                <w:sz w:val="20"/>
                <w:szCs w:val="20"/>
              </w:rPr>
              <w:t>%</w:t>
            </w:r>
          </w:p>
          <w:p w:rsidR="00BB1747" w:rsidRPr="00134E12" w:rsidRDefault="00BB1747" w:rsidP="00784D48">
            <w:pPr>
              <w:pStyle w:val="NormalnyWeb"/>
              <w:spacing w:after="0"/>
              <w:jc w:val="center"/>
              <w:rPr>
                <w:b/>
                <w:sz w:val="20"/>
                <w:szCs w:val="20"/>
              </w:rPr>
            </w:pPr>
            <w:r w:rsidRPr="00134E12">
              <w:rPr>
                <w:b/>
                <w:sz w:val="20"/>
                <w:szCs w:val="20"/>
              </w:rPr>
              <w:t>wykonania</w:t>
            </w:r>
          </w:p>
          <w:p w:rsidR="00BB1747" w:rsidRPr="00134E12" w:rsidRDefault="00BB1747" w:rsidP="00784D48">
            <w:pPr>
              <w:pStyle w:val="NormalnyWeb"/>
              <w:rPr>
                <w:b/>
                <w:sz w:val="20"/>
                <w:szCs w:val="20"/>
              </w:rPr>
            </w:pP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Dochody</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010</w:t>
            </w: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b/>
                <w:bCs/>
                <w:sz w:val="20"/>
                <w:szCs w:val="20"/>
              </w:rPr>
              <w:t>Rolnictwo i łowiectwo</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88.785,60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80.820,60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91,03</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01008</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i/>
                <w:sz w:val="20"/>
                <w:szCs w:val="20"/>
              </w:rPr>
            </w:pPr>
            <w:r w:rsidRPr="00134E12">
              <w:rPr>
                <w:i/>
                <w:sz w:val="20"/>
                <w:szCs w:val="20"/>
              </w:rPr>
              <w:t>Melioracje wodne</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i/>
                <w:iCs/>
                <w:sz w:val="20"/>
                <w:szCs w:val="20"/>
              </w:rPr>
              <w:t>13.785,60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i/>
                <w:iCs/>
                <w:sz w:val="20"/>
                <w:szCs w:val="20"/>
              </w:rPr>
              <w:t>13.785,60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100,00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2320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Dotacje celowe otrzymane z powiatu na zadania bieżące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13.785,60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13.785,60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100,00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01042</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i/>
                <w:sz w:val="20"/>
                <w:szCs w:val="20"/>
              </w:rPr>
            </w:pPr>
            <w:r w:rsidRPr="00134E12">
              <w:rPr>
                <w:i/>
                <w:sz w:val="20"/>
                <w:szCs w:val="20"/>
              </w:rPr>
              <w:t>Wyłączenie z produkcji gruntów rolnych</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75.000,00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67.035,00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89,38</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6630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Dotacje celowe otrzymane z samorządu województwa na inwestycje i zakupy inwestycyjne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75.000,00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67.035,00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89,38</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sz w:val="20"/>
                <w:szCs w:val="20"/>
              </w:rPr>
            </w:pPr>
            <w:r w:rsidRPr="00134E12">
              <w:rPr>
                <w:b/>
                <w:sz w:val="20"/>
                <w:szCs w:val="20"/>
              </w:rPr>
              <w:t>801</w:t>
            </w: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b/>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b/>
                <w:sz w:val="20"/>
                <w:szCs w:val="20"/>
              </w:rPr>
            </w:pPr>
            <w:r w:rsidRPr="00134E12">
              <w:rPr>
                <w:b/>
                <w:sz w:val="20"/>
                <w:szCs w:val="20"/>
              </w:rPr>
              <w:t>Oświata i wychowanie</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100.000,00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0,00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80195</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i/>
                <w:sz w:val="20"/>
                <w:szCs w:val="20"/>
              </w:rPr>
            </w:pPr>
            <w:r w:rsidRPr="00134E12">
              <w:rPr>
                <w:i/>
                <w:sz w:val="20"/>
                <w:szCs w:val="20"/>
              </w:rPr>
              <w:t>Pozostała działalność</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100.000,00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0,00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6620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Dotacje celowe otrzymane z powiatu na inwestycje i zakupy inwestycyjne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100.000,00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0,00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right"/>
              <w:rPr>
                <w:b/>
                <w:sz w:val="20"/>
                <w:szCs w:val="20"/>
              </w:rPr>
            </w:pPr>
            <w:r w:rsidRPr="00134E12">
              <w:rPr>
                <w:b/>
                <w:sz w:val="20"/>
                <w:szCs w:val="20"/>
              </w:rPr>
              <w:t>Ogółem dochody:</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188.785,60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80.820,60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42,81</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Wydatki</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r w:rsidRPr="00134E12">
              <w:rPr>
                <w:sz w:val="20"/>
                <w:szCs w:val="20"/>
              </w:rPr>
              <w:t>010</w:t>
            </w: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b/>
                <w:bCs/>
                <w:sz w:val="20"/>
                <w:szCs w:val="20"/>
              </w:rPr>
              <w:t>Rolnictwo i łowiectwo</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sz w:val="20"/>
                <w:szCs w:val="20"/>
              </w:rPr>
            </w:pPr>
            <w:r w:rsidRPr="00134E12">
              <w:rPr>
                <w:b/>
                <w:sz w:val="20"/>
                <w:szCs w:val="20"/>
              </w:rPr>
              <w:t>88.785,60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80.820,60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91,03</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01008</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i/>
                <w:sz w:val="20"/>
                <w:szCs w:val="20"/>
              </w:rPr>
            </w:pPr>
            <w:r w:rsidRPr="00134E12">
              <w:rPr>
                <w:i/>
                <w:sz w:val="20"/>
                <w:szCs w:val="20"/>
              </w:rPr>
              <w:t>Melioracje wodne</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13.785,60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13.785,60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100,00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4010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Wynagrodzenia osobowe pracowników</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11.522,00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11.522,00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pPr>
            <w:r w:rsidRPr="00134E12">
              <w:rPr>
                <w:sz w:val="20"/>
                <w:szCs w:val="20"/>
              </w:rPr>
              <w:t>100,00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4110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Składki na ubezpieczenia społeczne</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1.981,60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1.981,60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pPr>
            <w:r w:rsidRPr="00134E12">
              <w:rPr>
                <w:sz w:val="20"/>
                <w:szCs w:val="20"/>
              </w:rPr>
              <w:t>100,00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4120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Składki na Fundusz Pracy</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282,00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282,00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pPr>
            <w:r w:rsidRPr="00134E12">
              <w:rPr>
                <w:sz w:val="20"/>
                <w:szCs w:val="20"/>
              </w:rPr>
              <w:t>100,00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01042</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i/>
                <w:sz w:val="20"/>
                <w:szCs w:val="20"/>
              </w:rPr>
            </w:pPr>
            <w:r w:rsidRPr="00134E12">
              <w:rPr>
                <w:i/>
                <w:sz w:val="20"/>
                <w:szCs w:val="20"/>
              </w:rPr>
              <w:t>Wyłączenie z produkcji gruntów rolnych</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75.000,00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i/>
                <w:sz w:val="20"/>
                <w:szCs w:val="20"/>
              </w:rPr>
            </w:pPr>
            <w:r w:rsidRPr="00134E12">
              <w:rPr>
                <w:b w:val="0"/>
                <w:i/>
                <w:sz w:val="20"/>
                <w:szCs w:val="20"/>
              </w:rPr>
              <w:t>67.035,00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89,38</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6050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both"/>
              <w:rPr>
                <w:b/>
                <w:bCs/>
                <w:sz w:val="20"/>
                <w:szCs w:val="20"/>
              </w:rPr>
            </w:pPr>
            <w:r w:rsidRPr="00134E12">
              <w:rPr>
                <w:sz w:val="20"/>
                <w:szCs w:val="20"/>
              </w:rPr>
              <w:t>Wydatki inwestycyjne jednostek budżetowych</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75.000,00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r w:rsidRPr="00134E12">
              <w:rPr>
                <w:b w:val="0"/>
                <w:sz w:val="20"/>
                <w:szCs w:val="20"/>
              </w:rPr>
              <w:t>67.035,00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89,38</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sz w:val="20"/>
                <w:szCs w:val="20"/>
              </w:rPr>
            </w:pPr>
            <w:r w:rsidRPr="00134E12">
              <w:rPr>
                <w:b/>
                <w:sz w:val="20"/>
                <w:szCs w:val="20"/>
              </w:rPr>
              <w:t>150</w:t>
            </w: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b/>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bCs/>
                <w:sz w:val="20"/>
                <w:szCs w:val="20"/>
              </w:rPr>
            </w:pPr>
            <w:r w:rsidRPr="00134E12">
              <w:rPr>
                <w:b/>
                <w:bCs/>
                <w:sz w:val="20"/>
                <w:szCs w:val="20"/>
              </w:rPr>
              <w:t>Przetwórstwo przemysłowe</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sz w:val="20"/>
                <w:szCs w:val="20"/>
              </w:rPr>
            </w:pPr>
            <w:r w:rsidRPr="00134E12">
              <w:rPr>
                <w:b/>
                <w:sz w:val="20"/>
                <w:szCs w:val="20"/>
              </w:rPr>
              <w:t>4.221,96</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4.056,76</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96,09</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15011</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Cs/>
                <w:i/>
                <w:sz w:val="20"/>
                <w:szCs w:val="20"/>
              </w:rPr>
            </w:pPr>
            <w:r w:rsidRPr="00134E12">
              <w:rPr>
                <w:bCs/>
                <w:i/>
                <w:sz w:val="20"/>
                <w:szCs w:val="20"/>
              </w:rPr>
              <w:t>Rozwój przedsiębiorczości</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4.221,96</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4.056,76</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96,09</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6639</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b/>
                <w:bCs/>
                <w:sz w:val="20"/>
                <w:szCs w:val="20"/>
              </w:rPr>
            </w:pPr>
            <w:r w:rsidRPr="00134E12">
              <w:rPr>
                <w:sz w:val="20"/>
                <w:szCs w:val="20"/>
              </w:rPr>
              <w:t>Dotacje celowe przekazane do samorządu województwa na inwestycje i zakupy inwestycyjne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4.221,96</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4.056,76</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96,09</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sz w:val="20"/>
                <w:szCs w:val="20"/>
              </w:rPr>
            </w:pPr>
            <w:r w:rsidRPr="00134E12">
              <w:rPr>
                <w:b/>
                <w:sz w:val="20"/>
                <w:szCs w:val="20"/>
              </w:rPr>
              <w:t>600</w:t>
            </w: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b/>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b/>
                <w:sz w:val="20"/>
                <w:szCs w:val="20"/>
              </w:rPr>
            </w:pPr>
            <w:r w:rsidRPr="00134E12">
              <w:rPr>
                <w:b/>
                <w:sz w:val="20"/>
                <w:szCs w:val="20"/>
              </w:rPr>
              <w:t>Transport i łączność</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1.405.711,00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1.324.288,93</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i/>
                <w:sz w:val="20"/>
                <w:szCs w:val="20"/>
              </w:rPr>
            </w:pPr>
            <w:r w:rsidRPr="00134E12">
              <w:rPr>
                <w:b/>
                <w:i/>
                <w:sz w:val="20"/>
                <w:szCs w:val="20"/>
              </w:rPr>
              <w:t>94,21</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i/>
                <w:sz w:val="20"/>
                <w:szCs w:val="20"/>
              </w:rPr>
            </w:pPr>
            <w:r w:rsidRPr="00134E12">
              <w:rPr>
                <w:i/>
                <w:sz w:val="20"/>
                <w:szCs w:val="20"/>
              </w:rPr>
              <w:t>60014</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i/>
                <w:sz w:val="20"/>
                <w:szCs w:val="20"/>
              </w:rPr>
            </w:pPr>
            <w:r w:rsidRPr="00134E12">
              <w:rPr>
                <w:i/>
                <w:sz w:val="20"/>
                <w:szCs w:val="20"/>
              </w:rPr>
              <w:t>Drogi publiczne gminne</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1.405.711,00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1.324.288,93</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94,21</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agwek3"/>
              <w:rPr>
                <w:b w:val="0"/>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6620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Dotacje celowe przekazane dla powiatu na inwestycje i zakupy inwestycyjne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1.405.711,00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1.324.288,93</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94,21</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801</w:t>
            </w: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b/>
                <w:sz w:val="20"/>
                <w:szCs w:val="20"/>
              </w:rPr>
            </w:pPr>
            <w:r w:rsidRPr="00134E12">
              <w:rPr>
                <w:b/>
                <w:sz w:val="20"/>
                <w:szCs w:val="20"/>
              </w:rPr>
              <w:t>Oświata i wychowanie</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107.500,00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7.500,00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sz w:val="20"/>
                <w:szCs w:val="20"/>
              </w:rPr>
            </w:pPr>
            <w:r w:rsidRPr="00134E12">
              <w:rPr>
                <w:b/>
                <w:sz w:val="20"/>
                <w:szCs w:val="20"/>
              </w:rPr>
              <w:t>6,98</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80195</w:t>
            </w: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i/>
                <w:sz w:val="20"/>
                <w:szCs w:val="20"/>
              </w:rPr>
            </w:pPr>
            <w:r w:rsidRPr="00134E12">
              <w:rPr>
                <w:i/>
                <w:sz w:val="20"/>
                <w:szCs w:val="20"/>
              </w:rPr>
              <w:t>Pozostała działalność</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107.500,00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7.500,00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6,98</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2710</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Dotacja celowa na pomoc finansową udzielaną między jednostkami samorządu terytorialnego na dofinansowanie własnych zadań bieżących</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7.500,00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7.500,00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sz w:val="20"/>
                <w:szCs w:val="20"/>
              </w:rPr>
            </w:pPr>
            <w:r w:rsidRPr="00134E12">
              <w:rPr>
                <w:sz w:val="20"/>
                <w:szCs w:val="20"/>
              </w:rPr>
              <w:t>100,00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6059</w:t>
            </w: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Wydatki inwestycyjne jednostek budżetowych „Poprawa warunków edukacyjnych dzieci i młodzieży w Gminie Jednorożec”</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ZnakZnakZnakZnak"/>
              <w:jc w:val="center"/>
              <w:rPr>
                <w:sz w:val="20"/>
                <w:szCs w:val="20"/>
              </w:rPr>
            </w:pPr>
            <w:r w:rsidRPr="00134E12">
              <w:rPr>
                <w:sz w:val="20"/>
                <w:szCs w:val="20"/>
              </w:rPr>
              <w:t>100.000,00</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0,00</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i/>
                <w:sz w:val="20"/>
                <w:szCs w:val="20"/>
              </w:rPr>
            </w:pPr>
            <w:r w:rsidRPr="00134E12">
              <w:rPr>
                <w:i/>
                <w:sz w:val="20"/>
                <w:szCs w:val="20"/>
              </w:rPr>
              <w:t>0,00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right"/>
              <w:rPr>
                <w:b/>
                <w:sz w:val="20"/>
                <w:szCs w:val="20"/>
              </w:rPr>
            </w:pPr>
            <w:r w:rsidRPr="00134E12">
              <w:rPr>
                <w:b/>
                <w:sz w:val="20"/>
                <w:szCs w:val="20"/>
              </w:rPr>
              <w:t>Ogółem wydatki:</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jc w:val="center"/>
              <w:rPr>
                <w:b/>
                <w:sz w:val="20"/>
                <w:szCs w:val="20"/>
              </w:rPr>
            </w:pPr>
            <w:r w:rsidRPr="00134E12">
              <w:rPr>
                <w:b/>
                <w:sz w:val="20"/>
                <w:szCs w:val="20"/>
              </w:rPr>
              <w:t>1.606.218,56</w:t>
            </w: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1.416.666,29</w:t>
            </w: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b/>
                <w:sz w:val="20"/>
                <w:szCs w:val="20"/>
              </w:rPr>
            </w:pPr>
            <w:r w:rsidRPr="00134E12">
              <w:rPr>
                <w:b/>
                <w:sz w:val="20"/>
                <w:szCs w:val="20"/>
              </w:rPr>
              <w:t>88,20</w:t>
            </w:r>
          </w:p>
        </w:tc>
      </w:tr>
      <w:tr w:rsidR="00BB1747" w:rsidRPr="00134E12" w:rsidTr="00784D48">
        <w:trPr>
          <w:tblCellSpacing w:w="0" w:type="dxa"/>
        </w:trPr>
        <w:tc>
          <w:tcPr>
            <w:tcW w:w="82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087"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922"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2800"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rPr>
                <w:sz w:val="20"/>
                <w:szCs w:val="20"/>
              </w:rPr>
            </w:pPr>
          </w:p>
        </w:tc>
        <w:tc>
          <w:tcPr>
            <w:tcW w:w="1235"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p>
        </w:tc>
        <w:tc>
          <w:tcPr>
            <w:tcW w:w="1121" w:type="dxa"/>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bl>
    <w:p w:rsidR="00BB1747" w:rsidRPr="00134E12" w:rsidRDefault="00BB1747" w:rsidP="00BB1747">
      <w:pPr>
        <w:pStyle w:val="NormalnyWeb"/>
        <w:spacing w:before="0" w:beforeAutospacing="0" w:after="0" w:line="360" w:lineRule="auto"/>
        <w:jc w:val="both"/>
      </w:pPr>
    </w:p>
    <w:p w:rsidR="00BB1747" w:rsidRPr="00134E12" w:rsidRDefault="00BB1747" w:rsidP="00BB1747">
      <w:pPr>
        <w:pStyle w:val="NormalnyWeb"/>
        <w:spacing w:before="0" w:beforeAutospacing="0" w:after="0" w:line="360" w:lineRule="auto"/>
        <w:jc w:val="both"/>
      </w:pPr>
    </w:p>
    <w:p w:rsidR="00BB1747" w:rsidRPr="00134E12" w:rsidRDefault="00BB1747" w:rsidP="00BB1747">
      <w:pPr>
        <w:pStyle w:val="NormalnyWeb"/>
        <w:spacing w:before="0" w:beforeAutospacing="0" w:after="0" w:line="360" w:lineRule="auto"/>
        <w:ind w:firstLine="708"/>
        <w:jc w:val="both"/>
      </w:pPr>
      <w:r w:rsidRPr="00134E12">
        <w:t>Wysokość planowanych dochodów z tytułu otrzymanych dotacji związanych z realizacji zadań wykonywanych na podstawie porozumień (umów) między jednostkami samorządu terytorialnego w 2014 roku wynosi 188.785,60 zł, wykonanie wynosi 80.820,60 zł.</w:t>
      </w:r>
      <w:r w:rsidRPr="00134E12">
        <w:rPr>
          <w:sz w:val="20"/>
          <w:szCs w:val="20"/>
        </w:rPr>
        <w:t xml:space="preserve"> </w:t>
      </w:r>
      <w:r w:rsidRPr="00134E12">
        <w:t xml:space="preserve">Wydatki zostały zaplanowane w kwocie </w:t>
      </w:r>
      <w:r>
        <w:t>1.606.218,56</w:t>
      </w:r>
      <w:r w:rsidRPr="00134E12">
        <w:t xml:space="preserve"> zł, natomiast wykonane w kwocie 1.416.666,29 zł.</w:t>
      </w:r>
    </w:p>
    <w:p w:rsidR="00BB1747" w:rsidRPr="00134E12" w:rsidRDefault="00BB1747" w:rsidP="00BB1747">
      <w:pPr>
        <w:pStyle w:val="NormalnyWeb"/>
        <w:spacing w:before="0" w:beforeAutospacing="0" w:after="0" w:line="360" w:lineRule="auto"/>
        <w:jc w:val="both"/>
      </w:pPr>
      <w:r w:rsidRPr="00134E12">
        <w:t>Realizacja dochodów i wydatków w zakresie otrzymanych dotacji w poszczególnych działach przedstawia się następująco:</w:t>
      </w:r>
    </w:p>
    <w:p w:rsidR="00BB1747" w:rsidRPr="00134E12" w:rsidRDefault="00BB1747" w:rsidP="00BB1747">
      <w:pPr>
        <w:pStyle w:val="NormalnyWeb"/>
        <w:spacing w:before="0" w:beforeAutospacing="0" w:after="0" w:line="360" w:lineRule="auto"/>
        <w:jc w:val="both"/>
      </w:pPr>
    </w:p>
    <w:p w:rsidR="00BB1747" w:rsidRPr="00134E12" w:rsidRDefault="00BB1747" w:rsidP="00BB1747">
      <w:pPr>
        <w:pStyle w:val="NormalnyWeb"/>
        <w:spacing w:before="0" w:beforeAutospacing="0" w:after="0" w:line="360" w:lineRule="auto"/>
        <w:jc w:val="both"/>
        <w:rPr>
          <w:i/>
          <w:u w:val="single"/>
        </w:rPr>
      </w:pPr>
      <w:r w:rsidRPr="00134E12">
        <w:rPr>
          <w:i/>
          <w:u w:val="single"/>
        </w:rPr>
        <w:t>Rozdział 01008 – Melioracje wodne</w:t>
      </w:r>
    </w:p>
    <w:p w:rsidR="00BB1747" w:rsidRPr="00134E12" w:rsidRDefault="00BB1747" w:rsidP="00BB1747">
      <w:pPr>
        <w:pStyle w:val="NormalnyWeb"/>
        <w:spacing w:before="0" w:beforeAutospacing="0" w:after="0" w:line="360" w:lineRule="auto"/>
        <w:ind w:firstLine="709"/>
        <w:jc w:val="both"/>
      </w:pPr>
      <w:r w:rsidRPr="00134E12">
        <w:t>Wysokość planowanych i wykonanych dochodów wynosi 13.785,60 zł – jest to dotacja ze Starostwa Powiatowego w Przasnyszu w ramach porozumienia na zadanie powierzone związane z konserwacją urządzeń melioracji wodnych. Dotacja została wydatkowana w całości, na wynagrodzenia kwota 11.522,00 zł i pochodne od wynagrodzeń kwota 2.263,60 zł dla pracownika zajmującego się powierzonym zadaniem.</w:t>
      </w:r>
    </w:p>
    <w:p w:rsidR="00BB1747" w:rsidRPr="00134E12" w:rsidRDefault="00BB1747" w:rsidP="00BB1747">
      <w:pPr>
        <w:pStyle w:val="NormalnyWeb"/>
        <w:spacing w:before="0" w:beforeAutospacing="0" w:after="0" w:line="360" w:lineRule="auto"/>
        <w:ind w:firstLine="709"/>
        <w:jc w:val="both"/>
      </w:pPr>
    </w:p>
    <w:p w:rsidR="00BB1747" w:rsidRPr="00134E12" w:rsidRDefault="00BB1747" w:rsidP="00BB1747">
      <w:pPr>
        <w:pStyle w:val="NormalnyWeb"/>
        <w:spacing w:before="0" w:beforeAutospacing="0" w:after="0" w:line="360" w:lineRule="auto"/>
        <w:jc w:val="both"/>
        <w:rPr>
          <w:i/>
          <w:u w:val="single"/>
        </w:rPr>
      </w:pPr>
      <w:r w:rsidRPr="00134E12">
        <w:rPr>
          <w:i/>
          <w:u w:val="single"/>
        </w:rPr>
        <w:t>Rozdział 01042 – Wyłączenie z produkcji gruntów rolnych</w:t>
      </w:r>
    </w:p>
    <w:p w:rsidR="00BB1747" w:rsidRPr="00134E12" w:rsidRDefault="00BB1747" w:rsidP="00BB1747">
      <w:pPr>
        <w:pStyle w:val="NormalnyWeb"/>
        <w:spacing w:before="0" w:beforeAutospacing="0" w:after="0" w:line="360" w:lineRule="auto"/>
        <w:ind w:firstLine="708"/>
        <w:jc w:val="both"/>
      </w:pPr>
      <w:r w:rsidRPr="00134E12">
        <w:t>Wysokość planowanych dochodów wynosi 75.000,00 zł – jest to dotacja z Urzędu Marszałkowskiego na wyłączenie z produkcji gruntów rolnych na zadanie pn. „Modernizacja drogi gminnej w miejscowości Olszewka”, która wpłynęła w kwocie 67.035,00 zł oraz została wydatkowana w kwocie 67.035,00 zł na w/w zadanie.</w:t>
      </w:r>
    </w:p>
    <w:p w:rsidR="00BB1747" w:rsidRPr="00134E12" w:rsidRDefault="00BB1747" w:rsidP="00BB1747">
      <w:pPr>
        <w:pStyle w:val="NormalnyWeb"/>
        <w:spacing w:before="0" w:beforeAutospacing="0" w:after="0" w:line="360" w:lineRule="auto"/>
        <w:jc w:val="both"/>
      </w:pPr>
    </w:p>
    <w:p w:rsidR="00BB1747" w:rsidRPr="00134E12" w:rsidRDefault="00BB1747" w:rsidP="00BB1747">
      <w:pPr>
        <w:pStyle w:val="NormalnyWeb"/>
        <w:spacing w:before="0" w:beforeAutospacing="0" w:after="0" w:line="360" w:lineRule="auto"/>
        <w:jc w:val="both"/>
        <w:rPr>
          <w:i/>
          <w:u w:val="single"/>
        </w:rPr>
      </w:pPr>
      <w:r w:rsidRPr="00134E12">
        <w:rPr>
          <w:i/>
          <w:u w:val="single"/>
        </w:rPr>
        <w:t>Rozdział 15011 – Rozwój przedsiębiorczości</w:t>
      </w:r>
    </w:p>
    <w:p w:rsidR="00BB1747" w:rsidRPr="00134E12" w:rsidRDefault="00BB1747" w:rsidP="00BB1747">
      <w:pPr>
        <w:pStyle w:val="NormalnyWeb"/>
        <w:spacing w:before="0" w:beforeAutospacing="0" w:after="0" w:line="360" w:lineRule="auto"/>
        <w:ind w:firstLine="708"/>
        <w:jc w:val="both"/>
      </w:pPr>
      <w:r w:rsidRPr="00134E12">
        <w:t>Kwota środków własnych 4.221,96 zł została zaplanowana jako zabezpieczenie wkładu własnego na zadanie pn. „Przyspieszenie wzrostu konkurencyjności województwa mazowieckiego, poprzez budowanie społeczeństwa informacyjnego i gospodarki opartej na wiedzy poprzez stworzenie zintegrowanych baz wiedzy o Mazowszu”, które jest realizowane wspólnie z Samorządem Województwa Mazowieckiego. W 2014 roku przekazano kwotę 4.056,76 zł.</w:t>
      </w:r>
    </w:p>
    <w:p w:rsidR="00BB1747" w:rsidRPr="00134E12" w:rsidRDefault="00BB1747" w:rsidP="00BB1747">
      <w:pPr>
        <w:pStyle w:val="NormalnyWeb"/>
        <w:spacing w:before="0" w:beforeAutospacing="0" w:after="0" w:line="360" w:lineRule="auto"/>
        <w:jc w:val="both"/>
      </w:pPr>
    </w:p>
    <w:p w:rsidR="00BB1747" w:rsidRPr="00134E12" w:rsidRDefault="00BB1747" w:rsidP="00BB1747">
      <w:pPr>
        <w:pStyle w:val="NormalnyWeb"/>
        <w:spacing w:before="0" w:beforeAutospacing="0" w:after="0" w:line="360" w:lineRule="auto"/>
        <w:jc w:val="both"/>
        <w:rPr>
          <w:i/>
          <w:u w:val="single"/>
        </w:rPr>
      </w:pPr>
      <w:r w:rsidRPr="00134E12">
        <w:rPr>
          <w:i/>
          <w:u w:val="single"/>
        </w:rPr>
        <w:t>Rozdział 60014 – Drogi publiczne powiatowe</w:t>
      </w:r>
    </w:p>
    <w:p w:rsidR="00BB1747" w:rsidRPr="00134E12" w:rsidRDefault="00BB1747" w:rsidP="00BB1747">
      <w:pPr>
        <w:pStyle w:val="NormalnyWeb"/>
        <w:spacing w:before="0" w:beforeAutospacing="0" w:after="0" w:line="360" w:lineRule="auto"/>
        <w:ind w:firstLine="360"/>
        <w:jc w:val="both"/>
      </w:pPr>
      <w:r w:rsidRPr="00134E12">
        <w:t>Wydatki zostały zaplanowane w kwocie 1.</w:t>
      </w:r>
      <w:r>
        <w:t>405.711,00</w:t>
      </w:r>
      <w:r w:rsidRPr="00134E12">
        <w:t xml:space="preserve"> zł na zadania pn.:</w:t>
      </w:r>
    </w:p>
    <w:p w:rsidR="00BB1747" w:rsidRPr="00134E12" w:rsidRDefault="00BB1747" w:rsidP="00BB1747">
      <w:pPr>
        <w:pStyle w:val="NormalnyWeb"/>
        <w:numPr>
          <w:ilvl w:val="0"/>
          <w:numId w:val="53"/>
        </w:numPr>
        <w:spacing w:before="0" w:beforeAutospacing="0" w:after="0" w:line="360" w:lineRule="auto"/>
        <w:jc w:val="both"/>
      </w:pPr>
      <w:r w:rsidRPr="00134E12">
        <w:t>„Włączenie systemu komunikacyjnego miejscowości Jednorożec, Stegna, Ulatowo-Pogorzel i Drążdżewo Nowe z wykorzystaniem przebudowanych w ramach ZPORR, RPOWM, PROW dróg powiatowych i gminnych – do regionalnej sieci transportowej” zaplanowano kwotę 1.347.211,00 zł – jest to dotacja dla Starostwa Powiatowego w Przasnyszu w kwocie którą przekazano w wysokości 1.324.288,93 zł (wydatki dotyczą budowy ronda w Jednorożcu oraz modernizacji ulicy Warszawskiej i Długiej),</w:t>
      </w:r>
    </w:p>
    <w:p w:rsidR="00BB1747" w:rsidRPr="00134E12" w:rsidRDefault="00BB1747" w:rsidP="00BB1747">
      <w:pPr>
        <w:pStyle w:val="NormalnyWeb"/>
        <w:numPr>
          <w:ilvl w:val="0"/>
          <w:numId w:val="53"/>
        </w:numPr>
        <w:spacing w:before="0" w:beforeAutospacing="0" w:after="0" w:line="360" w:lineRule="auto"/>
        <w:jc w:val="both"/>
      </w:pPr>
      <w:r w:rsidRPr="00134E12">
        <w:t xml:space="preserve"> „Przebudowa chodników w miejscowościach Małowidz i Olszewka przy drogach powiatowych” zaplanowano 58.500,00 zł, w 2014 roku nie poniesiono wydatków.</w:t>
      </w:r>
    </w:p>
    <w:p w:rsidR="00BB1747" w:rsidRPr="00134E12" w:rsidRDefault="00BB1747" w:rsidP="00BB1747">
      <w:pPr>
        <w:pStyle w:val="NormalnyWeb"/>
        <w:spacing w:before="0" w:beforeAutospacing="0" w:after="0" w:line="360" w:lineRule="auto"/>
        <w:jc w:val="both"/>
        <w:rPr>
          <w:i/>
          <w:u w:val="single"/>
        </w:rPr>
      </w:pPr>
    </w:p>
    <w:p w:rsidR="00BB1747" w:rsidRPr="00134E12" w:rsidRDefault="00BB1747" w:rsidP="00BB1747">
      <w:pPr>
        <w:pStyle w:val="NormalnyWeb"/>
        <w:spacing w:before="0" w:beforeAutospacing="0" w:after="0" w:line="360" w:lineRule="auto"/>
        <w:jc w:val="both"/>
        <w:rPr>
          <w:i/>
          <w:u w:val="single"/>
        </w:rPr>
      </w:pPr>
      <w:r w:rsidRPr="00134E12">
        <w:rPr>
          <w:i/>
          <w:u w:val="single"/>
        </w:rPr>
        <w:t>Rozdział 80195 – Pozostała działalność</w:t>
      </w:r>
    </w:p>
    <w:p w:rsidR="00BB1747" w:rsidRDefault="00BB1747" w:rsidP="00BB1747">
      <w:pPr>
        <w:pStyle w:val="NormalnyWeb"/>
        <w:spacing w:before="0" w:beforeAutospacing="0" w:after="0" w:line="360" w:lineRule="auto"/>
        <w:ind w:firstLine="708"/>
        <w:jc w:val="both"/>
      </w:pPr>
      <w:r w:rsidRPr="00134E12">
        <w:t>Wysokość planowanych dochodów wynosi 100.000,00 zł – jest to dotacja ze Starostwa Powiatowego w Przasnyszu na zadanie pn. „Poprawa warunków edukacyjnych dzieci i młodzieży w Gminie Jednorożec”, która w 2014 roku nie została przekazana. W związku z powyższym nie dokonano w 2014 roku wydatków w ramach porozumień między jednostkami samorządu terytorialnego.</w:t>
      </w:r>
    </w:p>
    <w:p w:rsidR="00BB1747" w:rsidRPr="00134E12" w:rsidRDefault="00BB1747" w:rsidP="00BB1747">
      <w:pPr>
        <w:pStyle w:val="NormalnyWeb"/>
        <w:spacing w:before="0" w:beforeAutospacing="0" w:after="0" w:line="360" w:lineRule="auto"/>
        <w:jc w:val="both"/>
      </w:pPr>
      <w:r>
        <w:t xml:space="preserve">Ponadto Gmina Jednorożec zaplanowała i przekazała dla </w:t>
      </w:r>
      <w:r w:rsidRPr="00134E12">
        <w:t>Starostwa Powiatowego w Przasnyszu</w:t>
      </w:r>
      <w:r>
        <w:t xml:space="preserve"> dotację w kwocie 7.500,00 zł z przeznaczeniem na możliwość korzystania z basenu w Chorzelach przez dzieci i młodzież szkolną.</w:t>
      </w:r>
    </w:p>
    <w:p w:rsidR="00BB1747" w:rsidRPr="00134E12" w:rsidRDefault="00BB1747" w:rsidP="00BB1747">
      <w:pPr>
        <w:pStyle w:val="NormalnyWeb"/>
        <w:spacing w:before="0" w:beforeAutospacing="0" w:after="0" w:line="360" w:lineRule="auto"/>
        <w:jc w:val="both"/>
      </w:pPr>
    </w:p>
    <w:p w:rsidR="00BB1747" w:rsidRPr="00134E12" w:rsidRDefault="00BB1747" w:rsidP="00BB1747">
      <w:pPr>
        <w:pStyle w:val="NormalnyWeb"/>
        <w:spacing w:before="0" w:beforeAutospacing="0" w:after="0" w:line="360" w:lineRule="auto"/>
        <w:ind w:firstLine="709"/>
        <w:jc w:val="both"/>
      </w:pPr>
    </w:p>
    <w:p w:rsidR="00BB1747" w:rsidRDefault="00BB1747" w:rsidP="00BB1747">
      <w:pPr>
        <w:pStyle w:val="NormalnyWeb"/>
        <w:spacing w:before="0" w:beforeAutospacing="0" w:after="0" w:line="360" w:lineRule="auto"/>
        <w:ind w:firstLine="709"/>
        <w:jc w:val="both"/>
        <w:rPr>
          <w:color w:val="993366"/>
        </w:rPr>
      </w:pPr>
    </w:p>
    <w:p w:rsidR="00BB1747" w:rsidRDefault="00BB1747" w:rsidP="00BB1747">
      <w:pPr>
        <w:pStyle w:val="NormalnyWeb"/>
        <w:spacing w:before="0" w:beforeAutospacing="0" w:after="0" w:line="360" w:lineRule="auto"/>
        <w:ind w:firstLine="709"/>
        <w:jc w:val="both"/>
        <w:rPr>
          <w:color w:val="993366"/>
        </w:rPr>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Default="00BB1747" w:rsidP="00BB1747">
      <w:pPr>
        <w:pStyle w:val="NormalnyWeb"/>
        <w:spacing w:before="0" w:beforeAutospacing="0" w:after="0" w:line="360" w:lineRule="auto"/>
        <w:jc w:val="both"/>
      </w:pPr>
    </w:p>
    <w:p w:rsidR="00BB1747" w:rsidRPr="007A0D61" w:rsidRDefault="00BB1747" w:rsidP="00BB1747">
      <w:pPr>
        <w:pStyle w:val="NormalnyWeb"/>
        <w:spacing w:before="0" w:beforeAutospacing="0" w:after="0" w:line="360" w:lineRule="auto"/>
        <w:jc w:val="both"/>
      </w:pPr>
    </w:p>
    <w:p w:rsidR="00BB1747" w:rsidRPr="00134E12" w:rsidRDefault="00BB1747" w:rsidP="00BB1747">
      <w:pPr>
        <w:pStyle w:val="NormalnyWeb"/>
        <w:spacing w:after="0"/>
        <w:jc w:val="center"/>
        <w:rPr>
          <w:b/>
          <w:bCs/>
        </w:rPr>
      </w:pPr>
      <w:r w:rsidRPr="00134E12">
        <w:rPr>
          <w:b/>
          <w:bCs/>
        </w:rPr>
        <w:lastRenderedPageBreak/>
        <w:t>Sprawozdanie z dotacji udzielonych w 2014 roku z budżetu podmiotom należącym i nie należącym do sektora finansów publicznych</w:t>
      </w:r>
    </w:p>
    <w:p w:rsidR="00BB1747" w:rsidRPr="00134E12" w:rsidRDefault="00BB1747" w:rsidP="00BB1747">
      <w:pPr>
        <w:pStyle w:val="NormalnyWeb"/>
        <w:spacing w:after="0"/>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685"/>
        <w:gridCol w:w="1077"/>
        <w:gridCol w:w="979"/>
        <w:gridCol w:w="2839"/>
        <w:gridCol w:w="1370"/>
        <w:gridCol w:w="1370"/>
        <w:gridCol w:w="1468"/>
      </w:tblGrid>
      <w:tr w:rsidR="00BB1747" w:rsidRPr="00134E12" w:rsidTr="00784D48">
        <w:trPr>
          <w:tblCellSpacing w:w="0" w:type="dxa"/>
        </w:trPr>
        <w:tc>
          <w:tcPr>
            <w:tcW w:w="350" w:type="pct"/>
            <w:vMerge w:val="restar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Dział</w:t>
            </w:r>
          </w:p>
        </w:tc>
        <w:tc>
          <w:tcPr>
            <w:tcW w:w="550" w:type="pct"/>
            <w:vMerge w:val="restar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Rozdział</w:t>
            </w:r>
          </w:p>
        </w:tc>
        <w:tc>
          <w:tcPr>
            <w:tcW w:w="500" w:type="pct"/>
            <w:vMerge w:val="restar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w:t>
            </w:r>
          </w:p>
        </w:tc>
        <w:tc>
          <w:tcPr>
            <w:tcW w:w="1450" w:type="pct"/>
            <w:vMerge w:val="restar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Treść</w:t>
            </w:r>
          </w:p>
        </w:tc>
        <w:tc>
          <w:tcPr>
            <w:tcW w:w="2150" w:type="pct"/>
            <w:gridSpan w:val="3"/>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r w:rsidR="00BB1747" w:rsidRPr="00134E12" w:rsidTr="00784D4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134E12" w:rsidRDefault="00BB1747" w:rsidP="00784D48">
            <w:pPr>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134E12" w:rsidRDefault="00BB1747" w:rsidP="00784D48">
            <w:pPr>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134E12" w:rsidRDefault="00BB1747" w:rsidP="00784D48">
            <w:pPr>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B1747" w:rsidRPr="00134E12" w:rsidRDefault="00BB1747" w:rsidP="00784D48">
            <w:pPr>
              <w:rPr>
                <w:sz w:val="20"/>
                <w:szCs w:val="20"/>
              </w:rPr>
            </w:pP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 xml:space="preserve">Plan </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Wykonanie</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sz w:val="20"/>
                <w:szCs w:val="20"/>
              </w:rPr>
              <w:t>%wykonania</w:t>
            </w:r>
          </w:p>
        </w:tc>
      </w:tr>
      <w:tr w:rsidR="00BB1747" w:rsidRPr="00134E12" w:rsidTr="00784D48">
        <w:trPr>
          <w:tblCellSpacing w:w="0" w:type="dxa"/>
        </w:trPr>
        <w:tc>
          <w:tcPr>
            <w:tcW w:w="900" w:type="pct"/>
            <w:gridSpan w:val="2"/>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i/>
                <w:iCs/>
                <w:sz w:val="20"/>
                <w:szCs w:val="20"/>
              </w:rPr>
              <w:t>Jednostki sektora finansów publicznych</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i/>
                <w:iCs/>
                <w:sz w:val="20"/>
                <w:szCs w:val="20"/>
              </w:rPr>
              <w:t>Nazwa jednostki</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150</w:t>
            </w: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15011</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6639</w:t>
            </w: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Województwo Mazowieckie</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4.221,96</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4.056,76</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96,09</w:t>
            </w: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600</w:t>
            </w: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60014</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6620</w:t>
            </w: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1.405.711,00</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1.324.288,93</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94,21</w:t>
            </w: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801</w:t>
            </w: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80195</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2710</w:t>
            </w: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7.500,00</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7.500,00</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100,00</w:t>
            </w: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921</w:t>
            </w: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92114</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2480</w:t>
            </w: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Gminny Zespół Kultury i Sportu w Jednorożcu</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256.551,00</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256.550,41</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100,00</w:t>
            </w: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921</w:t>
            </w: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92116</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2480</w:t>
            </w: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249.700,00</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249.700,00</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100,00</w:t>
            </w: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right"/>
              <w:rPr>
                <w:i/>
                <w:sz w:val="20"/>
                <w:szCs w:val="20"/>
              </w:rPr>
            </w:pPr>
            <w:proofErr w:type="spellStart"/>
            <w:r w:rsidRPr="00134E12">
              <w:rPr>
                <w:i/>
                <w:sz w:val="20"/>
                <w:szCs w:val="20"/>
              </w:rPr>
              <w:t>R-m</w:t>
            </w:r>
            <w:proofErr w:type="spellEnd"/>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Pr>
                <w:i/>
                <w:sz w:val="20"/>
                <w:szCs w:val="20"/>
              </w:rPr>
              <w:t>1.923.68</w:t>
            </w:r>
            <w:r w:rsidRPr="00134E12">
              <w:rPr>
                <w:i/>
                <w:sz w:val="20"/>
                <w:szCs w:val="20"/>
              </w:rPr>
              <w:t>3,96</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1.842.096,10</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i/>
                <w:sz w:val="20"/>
                <w:szCs w:val="20"/>
              </w:rPr>
            </w:pPr>
            <w:r w:rsidRPr="00134E12">
              <w:rPr>
                <w:i/>
                <w:sz w:val="20"/>
                <w:szCs w:val="20"/>
              </w:rPr>
              <w:t>95,76</w:t>
            </w:r>
          </w:p>
        </w:tc>
      </w:tr>
      <w:tr w:rsidR="00BB1747" w:rsidRPr="00134E12" w:rsidTr="00784D48">
        <w:trPr>
          <w:tblCellSpacing w:w="0" w:type="dxa"/>
        </w:trPr>
        <w:tc>
          <w:tcPr>
            <w:tcW w:w="900" w:type="pct"/>
            <w:gridSpan w:val="2"/>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i/>
                <w:iCs/>
                <w:sz w:val="20"/>
                <w:szCs w:val="20"/>
              </w:rPr>
              <w:t>Jednostki spoza sektora finansów publicznych</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b/>
                <w:bCs/>
                <w:i/>
                <w:iCs/>
                <w:sz w:val="20"/>
                <w:szCs w:val="20"/>
              </w:rPr>
              <w:t>Nazwa zadania</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921</w:t>
            </w: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92195</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2360</w:t>
            </w: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pPr>
            <w:r w:rsidRPr="00134E12">
              <w:rPr>
                <w:sz w:val="20"/>
                <w:szCs w:val="20"/>
              </w:rPr>
              <w:t>1.Kultura, sztuka, ochrona dóbr kultury i dziedzictwa narodowego</w:t>
            </w:r>
          </w:p>
          <w:p w:rsidR="00BB1747" w:rsidRPr="00134E12" w:rsidRDefault="00BB1747" w:rsidP="00784D48">
            <w:pPr>
              <w:pStyle w:val="NormalnyWeb"/>
              <w:rPr>
                <w:sz w:val="20"/>
                <w:szCs w:val="20"/>
              </w:rPr>
            </w:pPr>
            <w:r w:rsidRPr="00134E12">
              <w:rPr>
                <w:sz w:val="20"/>
                <w:szCs w:val="20"/>
              </w:rPr>
              <w:t>2. Działalność na rzecz osób w wieku emerytalnym</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22.000,00</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20.788,95</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94,50</w:t>
            </w: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926</w:t>
            </w: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92695</w:t>
            </w: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2360</w:t>
            </w: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rPr>
                <w:sz w:val="20"/>
                <w:szCs w:val="20"/>
              </w:rPr>
            </w:pPr>
            <w:r w:rsidRPr="00134E12">
              <w:rPr>
                <w:sz w:val="20"/>
                <w:szCs w:val="20"/>
              </w:rPr>
              <w:t>Wspieranie i upowszechnianie kultury fizycznej i sportu</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56.000,00</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55.999,91</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100,00</w:t>
            </w:r>
          </w:p>
        </w:tc>
      </w:tr>
      <w:tr w:rsidR="00BB1747" w:rsidRPr="00134E12" w:rsidTr="00784D48">
        <w:trPr>
          <w:tblCellSpacing w:w="0" w:type="dxa"/>
        </w:trPr>
        <w:tc>
          <w:tcPr>
            <w:tcW w:w="3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5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5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p>
        </w:tc>
        <w:tc>
          <w:tcPr>
            <w:tcW w:w="14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right"/>
              <w:rPr>
                <w:sz w:val="20"/>
                <w:szCs w:val="20"/>
              </w:rPr>
            </w:pPr>
            <w:proofErr w:type="spellStart"/>
            <w:r w:rsidRPr="00134E12">
              <w:rPr>
                <w:sz w:val="20"/>
                <w:szCs w:val="20"/>
              </w:rPr>
              <w:t>R-m</w:t>
            </w:r>
            <w:proofErr w:type="spellEnd"/>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78.000,00</w:t>
            </w:r>
          </w:p>
        </w:tc>
        <w:tc>
          <w:tcPr>
            <w:tcW w:w="70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76.788,86</w:t>
            </w:r>
          </w:p>
        </w:tc>
        <w:tc>
          <w:tcPr>
            <w:tcW w:w="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center"/>
              <w:rPr>
                <w:sz w:val="20"/>
                <w:szCs w:val="20"/>
              </w:rPr>
            </w:pPr>
            <w:r w:rsidRPr="00134E12">
              <w:rPr>
                <w:sz w:val="20"/>
                <w:szCs w:val="20"/>
              </w:rPr>
              <w:t>98,45</w:t>
            </w:r>
          </w:p>
        </w:tc>
      </w:tr>
      <w:tr w:rsidR="00BB1747" w:rsidRPr="00134E12" w:rsidTr="00784D48">
        <w:trPr>
          <w:tblCellSpacing w:w="0" w:type="dxa"/>
        </w:trPr>
        <w:tc>
          <w:tcPr>
            <w:tcW w:w="2850" w:type="pct"/>
            <w:gridSpan w:val="4"/>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shd w:val="clear" w:color="auto" w:fill="CCCCCC"/>
              <w:rPr>
                <w:sz w:val="20"/>
                <w:szCs w:val="20"/>
              </w:rPr>
            </w:pPr>
            <w:r w:rsidRPr="00134E12">
              <w:rPr>
                <w:b/>
                <w:bCs/>
                <w:sz w:val="20"/>
                <w:szCs w:val="20"/>
              </w:rPr>
              <w:t>Ogółem:</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jc w:val="center"/>
              <w:rPr>
                <w:b/>
                <w:sz w:val="20"/>
                <w:szCs w:val="20"/>
              </w:rPr>
            </w:pPr>
            <w:r>
              <w:rPr>
                <w:b/>
                <w:sz w:val="20"/>
                <w:szCs w:val="20"/>
              </w:rPr>
              <w:t>2.001.68</w:t>
            </w:r>
            <w:r w:rsidRPr="00134E12">
              <w:rPr>
                <w:b/>
                <w:sz w:val="20"/>
                <w:szCs w:val="20"/>
              </w:rPr>
              <w:t>3,96</w:t>
            </w: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jc w:val="center"/>
              <w:rPr>
                <w:b/>
                <w:sz w:val="20"/>
                <w:szCs w:val="20"/>
              </w:rPr>
            </w:pPr>
            <w:r w:rsidRPr="00134E12">
              <w:rPr>
                <w:b/>
                <w:sz w:val="20"/>
                <w:szCs w:val="20"/>
              </w:rPr>
              <w:t>1.918.884,96</w:t>
            </w:r>
          </w:p>
        </w:tc>
        <w:tc>
          <w:tcPr>
            <w:tcW w:w="750" w:type="pct"/>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jc w:val="center"/>
              <w:rPr>
                <w:b/>
                <w:sz w:val="20"/>
                <w:szCs w:val="20"/>
              </w:rPr>
            </w:pPr>
            <w:r>
              <w:rPr>
                <w:b/>
                <w:sz w:val="20"/>
                <w:szCs w:val="20"/>
              </w:rPr>
              <w:t>95,86</w:t>
            </w:r>
          </w:p>
        </w:tc>
      </w:tr>
      <w:tr w:rsidR="00BB1747" w:rsidRPr="00134E12" w:rsidTr="00784D48">
        <w:trPr>
          <w:tblCellSpacing w:w="0" w:type="dxa"/>
        </w:trPr>
        <w:tc>
          <w:tcPr>
            <w:tcW w:w="2850" w:type="pct"/>
            <w:gridSpan w:val="4"/>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shd w:val="clear" w:color="auto" w:fill="CCCCCC"/>
              <w:rPr>
                <w:b/>
                <w:bCs/>
                <w:sz w:val="20"/>
                <w:szCs w:val="20"/>
              </w:rPr>
            </w:pP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jc w:val="center"/>
              <w:rPr>
                <w:b/>
                <w:sz w:val="20"/>
                <w:szCs w:val="20"/>
              </w:rPr>
            </w:pPr>
          </w:p>
        </w:tc>
        <w:tc>
          <w:tcPr>
            <w:tcW w:w="700" w:type="pct"/>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jc w:val="center"/>
              <w:rPr>
                <w:b/>
                <w:sz w:val="20"/>
                <w:szCs w:val="20"/>
              </w:rPr>
            </w:pPr>
          </w:p>
        </w:tc>
        <w:tc>
          <w:tcPr>
            <w:tcW w:w="750" w:type="pct"/>
            <w:tcBorders>
              <w:top w:val="outset" w:sz="6" w:space="0" w:color="000000"/>
              <w:left w:val="outset" w:sz="6" w:space="0" w:color="000000"/>
              <w:bottom w:val="outset" w:sz="6" w:space="0" w:color="000000"/>
              <w:right w:val="outset" w:sz="6" w:space="0" w:color="000000"/>
            </w:tcBorders>
            <w:shd w:val="clear" w:color="auto" w:fill="CCCCCC"/>
          </w:tcPr>
          <w:p w:rsidR="00BB1747" w:rsidRPr="00134E12" w:rsidRDefault="00BB1747" w:rsidP="00784D48">
            <w:pPr>
              <w:pStyle w:val="NormalnyWeb"/>
              <w:jc w:val="center"/>
              <w:rPr>
                <w:b/>
                <w:sz w:val="20"/>
                <w:szCs w:val="20"/>
              </w:rPr>
            </w:pPr>
          </w:p>
        </w:tc>
      </w:tr>
    </w:tbl>
    <w:p w:rsidR="00BB1747" w:rsidRPr="00134E12" w:rsidRDefault="00BB1747" w:rsidP="00BB1747">
      <w:pPr>
        <w:pStyle w:val="NormalnyWeb"/>
        <w:spacing w:after="0"/>
        <w:jc w:val="center"/>
        <w:rPr>
          <w:b/>
          <w:bCs/>
          <w:sz w:val="22"/>
          <w:szCs w:val="22"/>
        </w:rPr>
      </w:pPr>
    </w:p>
    <w:p w:rsidR="00BB1747" w:rsidRPr="00134E12" w:rsidRDefault="00BB1747" w:rsidP="00BB1747">
      <w:pPr>
        <w:pStyle w:val="NormalnyWeb"/>
        <w:spacing w:after="0"/>
        <w:jc w:val="center"/>
        <w:rPr>
          <w:b/>
          <w:bCs/>
          <w:sz w:val="22"/>
          <w:szCs w:val="22"/>
        </w:rPr>
      </w:pPr>
    </w:p>
    <w:p w:rsidR="00BB1747" w:rsidRPr="00134E12" w:rsidRDefault="00BB1747" w:rsidP="00BB1747">
      <w:pPr>
        <w:pStyle w:val="NormalnyWeb"/>
        <w:spacing w:after="0"/>
        <w:jc w:val="center"/>
        <w:rPr>
          <w:b/>
          <w:bCs/>
          <w:sz w:val="22"/>
          <w:szCs w:val="22"/>
        </w:rPr>
      </w:pPr>
    </w:p>
    <w:p w:rsidR="00BB1747" w:rsidRPr="00134E12" w:rsidRDefault="00BB1747" w:rsidP="00BB1747">
      <w:pPr>
        <w:pStyle w:val="NormalnyWeb"/>
        <w:spacing w:after="0"/>
        <w:jc w:val="center"/>
      </w:pPr>
      <w:r w:rsidRPr="00134E12">
        <w:rPr>
          <w:b/>
          <w:bCs/>
          <w:sz w:val="22"/>
          <w:szCs w:val="22"/>
        </w:rPr>
        <w:lastRenderedPageBreak/>
        <w:t>PLAN WYDATKÓW NA PRZEDSIĘWZIĘCIA REALIZOWANE W RAMACH FUNDUSZU SOŁECKIEGO W ROKU 2014</w:t>
      </w:r>
    </w:p>
    <w:p w:rsidR="00BB1747" w:rsidRPr="00134E12" w:rsidRDefault="00BB1747" w:rsidP="00BB1747">
      <w:pPr>
        <w:pStyle w:val="NormalnyWeb"/>
        <w:spacing w:after="0"/>
      </w:pPr>
    </w:p>
    <w:tbl>
      <w:tblPr>
        <w:tblW w:w="9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1066"/>
        <w:gridCol w:w="1695"/>
        <w:gridCol w:w="738"/>
        <w:gridCol w:w="1032"/>
        <w:gridCol w:w="1119"/>
        <w:gridCol w:w="1260"/>
        <w:gridCol w:w="1172"/>
        <w:gridCol w:w="1168"/>
      </w:tblGrid>
      <w:tr w:rsidR="00BB1747" w:rsidRPr="00134E12" w:rsidTr="00784D48">
        <w:trPr>
          <w:tblCellSpacing w:w="0" w:type="dxa"/>
        </w:trPr>
        <w:tc>
          <w:tcPr>
            <w:tcW w:w="1066"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sz w:val="22"/>
                <w:szCs w:val="22"/>
              </w:rPr>
            </w:pPr>
            <w:r w:rsidRPr="00134E12">
              <w:rPr>
                <w:b/>
                <w:bCs/>
                <w:sz w:val="22"/>
                <w:szCs w:val="22"/>
              </w:rPr>
              <w:t>Nazwa sołectwa</w:t>
            </w:r>
          </w:p>
        </w:tc>
        <w:tc>
          <w:tcPr>
            <w:tcW w:w="1695"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sz w:val="22"/>
                <w:szCs w:val="22"/>
              </w:rPr>
            </w:pPr>
            <w:r w:rsidRPr="00134E12">
              <w:rPr>
                <w:b/>
                <w:bCs/>
                <w:sz w:val="22"/>
                <w:szCs w:val="22"/>
              </w:rPr>
              <w:t>Nazwa zadania</w:t>
            </w:r>
          </w:p>
        </w:tc>
        <w:tc>
          <w:tcPr>
            <w:tcW w:w="738"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sz w:val="22"/>
                <w:szCs w:val="22"/>
              </w:rPr>
            </w:pPr>
            <w:r w:rsidRPr="00134E12">
              <w:rPr>
                <w:b/>
                <w:bCs/>
                <w:sz w:val="22"/>
                <w:szCs w:val="22"/>
              </w:rPr>
              <w:t>Dział</w:t>
            </w:r>
          </w:p>
        </w:tc>
        <w:tc>
          <w:tcPr>
            <w:tcW w:w="1032"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sz w:val="22"/>
                <w:szCs w:val="22"/>
              </w:rPr>
            </w:pPr>
            <w:r w:rsidRPr="00134E12">
              <w:rPr>
                <w:b/>
                <w:bCs/>
                <w:sz w:val="22"/>
                <w:szCs w:val="22"/>
              </w:rPr>
              <w:t>Rozdział</w:t>
            </w:r>
          </w:p>
        </w:tc>
        <w:tc>
          <w:tcPr>
            <w:tcW w:w="1119"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b/>
                <w:sz w:val="22"/>
                <w:szCs w:val="22"/>
              </w:rPr>
            </w:pPr>
            <w:r w:rsidRPr="00134E12">
              <w:rPr>
                <w:b/>
                <w:bCs/>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b/>
                <w:sz w:val="22"/>
                <w:szCs w:val="22"/>
              </w:rPr>
            </w:pPr>
            <w:r w:rsidRPr="00134E12">
              <w:rPr>
                <w:b/>
                <w:bCs/>
                <w:sz w:val="22"/>
                <w:szCs w:val="22"/>
              </w:rPr>
              <w:t>Planowana kwota funduszu w zł.</w:t>
            </w:r>
          </w:p>
          <w:p w:rsidR="00BB1747" w:rsidRPr="00134E12" w:rsidRDefault="00BB1747" w:rsidP="00784D48">
            <w:pPr>
              <w:pStyle w:val="NormalnyWeb"/>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b/>
                <w:sz w:val="20"/>
                <w:szCs w:val="20"/>
              </w:rPr>
            </w:pPr>
            <w:r w:rsidRPr="00134E12">
              <w:rPr>
                <w:b/>
                <w:sz w:val="20"/>
                <w:szCs w:val="20"/>
              </w:rPr>
              <w:t>Wykonana kwota funduszu w zł.</w:t>
            </w:r>
          </w:p>
        </w:tc>
        <w:tc>
          <w:tcPr>
            <w:tcW w:w="1168" w:type="dxa"/>
            <w:tcBorders>
              <w:top w:val="single" w:sz="4" w:space="0" w:color="auto"/>
              <w:left w:val="single" w:sz="4" w:space="0" w:color="auto"/>
              <w:bottom w:val="single" w:sz="4" w:space="0" w:color="auto"/>
              <w:right w:val="single" w:sz="4" w:space="0" w:color="auto"/>
            </w:tcBorders>
            <w:shd w:val="clear" w:color="auto" w:fill="B3B3B3"/>
          </w:tcPr>
          <w:p w:rsidR="00BB1747" w:rsidRPr="00134E12" w:rsidRDefault="00BB1747" w:rsidP="00784D48">
            <w:pPr>
              <w:pStyle w:val="NormalnyWeb"/>
              <w:jc w:val="center"/>
              <w:rPr>
                <w:b/>
                <w:sz w:val="22"/>
                <w:szCs w:val="22"/>
              </w:rPr>
            </w:pPr>
            <w:r w:rsidRPr="00134E12">
              <w:rPr>
                <w:b/>
                <w:sz w:val="22"/>
                <w:szCs w:val="22"/>
              </w:rPr>
              <w:t>% wykonania</w:t>
            </w:r>
          </w:p>
        </w:tc>
      </w:tr>
      <w:tr w:rsidR="00BB1747" w:rsidRPr="00134E12" w:rsidTr="00784D48">
        <w:trPr>
          <w:trHeight w:val="580"/>
          <w:tblCellSpacing w:w="0" w:type="dxa"/>
        </w:trPr>
        <w:tc>
          <w:tcPr>
            <w:tcW w:w="1066"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Ulatowo - Dąbrówka</w:t>
            </w:r>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 xml:space="preserve">Montaż ulicznych lamp oświetleniowych </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900</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90015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4300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8.033,85</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Cs/>
                <w:sz w:val="20"/>
                <w:szCs w:val="20"/>
              </w:rPr>
            </w:pPr>
            <w:r w:rsidRPr="00134E12">
              <w:rPr>
                <w:bCs/>
                <w:sz w:val="20"/>
                <w:szCs w:val="20"/>
              </w:rPr>
              <w:t>0,00</w:t>
            </w:r>
          </w:p>
        </w:tc>
      </w:tr>
      <w:tr w:rsidR="00BB1747" w:rsidRPr="00134E12" w:rsidTr="00784D48">
        <w:trPr>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bCs/>
                <w:sz w:val="20"/>
                <w:szCs w:val="20"/>
              </w:rPr>
            </w:pPr>
            <w:r w:rsidRPr="00134E12">
              <w:rPr>
                <w:b/>
                <w:i/>
                <w:sz w:val="20"/>
                <w:szCs w:val="20"/>
              </w:rPr>
              <w:t xml:space="preserve">Łączne koszty funduszu sołeckiego Sołectwa </w:t>
            </w:r>
            <w:proofErr w:type="spellStart"/>
            <w:r w:rsidRPr="00134E12">
              <w:rPr>
                <w:b/>
                <w:i/>
                <w:sz w:val="20"/>
                <w:szCs w:val="20"/>
              </w:rPr>
              <w:t>Ultatowo</w:t>
            </w:r>
            <w:proofErr w:type="spellEnd"/>
            <w:r w:rsidRPr="00134E12">
              <w:rPr>
                <w:b/>
                <w:i/>
                <w:sz w:val="20"/>
                <w:szCs w:val="20"/>
              </w:rPr>
              <w:t xml:space="preserve"> - Dąbrówka</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bCs/>
                <w:i/>
                <w:sz w:val="20"/>
                <w:szCs w:val="20"/>
              </w:rPr>
            </w:pPr>
            <w:r w:rsidRPr="00134E12">
              <w:rPr>
                <w:b/>
                <w:bCs/>
                <w:i/>
                <w:sz w:val="20"/>
                <w:szCs w:val="20"/>
              </w:rPr>
              <w:t>8.033,85</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bCs/>
                <w:i/>
                <w:sz w:val="20"/>
                <w:szCs w:val="20"/>
              </w:rPr>
            </w:pPr>
            <w:r w:rsidRPr="00134E12">
              <w:rPr>
                <w:b/>
                <w:bCs/>
                <w:i/>
                <w:sz w:val="20"/>
                <w:szCs w:val="20"/>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bCs/>
                <w:i/>
                <w:sz w:val="20"/>
                <w:szCs w:val="20"/>
              </w:rPr>
            </w:pPr>
            <w:r w:rsidRPr="00134E12">
              <w:rPr>
                <w:b/>
                <w:bCs/>
                <w:i/>
                <w:sz w:val="20"/>
                <w:szCs w:val="20"/>
              </w:rPr>
              <w:t>0,00</w:t>
            </w:r>
          </w:p>
        </w:tc>
      </w:tr>
      <w:tr w:rsidR="00BB1747" w:rsidRPr="00134E12" w:rsidTr="00784D48">
        <w:trPr>
          <w:trHeight w:val="195"/>
          <w:tblCellSpacing w:w="0" w:type="dxa"/>
        </w:trPr>
        <w:tc>
          <w:tcPr>
            <w:tcW w:w="1066"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p>
          <w:p w:rsidR="00BB1747" w:rsidRPr="00134E12" w:rsidRDefault="00BB1747" w:rsidP="00784D48">
            <w:pPr>
              <w:pStyle w:val="NormalnyWeb"/>
              <w:jc w:val="center"/>
              <w:rPr>
                <w:sz w:val="20"/>
                <w:szCs w:val="20"/>
              </w:rPr>
            </w:pPr>
            <w:r w:rsidRPr="00134E12">
              <w:rPr>
                <w:sz w:val="20"/>
                <w:szCs w:val="20"/>
              </w:rPr>
              <w:t>Małowidz</w:t>
            </w:r>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 xml:space="preserve">Doposażenie świetlicy wiejskiej </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92195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10.000,00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9.968,54</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99,69</w:t>
            </w:r>
          </w:p>
        </w:tc>
      </w:tr>
      <w:tr w:rsidR="00BB1747" w:rsidRPr="00134E12" w:rsidTr="00784D48">
        <w:trPr>
          <w:trHeight w:val="68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Urządzenie placu zabaw przy świetlicy wiejskiej</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92195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4300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7.016,85</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rHeight w:val="195"/>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sz w:val="20"/>
                <w:szCs w:val="20"/>
              </w:rPr>
            </w:pPr>
            <w:r w:rsidRPr="00134E12">
              <w:rPr>
                <w:b/>
                <w:i/>
                <w:sz w:val="20"/>
                <w:szCs w:val="20"/>
              </w:rPr>
              <w:t>Łączne koszty funduszu sołeckiego Sołectwa Małowidz</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17.016,85</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9.968,54</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58,58</w:t>
            </w:r>
          </w:p>
        </w:tc>
      </w:tr>
      <w:tr w:rsidR="00BB1747" w:rsidRPr="00134E12" w:rsidTr="00784D48">
        <w:trPr>
          <w:tblCellSpacing w:w="0" w:type="dxa"/>
        </w:trPr>
        <w:tc>
          <w:tcPr>
            <w:tcW w:w="1066"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 xml:space="preserve">Kobylaki - </w:t>
            </w:r>
            <w:proofErr w:type="spellStart"/>
            <w:r w:rsidRPr="00134E12">
              <w:rPr>
                <w:sz w:val="20"/>
                <w:szCs w:val="20"/>
              </w:rPr>
              <w:t>Czarzaste</w:t>
            </w:r>
            <w:proofErr w:type="spellEnd"/>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Remont dróg</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600</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60016</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10.576,00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i/>
                <w:sz w:val="20"/>
                <w:szCs w:val="20"/>
              </w:rPr>
            </w:pPr>
            <w:r w:rsidRPr="00134E12">
              <w:rPr>
                <w:b/>
                <w:i/>
                <w:sz w:val="20"/>
                <w:szCs w:val="20"/>
              </w:rPr>
              <w:t xml:space="preserve">Łączne koszty funduszu sołeckiego Sołectwa Kobylaki - </w:t>
            </w:r>
            <w:proofErr w:type="spellStart"/>
            <w:r w:rsidRPr="00134E12">
              <w:rPr>
                <w:b/>
                <w:i/>
                <w:sz w:val="20"/>
                <w:szCs w:val="20"/>
              </w:rPr>
              <w:t>Czarz</w:t>
            </w:r>
            <w:r w:rsidRPr="00134E12">
              <w:rPr>
                <w:i/>
                <w:sz w:val="20"/>
                <w:szCs w:val="20"/>
              </w:rPr>
              <w:t>aste</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10.576,00</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r>
      <w:tr w:rsidR="00BB1747" w:rsidRPr="00134E12" w:rsidTr="00784D48">
        <w:trPr>
          <w:trHeight w:val="338"/>
          <w:tblCellSpacing w:w="0" w:type="dxa"/>
        </w:trPr>
        <w:tc>
          <w:tcPr>
            <w:tcW w:w="1066"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Jednorożec</w:t>
            </w:r>
          </w:p>
        </w:tc>
        <w:tc>
          <w:tcPr>
            <w:tcW w:w="1695"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Kształtowanie wizerunku wsi Jednorożec</w:t>
            </w:r>
          </w:p>
        </w:tc>
        <w:tc>
          <w:tcPr>
            <w:tcW w:w="738"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900</w:t>
            </w:r>
          </w:p>
        </w:tc>
        <w:tc>
          <w:tcPr>
            <w:tcW w:w="1032"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90095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5.800,00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rHeight w:val="33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4300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200,00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rHeight w:val="472"/>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sz w:val="20"/>
                <w:szCs w:val="20"/>
              </w:rPr>
            </w:pPr>
            <w:r w:rsidRPr="00134E12">
              <w:rPr>
                <w:b/>
                <w:i/>
                <w:sz w:val="20"/>
                <w:szCs w:val="20"/>
              </w:rPr>
              <w:t>Łączne koszty funduszu sołeckiego Sołectwa Jednorożec</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6.000,00</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r>
      <w:tr w:rsidR="00BB1747" w:rsidRPr="00134E12" w:rsidTr="00784D48">
        <w:trPr>
          <w:trHeight w:val="338"/>
          <w:tblCellSpacing w:w="0" w:type="dxa"/>
        </w:trPr>
        <w:tc>
          <w:tcPr>
            <w:tcW w:w="1066"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p>
          <w:p w:rsidR="00BB1747" w:rsidRPr="00134E12" w:rsidRDefault="00BB1747" w:rsidP="00784D48">
            <w:pPr>
              <w:pStyle w:val="NormalnyWeb"/>
              <w:jc w:val="center"/>
              <w:rPr>
                <w:sz w:val="20"/>
                <w:szCs w:val="20"/>
              </w:rPr>
            </w:pPr>
            <w:r w:rsidRPr="00134E12">
              <w:rPr>
                <w:sz w:val="20"/>
                <w:szCs w:val="20"/>
              </w:rPr>
              <w:t>Żelazna Prywatna</w:t>
            </w:r>
          </w:p>
        </w:tc>
        <w:tc>
          <w:tcPr>
            <w:tcW w:w="1695"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p>
          <w:p w:rsidR="00BB1747" w:rsidRPr="00134E12" w:rsidRDefault="00BB1747" w:rsidP="00784D48">
            <w:pPr>
              <w:pStyle w:val="NormalnyWeb"/>
              <w:jc w:val="center"/>
              <w:rPr>
                <w:sz w:val="20"/>
                <w:szCs w:val="20"/>
              </w:rPr>
            </w:pPr>
            <w:r w:rsidRPr="00134E12">
              <w:rPr>
                <w:sz w:val="20"/>
                <w:szCs w:val="20"/>
              </w:rPr>
              <w:t xml:space="preserve">Remont dróg </w:t>
            </w:r>
          </w:p>
        </w:tc>
        <w:tc>
          <w:tcPr>
            <w:tcW w:w="738"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p>
          <w:p w:rsidR="00BB1747" w:rsidRPr="00134E12" w:rsidRDefault="00BB1747" w:rsidP="00784D48">
            <w:pPr>
              <w:pStyle w:val="NormalnyWeb"/>
              <w:jc w:val="center"/>
              <w:rPr>
                <w:sz w:val="20"/>
                <w:szCs w:val="20"/>
              </w:rPr>
            </w:pPr>
            <w:r w:rsidRPr="00134E12">
              <w:rPr>
                <w:sz w:val="20"/>
                <w:szCs w:val="20"/>
              </w:rPr>
              <w:t>600</w:t>
            </w:r>
          </w:p>
        </w:tc>
        <w:tc>
          <w:tcPr>
            <w:tcW w:w="1032"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p>
          <w:p w:rsidR="00BB1747" w:rsidRPr="00134E12" w:rsidRDefault="00BB1747" w:rsidP="00784D48">
            <w:pPr>
              <w:pStyle w:val="NormalnyWeb"/>
              <w:jc w:val="center"/>
              <w:rPr>
                <w:sz w:val="20"/>
                <w:szCs w:val="20"/>
              </w:rPr>
            </w:pPr>
            <w:r w:rsidRPr="00134E12">
              <w:rPr>
                <w:sz w:val="20"/>
                <w:szCs w:val="20"/>
              </w:rPr>
              <w:t>60016</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1.500,00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rHeight w:val="33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4300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5.500,00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3.060,00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55,64</w:t>
            </w:r>
          </w:p>
        </w:tc>
      </w:tr>
      <w:tr w:rsidR="00BB1747" w:rsidRPr="00134E12" w:rsidTr="00784D48">
        <w:trPr>
          <w:trHeight w:val="337"/>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sz w:val="20"/>
                <w:szCs w:val="20"/>
              </w:rPr>
            </w:pPr>
            <w:r w:rsidRPr="00134E12">
              <w:rPr>
                <w:b/>
                <w:i/>
                <w:sz w:val="20"/>
                <w:szCs w:val="20"/>
              </w:rPr>
              <w:t>Łączne koszty funduszu sołeckiego Sołectwa Żelazna Prywatna</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7.000,00</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3.060,00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43,71</w:t>
            </w:r>
          </w:p>
        </w:tc>
      </w:tr>
      <w:tr w:rsidR="00BB1747" w:rsidRPr="00134E12" w:rsidTr="00784D48">
        <w:trPr>
          <w:trHeight w:val="338"/>
          <w:tblCellSpacing w:w="0" w:type="dxa"/>
        </w:trPr>
        <w:tc>
          <w:tcPr>
            <w:tcW w:w="1066"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Żelazna Rządowa</w:t>
            </w:r>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Wyposażenie świetlicy wiejskiej w Żelaznej Rządowej</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92195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22.372,75</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21.672,60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96,87</w:t>
            </w:r>
          </w:p>
        </w:tc>
      </w:tr>
      <w:tr w:rsidR="00BB1747" w:rsidRPr="00134E12" w:rsidTr="00784D48">
        <w:trPr>
          <w:trHeight w:val="384"/>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sz w:val="20"/>
                <w:szCs w:val="20"/>
              </w:rPr>
            </w:pPr>
            <w:r w:rsidRPr="00134E12">
              <w:rPr>
                <w:b/>
                <w:i/>
                <w:sz w:val="20"/>
                <w:szCs w:val="20"/>
              </w:rPr>
              <w:t>Łączne koszty funduszu sołeckiego Sołectwa Żelazna Rządowa</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22.372,75</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21.672,60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96,87</w:t>
            </w:r>
          </w:p>
        </w:tc>
      </w:tr>
      <w:tr w:rsidR="00BB1747" w:rsidRPr="00134E12" w:rsidTr="00784D48">
        <w:trPr>
          <w:trHeight w:val="473"/>
          <w:tblCellSpacing w:w="0" w:type="dxa"/>
        </w:trPr>
        <w:tc>
          <w:tcPr>
            <w:tcW w:w="1066"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Olszewka</w:t>
            </w:r>
          </w:p>
        </w:tc>
        <w:tc>
          <w:tcPr>
            <w:tcW w:w="1695"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 xml:space="preserve">Zagospodarowanie terenu przy Szkole Podstawowej z przeznaczeniem na działalność </w:t>
            </w:r>
            <w:r w:rsidRPr="00134E12">
              <w:rPr>
                <w:sz w:val="20"/>
                <w:szCs w:val="20"/>
              </w:rPr>
              <w:lastRenderedPageBreak/>
              <w:t>kulturalno-sportową wraz z parkingiem</w:t>
            </w:r>
          </w:p>
        </w:tc>
        <w:tc>
          <w:tcPr>
            <w:tcW w:w="738"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lastRenderedPageBreak/>
              <w:t>926</w:t>
            </w:r>
          </w:p>
        </w:tc>
        <w:tc>
          <w:tcPr>
            <w:tcW w:w="1032"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92695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13.000,00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rHeight w:val="47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4300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13.542,21</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rHeight w:val="472"/>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sz w:val="20"/>
                <w:szCs w:val="20"/>
              </w:rPr>
            </w:pPr>
            <w:r w:rsidRPr="00134E12">
              <w:rPr>
                <w:b/>
                <w:i/>
                <w:sz w:val="20"/>
                <w:szCs w:val="20"/>
              </w:rPr>
              <w:lastRenderedPageBreak/>
              <w:t>Łączne koszty funduszu sołeckiego Sołectwa Olszewka</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26.542,21</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r>
      <w:tr w:rsidR="00BB1747" w:rsidRPr="00134E12" w:rsidTr="00784D48">
        <w:trPr>
          <w:tblCellSpacing w:w="0" w:type="dxa"/>
        </w:trPr>
        <w:tc>
          <w:tcPr>
            <w:tcW w:w="1066"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Lipa</w:t>
            </w:r>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Wyposażenie świetlicy wiejskiej w Lipie</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92195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25.016,80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24.980,07</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99,85</w:t>
            </w:r>
          </w:p>
        </w:tc>
      </w:tr>
      <w:tr w:rsidR="00BB1747" w:rsidRPr="00134E12" w:rsidTr="00784D48">
        <w:trPr>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sz w:val="20"/>
                <w:szCs w:val="20"/>
              </w:rPr>
            </w:pPr>
            <w:r w:rsidRPr="00134E12">
              <w:rPr>
                <w:b/>
                <w:i/>
                <w:sz w:val="20"/>
                <w:szCs w:val="20"/>
              </w:rPr>
              <w:t>Łączne koszty funduszu sołeckiego Sołectwa Lipa</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25.016,80</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24.980,07</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99,85</w:t>
            </w:r>
          </w:p>
        </w:tc>
      </w:tr>
      <w:tr w:rsidR="00BB1747" w:rsidRPr="00134E12" w:rsidTr="00784D48">
        <w:trPr>
          <w:trHeight w:val="335"/>
          <w:tblCellSpacing w:w="0" w:type="dxa"/>
        </w:trPr>
        <w:tc>
          <w:tcPr>
            <w:tcW w:w="1066" w:type="dxa"/>
            <w:vMerge w:val="restart"/>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p>
          <w:p w:rsidR="00BB1747" w:rsidRPr="00134E12" w:rsidRDefault="00BB1747" w:rsidP="00784D48">
            <w:pPr>
              <w:pStyle w:val="NormalnyWeb"/>
              <w:jc w:val="center"/>
              <w:rPr>
                <w:sz w:val="20"/>
                <w:szCs w:val="20"/>
              </w:rPr>
            </w:pPr>
            <w:r w:rsidRPr="00134E12">
              <w:rPr>
                <w:sz w:val="20"/>
                <w:szCs w:val="20"/>
              </w:rPr>
              <w:t>Parciaki</w:t>
            </w:r>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Remont świetlicy wiejskiej</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92195</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22.000,00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18.482,40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84,01</w:t>
            </w:r>
          </w:p>
        </w:tc>
      </w:tr>
      <w:tr w:rsidR="00BB1747" w:rsidRPr="00134E12" w:rsidTr="00784D48">
        <w:trPr>
          <w:trHeight w:val="39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rPr>
                <w:sz w:val="20"/>
                <w:szCs w:val="20"/>
              </w:rPr>
            </w:pPr>
          </w:p>
        </w:tc>
        <w:tc>
          <w:tcPr>
            <w:tcW w:w="1695"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Remont dróg</w:t>
            </w:r>
          </w:p>
        </w:tc>
        <w:tc>
          <w:tcPr>
            <w:tcW w:w="73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600</w:t>
            </w:r>
          </w:p>
        </w:tc>
        <w:tc>
          <w:tcPr>
            <w:tcW w:w="103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60016</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7.000,00</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rHeight w:val="393"/>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right"/>
              <w:rPr>
                <w:b/>
                <w:sz w:val="20"/>
                <w:szCs w:val="20"/>
              </w:rPr>
            </w:pPr>
            <w:r w:rsidRPr="00134E12">
              <w:rPr>
                <w:b/>
                <w:i/>
                <w:sz w:val="20"/>
                <w:szCs w:val="20"/>
              </w:rPr>
              <w:t>Łączne koszty funduszu sołeckiego Sołectwa Parciaki</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29.000,00</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18.482,40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63,73</w:t>
            </w:r>
          </w:p>
        </w:tc>
      </w:tr>
      <w:tr w:rsidR="00BB1747" w:rsidRPr="00134E12" w:rsidTr="00784D48">
        <w:trPr>
          <w:tblCellSpacing w:w="0" w:type="dxa"/>
        </w:trPr>
        <w:tc>
          <w:tcPr>
            <w:tcW w:w="1066" w:type="dxa"/>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jc w:val="center"/>
              <w:rPr>
                <w:sz w:val="20"/>
                <w:szCs w:val="20"/>
              </w:rPr>
            </w:pPr>
            <w:r w:rsidRPr="00134E12">
              <w:rPr>
                <w:sz w:val="20"/>
                <w:szCs w:val="20"/>
              </w:rPr>
              <w:t>Połoń</w:t>
            </w:r>
          </w:p>
        </w:tc>
        <w:tc>
          <w:tcPr>
            <w:tcW w:w="1695" w:type="dxa"/>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jc w:val="center"/>
              <w:rPr>
                <w:sz w:val="20"/>
                <w:szCs w:val="20"/>
              </w:rPr>
            </w:pPr>
            <w:r w:rsidRPr="00134E12">
              <w:rPr>
                <w:sz w:val="20"/>
                <w:szCs w:val="20"/>
              </w:rPr>
              <w:t>Remont dróg gminnych sołectwa Połoń</w:t>
            </w:r>
          </w:p>
        </w:tc>
        <w:tc>
          <w:tcPr>
            <w:tcW w:w="738" w:type="dxa"/>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jc w:val="center"/>
              <w:rPr>
                <w:sz w:val="20"/>
                <w:szCs w:val="20"/>
              </w:rPr>
            </w:pPr>
            <w:r w:rsidRPr="00134E12">
              <w:rPr>
                <w:sz w:val="20"/>
                <w:szCs w:val="20"/>
              </w:rPr>
              <w:t>600</w:t>
            </w:r>
          </w:p>
        </w:tc>
        <w:tc>
          <w:tcPr>
            <w:tcW w:w="1032" w:type="dxa"/>
            <w:tcBorders>
              <w:top w:val="single" w:sz="4" w:space="0" w:color="auto"/>
              <w:left w:val="single" w:sz="4" w:space="0" w:color="auto"/>
              <w:bottom w:val="single" w:sz="4" w:space="0" w:color="auto"/>
              <w:right w:val="single" w:sz="4" w:space="0" w:color="auto"/>
            </w:tcBorders>
            <w:vAlign w:val="center"/>
          </w:tcPr>
          <w:p w:rsidR="00BB1747" w:rsidRPr="00134E12" w:rsidRDefault="00BB1747" w:rsidP="00784D48">
            <w:pPr>
              <w:jc w:val="center"/>
              <w:rPr>
                <w:sz w:val="20"/>
                <w:szCs w:val="20"/>
              </w:rPr>
            </w:pPr>
            <w:r w:rsidRPr="00134E12">
              <w:rPr>
                <w:sz w:val="20"/>
                <w:szCs w:val="20"/>
              </w:rPr>
              <w:t>60016</w:t>
            </w:r>
          </w:p>
        </w:tc>
        <w:tc>
          <w:tcPr>
            <w:tcW w:w="1119"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4210</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18.033,79</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sz w:val="20"/>
                <w:szCs w:val="20"/>
              </w:rPr>
            </w:pPr>
            <w:r w:rsidRPr="00134E12">
              <w:rPr>
                <w:sz w:val="20"/>
                <w:szCs w:val="20"/>
              </w:rPr>
              <w:t>0,00</w:t>
            </w:r>
          </w:p>
        </w:tc>
      </w:tr>
      <w:tr w:rsidR="00BB1747" w:rsidRPr="00134E12" w:rsidTr="00784D48">
        <w:trPr>
          <w:tblCellSpacing w:w="0" w:type="dxa"/>
        </w:trPr>
        <w:tc>
          <w:tcPr>
            <w:tcW w:w="56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1747" w:rsidRPr="00134E12" w:rsidRDefault="00BB1747" w:rsidP="00784D48">
            <w:pPr>
              <w:pStyle w:val="NormalnyWeb"/>
              <w:jc w:val="right"/>
              <w:rPr>
                <w:b/>
                <w:sz w:val="20"/>
                <w:szCs w:val="20"/>
              </w:rPr>
            </w:pPr>
            <w:r w:rsidRPr="00134E12">
              <w:rPr>
                <w:b/>
                <w:i/>
                <w:sz w:val="20"/>
                <w:szCs w:val="20"/>
              </w:rPr>
              <w:t>Łączne koszty funduszu sołeckiego Sołectwa Połoń</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18.033,79</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BB1747" w:rsidRPr="00134E12" w:rsidRDefault="00BB1747" w:rsidP="00784D48">
            <w:pPr>
              <w:pStyle w:val="NormalnyWeb"/>
              <w:jc w:val="center"/>
              <w:rPr>
                <w:b/>
                <w:i/>
                <w:sz w:val="20"/>
                <w:szCs w:val="20"/>
              </w:rPr>
            </w:pPr>
            <w:r w:rsidRPr="00134E12">
              <w:rPr>
                <w:b/>
                <w:i/>
                <w:sz w:val="20"/>
                <w:szCs w:val="20"/>
              </w:rPr>
              <w:t>0,00</w:t>
            </w:r>
          </w:p>
        </w:tc>
      </w:tr>
      <w:tr w:rsidR="00BB1747" w:rsidRPr="00134E12" w:rsidTr="00784D48">
        <w:trPr>
          <w:tblCellSpacing w:w="0" w:type="dxa"/>
        </w:trPr>
        <w:tc>
          <w:tcPr>
            <w:tcW w:w="5650" w:type="dxa"/>
            <w:gridSpan w:val="5"/>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right"/>
              <w:rPr>
                <w:sz w:val="20"/>
                <w:szCs w:val="20"/>
              </w:rPr>
            </w:pPr>
            <w:r w:rsidRPr="00134E12">
              <w:rPr>
                <w:b/>
                <w:bCs/>
                <w:sz w:val="20"/>
                <w:szCs w:val="20"/>
              </w:rPr>
              <w:t>Kwota Funduszu ogółem</w:t>
            </w:r>
          </w:p>
        </w:tc>
        <w:tc>
          <w:tcPr>
            <w:tcW w:w="1260"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
                <w:sz w:val="20"/>
                <w:szCs w:val="20"/>
              </w:rPr>
            </w:pPr>
            <w:r w:rsidRPr="00134E12">
              <w:rPr>
                <w:b/>
                <w:sz w:val="20"/>
                <w:szCs w:val="20"/>
              </w:rPr>
              <w:t>169.592,25</w:t>
            </w:r>
          </w:p>
        </w:tc>
        <w:tc>
          <w:tcPr>
            <w:tcW w:w="1172"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
                <w:sz w:val="20"/>
                <w:szCs w:val="20"/>
              </w:rPr>
            </w:pPr>
            <w:r w:rsidRPr="00134E12">
              <w:rPr>
                <w:b/>
                <w:sz w:val="20"/>
                <w:szCs w:val="20"/>
              </w:rPr>
              <w:t>78.163,61</w:t>
            </w:r>
          </w:p>
        </w:tc>
        <w:tc>
          <w:tcPr>
            <w:tcW w:w="1168" w:type="dxa"/>
            <w:tcBorders>
              <w:top w:val="single" w:sz="4" w:space="0" w:color="auto"/>
              <w:left w:val="single" w:sz="4" w:space="0" w:color="auto"/>
              <w:bottom w:val="single" w:sz="4" w:space="0" w:color="auto"/>
              <w:right w:val="single" w:sz="4" w:space="0" w:color="auto"/>
            </w:tcBorders>
          </w:tcPr>
          <w:p w:rsidR="00BB1747" w:rsidRPr="00134E12" w:rsidRDefault="00BB1747" w:rsidP="00784D48">
            <w:pPr>
              <w:pStyle w:val="NormalnyWeb"/>
              <w:jc w:val="center"/>
              <w:rPr>
                <w:b/>
                <w:sz w:val="20"/>
                <w:szCs w:val="20"/>
              </w:rPr>
            </w:pPr>
            <w:r w:rsidRPr="00134E12">
              <w:rPr>
                <w:b/>
                <w:sz w:val="20"/>
                <w:szCs w:val="20"/>
              </w:rPr>
              <w:t>46,09</w:t>
            </w:r>
          </w:p>
        </w:tc>
      </w:tr>
    </w:tbl>
    <w:p w:rsidR="00BB1747" w:rsidRPr="00134E12" w:rsidRDefault="00BB1747" w:rsidP="00BB1747">
      <w:pPr>
        <w:pStyle w:val="NormalnyWeb"/>
        <w:spacing w:after="0"/>
        <w:jc w:val="center"/>
        <w:rPr>
          <w:b/>
          <w:bCs/>
          <w:sz w:val="26"/>
          <w:szCs w:val="26"/>
        </w:rPr>
      </w:pPr>
    </w:p>
    <w:p w:rsidR="00BB1747" w:rsidRPr="00134E12"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jc w:val="center"/>
        <w:rPr>
          <w:b/>
          <w:bCs/>
          <w:sz w:val="26"/>
          <w:szCs w:val="26"/>
        </w:rPr>
      </w:pPr>
    </w:p>
    <w:p w:rsidR="00BB1747" w:rsidRDefault="00BB1747" w:rsidP="00BB1747">
      <w:pPr>
        <w:pStyle w:val="NormalnyWeb"/>
        <w:spacing w:after="0"/>
        <w:rPr>
          <w:b/>
          <w:bCs/>
          <w:sz w:val="26"/>
          <w:szCs w:val="26"/>
        </w:rPr>
      </w:pPr>
    </w:p>
    <w:p w:rsidR="00BB1747" w:rsidRPr="00431B5B" w:rsidRDefault="00BB1747" w:rsidP="00BB1747">
      <w:pPr>
        <w:pStyle w:val="NormalnyWeb"/>
        <w:spacing w:after="0"/>
        <w:jc w:val="center"/>
      </w:pPr>
      <w:r w:rsidRPr="00431B5B">
        <w:rPr>
          <w:b/>
          <w:bCs/>
          <w:sz w:val="26"/>
          <w:szCs w:val="26"/>
        </w:rPr>
        <w:lastRenderedPageBreak/>
        <w:t>ZESTAWIENIE PLANOWANYCH I WYKONANYCH WYDATKÓW NA POSZCZEGÓLNE PRZEDSIĘWZIĘCIA WIELOLETNIE W 2014 ROKU</w:t>
      </w:r>
    </w:p>
    <w:p w:rsidR="00BB1747" w:rsidRPr="00431B5B" w:rsidRDefault="00BB1747" w:rsidP="00BB1747">
      <w:pPr>
        <w:pStyle w:val="NormalnyWeb"/>
        <w:spacing w:after="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5400"/>
        <w:gridCol w:w="90"/>
        <w:gridCol w:w="1579"/>
        <w:gridCol w:w="1571"/>
        <w:gridCol w:w="90"/>
        <w:gridCol w:w="1088"/>
      </w:tblGrid>
      <w:tr w:rsidR="00BB1747" w:rsidRPr="00431B5B" w:rsidTr="00784D48">
        <w:trPr>
          <w:trHeight w:val="780"/>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spacing w:before="0" w:beforeAutospacing="0" w:after="0"/>
              <w:rPr>
                <w:b/>
                <w:sz w:val="22"/>
                <w:szCs w:val="22"/>
              </w:rPr>
            </w:pPr>
          </w:p>
          <w:p w:rsidR="00BB1747" w:rsidRPr="00431B5B" w:rsidRDefault="00BB1747" w:rsidP="00784D48">
            <w:pPr>
              <w:pStyle w:val="Nagwek3"/>
              <w:spacing w:before="0" w:beforeAutospacing="0" w:after="0" w:afterAutospacing="0"/>
              <w:rPr>
                <w:sz w:val="22"/>
                <w:szCs w:val="22"/>
              </w:rPr>
            </w:pPr>
            <w:r w:rsidRPr="00431B5B">
              <w:rPr>
                <w:sz w:val="22"/>
                <w:szCs w:val="22"/>
              </w:rPr>
              <w:t>Nazwa zadania</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agwek3"/>
              <w:spacing w:before="0" w:beforeAutospacing="0" w:after="0" w:afterAutospacing="0"/>
              <w:rPr>
                <w:sz w:val="22"/>
                <w:szCs w:val="22"/>
              </w:rPr>
            </w:pPr>
            <w:r w:rsidRPr="00431B5B">
              <w:rPr>
                <w:sz w:val="22"/>
                <w:szCs w:val="22"/>
              </w:rPr>
              <w:t>Plan</w:t>
            </w:r>
          </w:p>
          <w:p w:rsidR="00BB1747" w:rsidRPr="00431B5B" w:rsidRDefault="00BB1747" w:rsidP="00784D48">
            <w:pPr>
              <w:pStyle w:val="NormalnyWeb"/>
              <w:spacing w:before="0" w:beforeAutospacing="0" w:after="0"/>
              <w:jc w:val="center"/>
              <w:rPr>
                <w:b/>
                <w:sz w:val="22"/>
                <w:szCs w:val="22"/>
              </w:rPr>
            </w:pPr>
            <w:r w:rsidRPr="00431B5B">
              <w:rPr>
                <w:b/>
                <w:sz w:val="22"/>
                <w:szCs w:val="22"/>
              </w:rPr>
              <w:t>na 2014 r.</w:t>
            </w:r>
          </w:p>
        </w:tc>
        <w:tc>
          <w:tcPr>
            <w:tcW w:w="80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agwek3"/>
              <w:spacing w:before="0" w:beforeAutospacing="0" w:after="0" w:afterAutospacing="0"/>
              <w:rPr>
                <w:sz w:val="22"/>
                <w:szCs w:val="22"/>
              </w:rPr>
            </w:pPr>
            <w:r w:rsidRPr="00431B5B">
              <w:rPr>
                <w:sz w:val="22"/>
                <w:szCs w:val="22"/>
              </w:rPr>
              <w:t>Wykonanie</w:t>
            </w:r>
          </w:p>
          <w:p w:rsidR="00BB1747" w:rsidRPr="00431B5B" w:rsidRDefault="00BB1747" w:rsidP="00784D48">
            <w:pPr>
              <w:pStyle w:val="NormalnyWeb"/>
              <w:spacing w:before="0" w:beforeAutospacing="0" w:after="0"/>
              <w:jc w:val="center"/>
              <w:rPr>
                <w:b/>
                <w:sz w:val="22"/>
                <w:szCs w:val="22"/>
              </w:rPr>
            </w:pPr>
            <w:r w:rsidRPr="00431B5B">
              <w:rPr>
                <w:b/>
                <w:sz w:val="22"/>
                <w:szCs w:val="22"/>
              </w:rPr>
              <w:t>za 2014 r.</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spacing w:before="0" w:beforeAutospacing="0" w:after="0"/>
              <w:jc w:val="center"/>
              <w:rPr>
                <w:b/>
                <w:sz w:val="22"/>
                <w:szCs w:val="22"/>
              </w:rPr>
            </w:pPr>
            <w:r w:rsidRPr="00431B5B">
              <w:rPr>
                <w:b/>
                <w:sz w:val="22"/>
                <w:szCs w:val="22"/>
              </w:rPr>
              <w:t>%</w:t>
            </w:r>
          </w:p>
          <w:p w:rsidR="00BB1747" w:rsidRPr="00431B5B" w:rsidRDefault="00BB1747" w:rsidP="00784D48">
            <w:pPr>
              <w:pStyle w:val="NormalnyWeb"/>
              <w:spacing w:before="0" w:beforeAutospacing="0" w:after="0"/>
              <w:jc w:val="center"/>
              <w:rPr>
                <w:b/>
                <w:sz w:val="22"/>
                <w:szCs w:val="22"/>
              </w:rPr>
            </w:pPr>
            <w:r w:rsidRPr="00431B5B">
              <w:rPr>
                <w:b/>
                <w:sz w:val="22"/>
                <w:szCs w:val="22"/>
              </w:rPr>
              <w:t>realizacji</w:t>
            </w:r>
          </w:p>
        </w:tc>
      </w:tr>
      <w:tr w:rsidR="00BB1747" w:rsidRPr="00431B5B"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p>
        </w:tc>
      </w:tr>
      <w:tr w:rsidR="00BB1747" w:rsidRPr="00431B5B" w:rsidTr="00784D48">
        <w:trPr>
          <w:tblCellSpacing w:w="0" w:type="dxa"/>
        </w:trPr>
        <w:tc>
          <w:tcPr>
            <w:tcW w:w="2796"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right"/>
              <w:rPr>
                <w:b/>
                <w:sz w:val="22"/>
                <w:szCs w:val="22"/>
              </w:rPr>
            </w:pPr>
            <w:r w:rsidRPr="00431B5B">
              <w:rPr>
                <w:b/>
                <w:iCs/>
                <w:sz w:val="22"/>
                <w:szCs w:val="22"/>
              </w:rPr>
              <w:t>Ogółem wydatki bieżące</w:t>
            </w:r>
          </w:p>
        </w:tc>
        <w:tc>
          <w:tcPr>
            <w:tcW w:w="804"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b/>
                <w:sz w:val="22"/>
                <w:szCs w:val="22"/>
              </w:rPr>
            </w:pPr>
            <w:r w:rsidRPr="00431B5B">
              <w:rPr>
                <w:b/>
                <w:sz w:val="22"/>
                <w:szCs w:val="22"/>
              </w:rPr>
              <w:t>522.724,00</w:t>
            </w:r>
          </w:p>
        </w:tc>
        <w:tc>
          <w:tcPr>
            <w:tcW w:w="846"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b/>
                <w:sz w:val="22"/>
                <w:szCs w:val="22"/>
              </w:rPr>
            </w:pPr>
            <w:r>
              <w:rPr>
                <w:b/>
                <w:sz w:val="22"/>
                <w:szCs w:val="22"/>
              </w:rPr>
              <w:t>488.376,31</w:t>
            </w:r>
          </w:p>
        </w:tc>
        <w:tc>
          <w:tcPr>
            <w:tcW w:w="554"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b/>
                <w:sz w:val="22"/>
                <w:szCs w:val="22"/>
              </w:rPr>
            </w:pPr>
            <w:r>
              <w:rPr>
                <w:b/>
                <w:sz w:val="22"/>
                <w:szCs w:val="22"/>
              </w:rPr>
              <w:t>93,43</w:t>
            </w:r>
          </w:p>
        </w:tc>
      </w:tr>
      <w:tr w:rsidR="00BB1747" w:rsidRPr="00431B5B"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i/>
                <w:iCs/>
                <w:sz w:val="22"/>
                <w:szCs w:val="22"/>
              </w:rPr>
              <w:t xml:space="preserve">Programy, projekty lub zadania związane z programami realizowanymi z udziałem środków, o których mowa w art. 5 ust. 1 </w:t>
            </w:r>
            <w:proofErr w:type="spellStart"/>
            <w:r w:rsidRPr="00431B5B">
              <w:rPr>
                <w:i/>
                <w:iCs/>
                <w:sz w:val="22"/>
                <w:szCs w:val="22"/>
              </w:rPr>
              <w:t>pkt</w:t>
            </w:r>
            <w:proofErr w:type="spellEnd"/>
            <w:r w:rsidRPr="00431B5B">
              <w:rPr>
                <w:i/>
                <w:iCs/>
                <w:sz w:val="22"/>
                <w:szCs w:val="22"/>
              </w:rPr>
              <w:t xml:space="preserve"> 2 i 3 </w:t>
            </w:r>
            <w:proofErr w:type="spellStart"/>
            <w:r w:rsidRPr="00431B5B">
              <w:rPr>
                <w:i/>
                <w:iCs/>
                <w:sz w:val="22"/>
                <w:szCs w:val="22"/>
              </w:rPr>
              <w:t>ufp</w:t>
            </w:r>
            <w:proofErr w:type="spellEnd"/>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sz w:val="22"/>
                <w:szCs w:val="22"/>
              </w:rPr>
            </w:pPr>
            <w:r w:rsidRPr="00431B5B">
              <w:rPr>
                <w:sz w:val="22"/>
                <w:szCs w:val="22"/>
              </w:rPr>
              <w:t>Jednorożec potrzebuje przedszkola</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159.380,00</w:t>
            </w:r>
          </w:p>
        </w:tc>
        <w:tc>
          <w:tcPr>
            <w:tcW w:w="80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158.669,80</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99,55</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sz w:val="22"/>
                <w:szCs w:val="22"/>
              </w:rPr>
            </w:pPr>
            <w:r w:rsidRPr="00431B5B">
              <w:rPr>
                <w:sz w:val="22"/>
                <w:szCs w:val="22"/>
              </w:rPr>
              <w:t>Być aktywną</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75.000,00</w:t>
            </w:r>
          </w:p>
        </w:tc>
        <w:tc>
          <w:tcPr>
            <w:tcW w:w="80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71.588,82</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95,45</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sz w:val="22"/>
                <w:szCs w:val="22"/>
              </w:rPr>
            </w:pPr>
            <w:r w:rsidRPr="00431B5B">
              <w:rPr>
                <w:sz w:val="22"/>
                <w:szCs w:val="22"/>
              </w:rPr>
              <w:t>W trosce o dobry start</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31.800,00</w:t>
            </w:r>
          </w:p>
        </w:tc>
        <w:tc>
          <w:tcPr>
            <w:tcW w:w="80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26.727,60</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sz w:val="22"/>
                <w:szCs w:val="22"/>
              </w:rPr>
            </w:pPr>
            <w:r w:rsidRPr="00431B5B">
              <w:rPr>
                <w:sz w:val="22"/>
                <w:szCs w:val="22"/>
              </w:rPr>
              <w:t>84,05</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right"/>
              <w:rPr>
                <w:sz w:val="22"/>
                <w:szCs w:val="22"/>
              </w:rPr>
            </w:pPr>
            <w:r w:rsidRPr="00431B5B">
              <w:rPr>
                <w:i/>
                <w:iCs/>
                <w:sz w:val="22"/>
                <w:szCs w:val="22"/>
              </w:rPr>
              <w:t>Razem wydatki bieżące</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i/>
                <w:sz w:val="22"/>
                <w:szCs w:val="22"/>
              </w:rPr>
            </w:pPr>
            <w:r w:rsidRPr="00431B5B">
              <w:rPr>
                <w:i/>
                <w:sz w:val="22"/>
                <w:szCs w:val="22"/>
              </w:rPr>
              <w:t>266.180,00</w:t>
            </w:r>
          </w:p>
        </w:tc>
        <w:tc>
          <w:tcPr>
            <w:tcW w:w="80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i/>
                <w:sz w:val="22"/>
                <w:szCs w:val="22"/>
              </w:rPr>
            </w:pPr>
            <w:r w:rsidRPr="00431B5B">
              <w:rPr>
                <w:i/>
                <w:sz w:val="22"/>
                <w:szCs w:val="22"/>
              </w:rPr>
              <w:t>256.986,22</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i/>
                <w:sz w:val="22"/>
                <w:szCs w:val="22"/>
              </w:rPr>
            </w:pPr>
            <w:r w:rsidRPr="00431B5B">
              <w:rPr>
                <w:i/>
                <w:sz w:val="22"/>
                <w:szCs w:val="22"/>
              </w:rPr>
              <w:t>96,55</w:t>
            </w:r>
          </w:p>
        </w:tc>
      </w:tr>
      <w:tr w:rsidR="00BB1747" w:rsidRPr="00431B5B"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i/>
                <w:sz w:val="22"/>
                <w:szCs w:val="22"/>
              </w:rPr>
            </w:pPr>
          </w:p>
        </w:tc>
      </w:tr>
      <w:tr w:rsidR="00BB1747" w:rsidRPr="00431B5B"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i/>
                <w:sz w:val="22"/>
                <w:szCs w:val="22"/>
              </w:rPr>
            </w:pPr>
            <w:r w:rsidRPr="00431B5B">
              <w:rPr>
                <w:i/>
                <w:iCs/>
                <w:sz w:val="22"/>
                <w:szCs w:val="22"/>
              </w:rPr>
              <w:t>Programy, projekty lub zadania pozostałe</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iCs/>
                <w:sz w:val="22"/>
                <w:szCs w:val="22"/>
              </w:rPr>
            </w:pPr>
            <w:r w:rsidRPr="00431B5B">
              <w:rPr>
                <w:iCs/>
                <w:sz w:val="22"/>
                <w:szCs w:val="22"/>
              </w:rPr>
              <w:t>Audyt wewnętrzny</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14.760,00</w:t>
            </w:r>
          </w:p>
        </w:tc>
        <w:tc>
          <w:tcPr>
            <w:tcW w:w="800" w:type="pct"/>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12.300,00</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83,33</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iCs/>
                <w:sz w:val="22"/>
                <w:szCs w:val="22"/>
              </w:rPr>
            </w:pPr>
            <w:r w:rsidRPr="00431B5B">
              <w:rPr>
                <w:iCs/>
                <w:sz w:val="22"/>
                <w:szCs w:val="22"/>
              </w:rPr>
              <w:t xml:space="preserve">Ubezpieczenie mienia i odpowiedzialności cywilnej w Gminie Jednorożec </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41.284,00</w:t>
            </w:r>
          </w:p>
        </w:tc>
        <w:tc>
          <w:tcPr>
            <w:tcW w:w="800" w:type="pct"/>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41.284,00</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100,00</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iCs/>
                <w:sz w:val="22"/>
                <w:szCs w:val="22"/>
              </w:rPr>
            </w:pPr>
            <w:r w:rsidRPr="00431B5B">
              <w:rPr>
                <w:iCs/>
                <w:sz w:val="22"/>
                <w:szCs w:val="22"/>
              </w:rPr>
              <w:t>Zakup energii elektrycznej</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70.000,00</w:t>
            </w:r>
          </w:p>
        </w:tc>
        <w:tc>
          <w:tcPr>
            <w:tcW w:w="800" w:type="pct"/>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69.368,13</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99,10</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rPr>
                <w:iCs/>
                <w:sz w:val="22"/>
                <w:szCs w:val="22"/>
              </w:rPr>
            </w:pPr>
            <w:r w:rsidRPr="00431B5B">
              <w:rPr>
                <w:iCs/>
                <w:sz w:val="22"/>
                <w:szCs w:val="22"/>
              </w:rPr>
              <w:t>Zakup i dostawa oleju napędowego</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130.500,00</w:t>
            </w:r>
          </w:p>
        </w:tc>
        <w:tc>
          <w:tcPr>
            <w:tcW w:w="800" w:type="pct"/>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108.437,96</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1C011D" w:rsidRDefault="00BB1747" w:rsidP="00784D48">
            <w:pPr>
              <w:pStyle w:val="NormalnyWeb"/>
              <w:jc w:val="center"/>
              <w:rPr>
                <w:sz w:val="22"/>
                <w:szCs w:val="22"/>
              </w:rPr>
            </w:pPr>
            <w:r w:rsidRPr="001C011D">
              <w:rPr>
                <w:sz w:val="22"/>
                <w:szCs w:val="22"/>
              </w:rPr>
              <w:t>83,09</w:t>
            </w: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right"/>
              <w:rPr>
                <w:iCs/>
                <w:sz w:val="22"/>
                <w:szCs w:val="22"/>
              </w:rPr>
            </w:pPr>
            <w:r w:rsidRPr="00431B5B">
              <w:rPr>
                <w:i/>
                <w:iCs/>
                <w:sz w:val="22"/>
                <w:szCs w:val="22"/>
              </w:rPr>
              <w:t>Razem wydatki bieżące</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i/>
                <w:sz w:val="22"/>
                <w:szCs w:val="22"/>
              </w:rPr>
            </w:pPr>
            <w:r w:rsidRPr="00431B5B">
              <w:rPr>
                <w:i/>
                <w:sz w:val="22"/>
                <w:szCs w:val="22"/>
              </w:rPr>
              <w:t>256.544,00</w:t>
            </w:r>
          </w:p>
        </w:tc>
        <w:tc>
          <w:tcPr>
            <w:tcW w:w="800" w:type="pct"/>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i/>
                <w:sz w:val="22"/>
                <w:szCs w:val="22"/>
              </w:rPr>
            </w:pPr>
            <w:r>
              <w:rPr>
                <w:i/>
                <w:sz w:val="22"/>
                <w:szCs w:val="22"/>
              </w:rPr>
              <w:t>231.390,09</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431B5B" w:rsidRDefault="00BB1747" w:rsidP="00784D48">
            <w:pPr>
              <w:pStyle w:val="NormalnyWeb"/>
              <w:jc w:val="center"/>
              <w:rPr>
                <w:i/>
                <w:sz w:val="22"/>
                <w:szCs w:val="22"/>
              </w:rPr>
            </w:pPr>
            <w:r>
              <w:rPr>
                <w:i/>
                <w:sz w:val="22"/>
                <w:szCs w:val="22"/>
              </w:rPr>
              <w:t>90,20</w:t>
            </w:r>
          </w:p>
        </w:tc>
      </w:tr>
      <w:tr w:rsidR="00BB1747" w:rsidRPr="00431B5B"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Default="00BB1747" w:rsidP="00784D48">
            <w:pPr>
              <w:pStyle w:val="NormalnyWeb"/>
              <w:jc w:val="center"/>
              <w:rPr>
                <w:i/>
                <w:sz w:val="22"/>
                <w:szCs w:val="22"/>
              </w:rPr>
            </w:pPr>
          </w:p>
        </w:tc>
      </w:tr>
      <w:tr w:rsidR="00BB1747" w:rsidRPr="00431B5B"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right"/>
              <w:rPr>
                <w:sz w:val="22"/>
                <w:szCs w:val="22"/>
              </w:rPr>
            </w:pPr>
            <w:r w:rsidRPr="008C3ABC">
              <w:rPr>
                <w:b/>
                <w:iCs/>
                <w:sz w:val="22"/>
                <w:szCs w:val="22"/>
              </w:rPr>
              <w:t>Ogółem wydatki majątkowe</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b/>
                <w:sz w:val="22"/>
                <w:szCs w:val="22"/>
              </w:rPr>
            </w:pPr>
            <w:r w:rsidRPr="008C3ABC">
              <w:rPr>
                <w:b/>
                <w:sz w:val="22"/>
                <w:szCs w:val="22"/>
              </w:rPr>
              <w:t>14.499.244,77</w:t>
            </w:r>
          </w:p>
        </w:tc>
        <w:tc>
          <w:tcPr>
            <w:tcW w:w="80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b/>
                <w:sz w:val="22"/>
                <w:szCs w:val="22"/>
              </w:rPr>
            </w:pPr>
            <w:r>
              <w:rPr>
                <w:b/>
                <w:sz w:val="22"/>
                <w:szCs w:val="22"/>
              </w:rPr>
              <w:t>8.859.914,28</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b/>
                <w:sz w:val="22"/>
                <w:szCs w:val="22"/>
              </w:rPr>
            </w:pPr>
            <w:r>
              <w:rPr>
                <w:b/>
                <w:sz w:val="22"/>
                <w:szCs w:val="22"/>
              </w:rPr>
              <w:t>61,11</w:t>
            </w:r>
          </w:p>
        </w:tc>
      </w:tr>
      <w:tr w:rsidR="00BB1747" w:rsidRPr="00134E12"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i/>
                <w:iCs/>
                <w:sz w:val="22"/>
                <w:szCs w:val="22"/>
              </w:rPr>
              <w:t xml:space="preserve">Programy, projekty lub zadania związane z programami realizowanymi z udziałem środków, o których mowa w art. 5 ust. 1 </w:t>
            </w:r>
            <w:proofErr w:type="spellStart"/>
            <w:r w:rsidRPr="008C3ABC">
              <w:rPr>
                <w:i/>
                <w:iCs/>
                <w:sz w:val="22"/>
                <w:szCs w:val="22"/>
              </w:rPr>
              <w:t>pkt</w:t>
            </w:r>
            <w:proofErr w:type="spellEnd"/>
            <w:r w:rsidRPr="008C3ABC">
              <w:rPr>
                <w:i/>
                <w:iCs/>
                <w:sz w:val="22"/>
                <w:szCs w:val="22"/>
              </w:rPr>
              <w:t xml:space="preserve"> 2 i 3 </w:t>
            </w:r>
            <w:proofErr w:type="spellStart"/>
            <w:r w:rsidRPr="008C3ABC">
              <w:rPr>
                <w:i/>
                <w:iCs/>
                <w:sz w:val="22"/>
                <w:szCs w:val="22"/>
              </w:rPr>
              <w:t>ufp</w:t>
            </w:r>
            <w:proofErr w:type="spellEnd"/>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rPr>
                <w:sz w:val="22"/>
                <w:szCs w:val="22"/>
              </w:rPr>
            </w:pPr>
            <w:r w:rsidRPr="008C3ABC">
              <w:rPr>
                <w:sz w:val="22"/>
                <w:szCs w:val="22"/>
              </w:rPr>
              <w:t>Poprawa warunków edukacyjnych dzieci i młodzieży w Gminie Jednorożec</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10.327.945,07</w:t>
            </w:r>
          </w:p>
        </w:tc>
        <w:tc>
          <w:tcPr>
            <w:tcW w:w="80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5.407.056,18</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52,35</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spacing w:after="0"/>
              <w:jc w:val="both"/>
              <w:rPr>
                <w:sz w:val="22"/>
                <w:szCs w:val="22"/>
              </w:rPr>
            </w:pPr>
            <w:r w:rsidRPr="008C3ABC">
              <w:rPr>
                <w:sz w:val="22"/>
                <w:szCs w:val="22"/>
              </w:rPr>
              <w:t>Zwiększenie dostępności podstawowych usług komunalnych świadczonych przez Gminę Jednorożec</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1.521.990,00</w:t>
            </w:r>
          </w:p>
        </w:tc>
        <w:tc>
          <w:tcPr>
            <w:tcW w:w="80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960.955,08</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63,14</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spacing w:after="0"/>
              <w:rPr>
                <w:sz w:val="22"/>
                <w:szCs w:val="22"/>
              </w:rPr>
            </w:pPr>
            <w:r w:rsidRPr="008C3ABC">
              <w:rPr>
                <w:sz w:val="22"/>
                <w:szCs w:val="22"/>
              </w:rPr>
              <w:lastRenderedPageBreak/>
              <w:t>Przyspieszenie wzrostu konkurencyjności województwa mazowieckiego, poprzez budowanie społeczeństwa informacyjnego i gospodarki opartej na wiedzy poprzez stworzenie zintegrowanych baz wiedzy o Mazowszu</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4.221,96</w:t>
            </w:r>
          </w:p>
        </w:tc>
        <w:tc>
          <w:tcPr>
            <w:tcW w:w="80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4.056,76</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96,09</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spacing w:after="0"/>
              <w:rPr>
                <w:sz w:val="22"/>
                <w:szCs w:val="22"/>
              </w:rPr>
            </w:pPr>
            <w:r w:rsidRPr="008C3ABC">
              <w:rPr>
                <w:sz w:val="22"/>
                <w:szCs w:val="22"/>
              </w:rPr>
              <w:t>Zagospodarowanie centrum Lipa dla rozwoju kultury, sportu i turystyki</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713.512,00</w:t>
            </w:r>
          </w:p>
        </w:tc>
        <w:tc>
          <w:tcPr>
            <w:tcW w:w="80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713.511,70</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100,00</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spacing w:after="0"/>
              <w:rPr>
                <w:sz w:val="22"/>
                <w:szCs w:val="22"/>
              </w:rPr>
            </w:pPr>
            <w:r w:rsidRPr="008C3ABC">
              <w:rPr>
                <w:sz w:val="22"/>
                <w:szCs w:val="22"/>
              </w:rPr>
              <w:t>Poprawa bezpieczeństwa i efektywności energetycznej poprzez termomodernizację obiektów użyteczności publicznej w gminach Północnego Mazowsza</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1.158.264,98</w:t>
            </w:r>
          </w:p>
        </w:tc>
        <w:tc>
          <w:tcPr>
            <w:tcW w:w="800" w:type="pct"/>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1.156.968,08</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sz w:val="22"/>
                <w:szCs w:val="22"/>
              </w:rPr>
            </w:pPr>
            <w:r w:rsidRPr="008C3ABC">
              <w:rPr>
                <w:sz w:val="22"/>
                <w:szCs w:val="22"/>
              </w:rPr>
              <w:t>99,89</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134E12" w:rsidRDefault="00BB1747" w:rsidP="00784D48">
            <w:pPr>
              <w:pStyle w:val="NormalnyWeb"/>
              <w:jc w:val="right"/>
              <w:rPr>
                <w:i/>
                <w:color w:val="FF0000"/>
                <w:sz w:val="22"/>
                <w:szCs w:val="22"/>
              </w:rPr>
            </w:pPr>
            <w:r w:rsidRPr="00B65BB5">
              <w:rPr>
                <w:i/>
                <w:iCs/>
                <w:sz w:val="22"/>
                <w:szCs w:val="22"/>
              </w:rPr>
              <w:t>Razem wydatki majątkowe</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i/>
                <w:sz w:val="22"/>
                <w:szCs w:val="22"/>
              </w:rPr>
            </w:pPr>
            <w:r w:rsidRPr="008C3ABC">
              <w:rPr>
                <w:i/>
                <w:sz w:val="22"/>
                <w:szCs w:val="22"/>
              </w:rPr>
              <w:t>13.725.934,01</w:t>
            </w:r>
          </w:p>
        </w:tc>
        <w:tc>
          <w:tcPr>
            <w:tcW w:w="80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i/>
                <w:sz w:val="22"/>
                <w:szCs w:val="22"/>
              </w:rPr>
            </w:pPr>
            <w:r w:rsidRPr="00B65BB5">
              <w:rPr>
                <w:i/>
                <w:sz w:val="22"/>
                <w:szCs w:val="22"/>
              </w:rPr>
              <w:t>8.242.547,80</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i/>
                <w:sz w:val="22"/>
                <w:szCs w:val="22"/>
              </w:rPr>
            </w:pPr>
            <w:r w:rsidRPr="008C3ABC">
              <w:rPr>
                <w:i/>
                <w:sz w:val="22"/>
                <w:szCs w:val="22"/>
              </w:rPr>
              <w:t>60,05</w:t>
            </w:r>
          </w:p>
        </w:tc>
      </w:tr>
      <w:tr w:rsidR="00BB1747" w:rsidRPr="00134E12"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8C3ABC" w:rsidRDefault="00BB1747" w:rsidP="00784D48">
            <w:pPr>
              <w:pStyle w:val="NormalnyWeb"/>
              <w:jc w:val="center"/>
              <w:rPr>
                <w:i/>
                <w:sz w:val="22"/>
                <w:szCs w:val="22"/>
              </w:rPr>
            </w:pPr>
          </w:p>
        </w:tc>
      </w:tr>
      <w:tr w:rsidR="00BB1747" w:rsidRPr="00134E12"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both"/>
              <w:rPr>
                <w:i/>
                <w:sz w:val="22"/>
                <w:szCs w:val="22"/>
              </w:rPr>
            </w:pPr>
            <w:r w:rsidRPr="00B65BB5">
              <w:rPr>
                <w:i/>
                <w:iCs/>
                <w:sz w:val="22"/>
                <w:szCs w:val="22"/>
              </w:rPr>
              <w:t>Programy, projekty lub zadania pozostałe</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rPr>
                <w:iCs/>
                <w:sz w:val="22"/>
                <w:szCs w:val="22"/>
              </w:rPr>
            </w:pPr>
            <w:r w:rsidRPr="00B65BB5">
              <w:rPr>
                <w:iCs/>
                <w:sz w:val="22"/>
                <w:szCs w:val="22"/>
              </w:rPr>
              <w:t>Rozbudowa remizy strażackiej w Jednorożcu z przeznaczeniem na działalność kulturalną</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354.460,76</w:t>
            </w:r>
          </w:p>
        </w:tc>
        <w:tc>
          <w:tcPr>
            <w:tcW w:w="800" w:type="pct"/>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285.959,72</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80,67</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rPr>
                <w:iCs/>
                <w:sz w:val="22"/>
                <w:szCs w:val="22"/>
              </w:rPr>
            </w:pPr>
            <w:r w:rsidRPr="00B65BB5">
              <w:rPr>
                <w:iCs/>
                <w:sz w:val="22"/>
                <w:szCs w:val="22"/>
              </w:rPr>
              <w:t>Włączenie systemu komunikacyjnego miejscowości Jednorożec, Stegna, Ulatowo-Pogorzel i Drążdżewo Nowe z wykorzystaniem przebudowanych w ramach ZPORR, RPOWM, PROW dróg powiatowych i gminnych – do regionalnej sieci transportowej</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204.000,00</w:t>
            </w:r>
          </w:p>
        </w:tc>
        <w:tc>
          <w:tcPr>
            <w:tcW w:w="800" w:type="pct"/>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133.140,34</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65,26</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rPr>
                <w:i/>
                <w:iCs/>
                <w:sz w:val="22"/>
                <w:szCs w:val="22"/>
              </w:rPr>
            </w:pPr>
            <w:r w:rsidRPr="00B65BB5">
              <w:rPr>
                <w:sz w:val="22"/>
                <w:szCs w:val="22"/>
              </w:rPr>
              <w:t>Zagospodarowanie centrum Lipa dla rozwoju kultury, sportu i turystyki</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134.850,00</w:t>
            </w:r>
          </w:p>
        </w:tc>
        <w:tc>
          <w:tcPr>
            <w:tcW w:w="800" w:type="pct"/>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134.839,80</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99,99</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rPr>
                <w:i/>
                <w:iCs/>
                <w:sz w:val="22"/>
                <w:szCs w:val="22"/>
              </w:rPr>
            </w:pPr>
            <w:r w:rsidRPr="00B65BB5">
              <w:rPr>
                <w:sz w:val="22"/>
                <w:szCs w:val="22"/>
              </w:rPr>
              <w:t>Zagospodarowanie miejscowości Połoń dla rozwoju kultury, sportu i turystyki</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80.000,00</w:t>
            </w:r>
          </w:p>
        </w:tc>
        <w:tc>
          <w:tcPr>
            <w:tcW w:w="800" w:type="pct"/>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63.426,62</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046536" w:rsidRDefault="00BB1747" w:rsidP="00784D48">
            <w:pPr>
              <w:pStyle w:val="NormalnyWeb"/>
              <w:jc w:val="center"/>
              <w:rPr>
                <w:sz w:val="22"/>
                <w:szCs w:val="22"/>
              </w:rPr>
            </w:pPr>
            <w:r w:rsidRPr="00046536">
              <w:rPr>
                <w:sz w:val="22"/>
                <w:szCs w:val="22"/>
              </w:rPr>
              <w:t>79,28</w:t>
            </w: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right"/>
              <w:rPr>
                <w:sz w:val="22"/>
                <w:szCs w:val="22"/>
              </w:rPr>
            </w:pPr>
            <w:r w:rsidRPr="00B65BB5">
              <w:rPr>
                <w:i/>
                <w:iCs/>
                <w:sz w:val="22"/>
                <w:szCs w:val="22"/>
              </w:rPr>
              <w:t>Razem wydatki majątkowe</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i/>
                <w:sz w:val="22"/>
                <w:szCs w:val="22"/>
              </w:rPr>
            </w:pPr>
            <w:r w:rsidRPr="00B65BB5">
              <w:rPr>
                <w:i/>
                <w:sz w:val="22"/>
                <w:szCs w:val="22"/>
              </w:rPr>
              <w:t>773.310,76</w:t>
            </w:r>
          </w:p>
        </w:tc>
        <w:tc>
          <w:tcPr>
            <w:tcW w:w="80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i/>
                <w:sz w:val="22"/>
                <w:szCs w:val="22"/>
              </w:rPr>
            </w:pPr>
            <w:r w:rsidRPr="00B65BB5">
              <w:rPr>
                <w:i/>
                <w:sz w:val="22"/>
                <w:szCs w:val="22"/>
              </w:rPr>
              <w:t>617.366,48</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i/>
                <w:sz w:val="22"/>
                <w:szCs w:val="22"/>
              </w:rPr>
            </w:pPr>
            <w:r w:rsidRPr="00B65BB5">
              <w:rPr>
                <w:i/>
                <w:sz w:val="22"/>
                <w:szCs w:val="22"/>
              </w:rPr>
              <w:t>79,83</w:t>
            </w:r>
          </w:p>
        </w:tc>
      </w:tr>
      <w:tr w:rsidR="00BB1747" w:rsidRPr="00134E12"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sz w:val="22"/>
                <w:szCs w:val="22"/>
              </w:rPr>
            </w:pPr>
          </w:p>
        </w:tc>
      </w:tr>
      <w:tr w:rsidR="00BB1747" w:rsidRPr="00134E12" w:rsidTr="00784D48">
        <w:trPr>
          <w:tblCellSpacing w:w="0" w:type="dxa"/>
        </w:trPr>
        <w:tc>
          <w:tcPr>
            <w:tcW w:w="275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rPr>
                <w:sz w:val="22"/>
                <w:szCs w:val="22"/>
              </w:rPr>
            </w:pPr>
            <w:r w:rsidRPr="00B65BB5">
              <w:rPr>
                <w:b/>
                <w:bCs/>
                <w:sz w:val="22"/>
                <w:szCs w:val="22"/>
              </w:rPr>
              <w:t xml:space="preserve">Ogółem wydatki </w:t>
            </w:r>
          </w:p>
        </w:tc>
        <w:tc>
          <w:tcPr>
            <w:tcW w:w="850" w:type="pct"/>
            <w:gridSpan w:val="2"/>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b/>
                <w:sz w:val="22"/>
                <w:szCs w:val="22"/>
              </w:rPr>
            </w:pPr>
            <w:r w:rsidRPr="00B65BB5">
              <w:rPr>
                <w:b/>
                <w:sz w:val="22"/>
                <w:szCs w:val="22"/>
              </w:rPr>
              <w:t>15.021.968,77</w:t>
            </w:r>
          </w:p>
        </w:tc>
        <w:tc>
          <w:tcPr>
            <w:tcW w:w="800" w:type="pct"/>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b/>
                <w:sz w:val="22"/>
                <w:szCs w:val="22"/>
              </w:rPr>
            </w:pPr>
            <w:r w:rsidRPr="00B65BB5">
              <w:rPr>
                <w:b/>
                <w:sz w:val="22"/>
                <w:szCs w:val="22"/>
              </w:rPr>
              <w:t>9</w:t>
            </w:r>
            <w:r>
              <w:rPr>
                <w:b/>
                <w:sz w:val="22"/>
                <w:szCs w:val="22"/>
              </w:rPr>
              <w:t>.348.290,59</w:t>
            </w:r>
          </w:p>
        </w:tc>
        <w:tc>
          <w:tcPr>
            <w:tcW w:w="600" w:type="pct"/>
            <w:gridSpan w:val="2"/>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b/>
                <w:sz w:val="22"/>
                <w:szCs w:val="22"/>
              </w:rPr>
            </w:pPr>
            <w:r>
              <w:rPr>
                <w:b/>
                <w:sz w:val="22"/>
                <w:szCs w:val="22"/>
              </w:rPr>
              <w:t>62,23</w:t>
            </w:r>
          </w:p>
        </w:tc>
      </w:tr>
      <w:tr w:rsidR="00BB1747" w:rsidRPr="00134E12" w:rsidTr="00784D48">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tcPr>
          <w:p w:rsidR="00BB1747" w:rsidRPr="00B65BB5" w:rsidRDefault="00BB1747" w:rsidP="00784D48">
            <w:pPr>
              <w:pStyle w:val="NormalnyWeb"/>
              <w:jc w:val="center"/>
              <w:rPr>
                <w:sz w:val="22"/>
                <w:szCs w:val="22"/>
              </w:rPr>
            </w:pPr>
          </w:p>
        </w:tc>
      </w:tr>
    </w:tbl>
    <w:p w:rsidR="003C24C8" w:rsidRDefault="003C24C8"/>
    <w:sectPr w:rsidR="003C24C8" w:rsidSect="00D6774B">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E8" w:rsidRDefault="00BB1747" w:rsidP="009602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12E8" w:rsidRDefault="00BB1747" w:rsidP="008E1CC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E8" w:rsidRDefault="00BB1747" w:rsidP="008E1CCA">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292"/>
    <w:multiLevelType w:val="multilevel"/>
    <w:tmpl w:val="728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2DC7"/>
    <w:multiLevelType w:val="hybridMultilevel"/>
    <w:tmpl w:val="79EE340C"/>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9D05E2"/>
    <w:multiLevelType w:val="hybridMultilevel"/>
    <w:tmpl w:val="C6E85A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6F22197"/>
    <w:multiLevelType w:val="hybridMultilevel"/>
    <w:tmpl w:val="A1524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C7D56BC"/>
    <w:multiLevelType w:val="multilevel"/>
    <w:tmpl w:val="45E2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605D3"/>
    <w:multiLevelType w:val="multilevel"/>
    <w:tmpl w:val="595E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D7A26"/>
    <w:multiLevelType w:val="multilevel"/>
    <w:tmpl w:val="AD9C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1C73C19"/>
    <w:multiLevelType w:val="hybridMultilevel"/>
    <w:tmpl w:val="B3A683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20327B9"/>
    <w:multiLevelType w:val="hybridMultilevel"/>
    <w:tmpl w:val="1EAADA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26E451F"/>
    <w:multiLevelType w:val="hybridMultilevel"/>
    <w:tmpl w:val="0EC051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7DC7C98"/>
    <w:multiLevelType w:val="multilevel"/>
    <w:tmpl w:val="1A56C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2D6031"/>
    <w:multiLevelType w:val="multilevel"/>
    <w:tmpl w:val="271E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83017"/>
    <w:multiLevelType w:val="hybridMultilevel"/>
    <w:tmpl w:val="5D26D2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0AC0BA7"/>
    <w:multiLevelType w:val="hybridMultilevel"/>
    <w:tmpl w:val="88B4EC7E"/>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3BF1109"/>
    <w:multiLevelType w:val="hybridMultilevel"/>
    <w:tmpl w:val="952C40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4661336"/>
    <w:multiLevelType w:val="multilevel"/>
    <w:tmpl w:val="4A1A14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BA2FF5"/>
    <w:multiLevelType w:val="multilevel"/>
    <w:tmpl w:val="06B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F659A"/>
    <w:multiLevelType w:val="hybridMultilevel"/>
    <w:tmpl w:val="1B3E626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30B679BF"/>
    <w:multiLevelType w:val="multilevel"/>
    <w:tmpl w:val="1A5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8279F8"/>
    <w:multiLevelType w:val="hybridMultilevel"/>
    <w:tmpl w:val="EE62C0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4B00049"/>
    <w:multiLevelType w:val="hybridMultilevel"/>
    <w:tmpl w:val="5B02BE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56D505C"/>
    <w:multiLevelType w:val="hybridMultilevel"/>
    <w:tmpl w:val="2FC4C4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7DA6D6D"/>
    <w:multiLevelType w:val="multilevel"/>
    <w:tmpl w:val="5A5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525071"/>
    <w:multiLevelType w:val="multilevel"/>
    <w:tmpl w:val="8F08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D33FA"/>
    <w:multiLevelType w:val="hybridMultilevel"/>
    <w:tmpl w:val="56C88C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A754DBC"/>
    <w:multiLevelType w:val="hybridMultilevel"/>
    <w:tmpl w:val="D89EA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0985274"/>
    <w:multiLevelType w:val="multilevel"/>
    <w:tmpl w:val="1A5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6777A4"/>
    <w:multiLevelType w:val="hybridMultilevel"/>
    <w:tmpl w:val="29B6B1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386363C"/>
    <w:multiLevelType w:val="hybridMultilevel"/>
    <w:tmpl w:val="D7741F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44421A0"/>
    <w:multiLevelType w:val="multilevel"/>
    <w:tmpl w:val="6298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782D82"/>
    <w:multiLevelType w:val="hybridMultilevel"/>
    <w:tmpl w:val="2C9E29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96E32B5"/>
    <w:multiLevelType w:val="hybridMultilevel"/>
    <w:tmpl w:val="021407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B070EE8"/>
    <w:multiLevelType w:val="hybridMultilevel"/>
    <w:tmpl w:val="0E9256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1F15A4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0E3106"/>
    <w:multiLevelType w:val="hybridMultilevel"/>
    <w:tmpl w:val="E41A7F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59A29C1"/>
    <w:multiLevelType w:val="hybridMultilevel"/>
    <w:tmpl w:val="17E4C7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9584E8C"/>
    <w:multiLevelType w:val="hybridMultilevel"/>
    <w:tmpl w:val="490A86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A0C3E08"/>
    <w:multiLevelType w:val="hybridMultilevel"/>
    <w:tmpl w:val="FCB668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5F616473"/>
    <w:multiLevelType w:val="hybridMultilevel"/>
    <w:tmpl w:val="D58AAB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2FA674B"/>
    <w:multiLevelType w:val="hybridMultilevel"/>
    <w:tmpl w:val="FD9CE2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3090F2E"/>
    <w:multiLevelType w:val="hybridMultilevel"/>
    <w:tmpl w:val="085063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BA61697"/>
    <w:multiLevelType w:val="multilevel"/>
    <w:tmpl w:val="9F0A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672DE6"/>
    <w:multiLevelType w:val="hybridMultilevel"/>
    <w:tmpl w:val="084249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4BE728B"/>
    <w:multiLevelType w:val="hybridMultilevel"/>
    <w:tmpl w:val="326CC3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526755E"/>
    <w:multiLevelType w:val="hybridMultilevel"/>
    <w:tmpl w:val="C2D2A8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7E022D0"/>
    <w:multiLevelType w:val="hybridMultilevel"/>
    <w:tmpl w:val="963CE3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93F287B"/>
    <w:multiLevelType w:val="hybridMultilevel"/>
    <w:tmpl w:val="C3CAC436"/>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9842112"/>
    <w:multiLevelType w:val="multilevel"/>
    <w:tmpl w:val="1A5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1A1429"/>
    <w:multiLevelType w:val="multilevel"/>
    <w:tmpl w:val="157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8A17B9"/>
    <w:multiLevelType w:val="hybridMultilevel"/>
    <w:tmpl w:val="9E3E52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6"/>
  </w:num>
  <w:num w:numId="3">
    <w:abstractNumId w:val="24"/>
    <w:lvlOverride w:ilvl="0">
      <w:startOverride w:val="1"/>
    </w:lvlOverride>
  </w:num>
  <w:num w:numId="4">
    <w:abstractNumId w:val="24"/>
    <w:lvlOverride w:ilvl="0">
      <w:startOverride w:val="1"/>
    </w:lvlOverride>
  </w:num>
  <w:num w:numId="5">
    <w:abstractNumId w:val="50"/>
    <w:lvlOverride w:ilvl="0">
      <w:startOverride w:val="1"/>
    </w:lvlOverride>
  </w:num>
  <w:num w:numId="6">
    <w:abstractNumId w:val="17"/>
    <w:lvlOverride w:ilvl="0">
      <w:startOverride w:val="1"/>
    </w:lvlOverride>
  </w:num>
  <w:num w:numId="7">
    <w:abstractNumId w:val="4"/>
    <w:lvlOverride w:ilvl="0">
      <w:startOverride w:val="1"/>
    </w:lvlOverride>
  </w:num>
  <w:num w:numId="8">
    <w:abstractNumId w:val="42"/>
    <w:lvlOverride w:ilvl="0">
      <w:startOverride w:val="1"/>
    </w:lvlOverride>
  </w:num>
  <w:num w:numId="9">
    <w:abstractNumId w:val="12"/>
  </w:num>
  <w:num w:numId="10">
    <w:abstractNumId w:val="19"/>
  </w:num>
  <w:num w:numId="11">
    <w:abstractNumId w:val="11"/>
  </w:num>
  <w:num w:numId="12">
    <w:abstractNumId w:val="23"/>
    <w:lvlOverride w:ilvl="0">
      <w:startOverride w:val="1"/>
    </w:lvlOverride>
  </w:num>
  <w:num w:numId="13">
    <w:abstractNumId w:val="34"/>
  </w:num>
  <w:num w:numId="14">
    <w:abstractNumId w:val="0"/>
  </w:num>
  <w:num w:numId="15">
    <w:abstractNumId w:val="30"/>
  </w:num>
  <w:num w:numId="16">
    <w:abstractNumId w:val="5"/>
    <w:lvlOverride w:ilvl="0">
      <w:startOverride w:val="1"/>
    </w:lvlOverride>
  </w:num>
  <w:num w:numId="17">
    <w:abstractNumId w:val="28"/>
  </w:num>
  <w:num w:numId="18">
    <w:abstractNumId w:val="20"/>
  </w:num>
  <w:num w:numId="19">
    <w:abstractNumId w:val="51"/>
  </w:num>
  <w:num w:numId="20">
    <w:abstractNumId w:val="26"/>
  </w:num>
  <w:num w:numId="21">
    <w:abstractNumId w:val="45"/>
  </w:num>
  <w:num w:numId="22">
    <w:abstractNumId w:val="41"/>
  </w:num>
  <w:num w:numId="23">
    <w:abstractNumId w:val="29"/>
  </w:num>
  <w:num w:numId="24">
    <w:abstractNumId w:val="7"/>
  </w:num>
  <w:num w:numId="25">
    <w:abstractNumId w:val="38"/>
  </w:num>
  <w:num w:numId="26">
    <w:abstractNumId w:val="3"/>
  </w:num>
  <w:num w:numId="27">
    <w:abstractNumId w:val="48"/>
  </w:num>
  <w:num w:numId="28">
    <w:abstractNumId w:val="1"/>
  </w:num>
  <w:num w:numId="29">
    <w:abstractNumId w:val="14"/>
  </w:num>
  <w:num w:numId="30">
    <w:abstractNumId w:val="37"/>
  </w:num>
  <w:num w:numId="31">
    <w:abstractNumId w:val="21"/>
  </w:num>
  <w:num w:numId="32">
    <w:abstractNumId w:val="43"/>
  </w:num>
  <w:num w:numId="33">
    <w:abstractNumId w:val="47"/>
  </w:num>
  <w:num w:numId="34">
    <w:abstractNumId w:val="32"/>
  </w:num>
  <w:num w:numId="35">
    <w:abstractNumId w:val="44"/>
  </w:num>
  <w:num w:numId="36">
    <w:abstractNumId w:val="39"/>
  </w:num>
  <w:num w:numId="37">
    <w:abstractNumId w:val="46"/>
  </w:num>
  <w:num w:numId="38">
    <w:abstractNumId w:val="35"/>
  </w:num>
  <w:num w:numId="39">
    <w:abstractNumId w:val="18"/>
  </w:num>
  <w:num w:numId="40">
    <w:abstractNumId w:val="22"/>
  </w:num>
  <w:num w:numId="41">
    <w:abstractNumId w:val="27"/>
  </w:num>
  <w:num w:numId="42">
    <w:abstractNumId w:val="13"/>
  </w:num>
  <w:num w:numId="43">
    <w:abstractNumId w:val="9"/>
  </w:num>
  <w:num w:numId="44">
    <w:abstractNumId w:val="25"/>
  </w:num>
  <w:num w:numId="45">
    <w:abstractNumId w:val="33"/>
  </w:num>
  <w:num w:numId="46">
    <w:abstractNumId w:val="2"/>
  </w:num>
  <w:num w:numId="47">
    <w:abstractNumId w:val="16"/>
  </w:num>
  <w:num w:numId="48">
    <w:abstractNumId w:val="8"/>
  </w:num>
  <w:num w:numId="49">
    <w:abstractNumId w:val="15"/>
  </w:num>
  <w:num w:numId="50">
    <w:abstractNumId w:val="40"/>
  </w:num>
  <w:num w:numId="51">
    <w:abstractNumId w:val="31"/>
  </w:num>
  <w:num w:numId="52">
    <w:abstractNumId w:val="10"/>
  </w:num>
  <w:num w:numId="53">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1747"/>
    <w:rsid w:val="003C24C8"/>
    <w:rsid w:val="00B7465F"/>
    <w:rsid w:val="00BB17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7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BB1747"/>
    <w:pPr>
      <w:keepNext/>
      <w:spacing w:before="100" w:beforeAutospacing="1" w:after="100" w:afterAutospacing="1"/>
      <w:jc w:val="center"/>
      <w:outlineLvl w:val="0"/>
    </w:pPr>
    <w:rPr>
      <w:b/>
      <w:bCs/>
      <w:kern w:val="36"/>
      <w:sz w:val="48"/>
      <w:szCs w:val="48"/>
    </w:rPr>
  </w:style>
  <w:style w:type="paragraph" w:styleId="Nagwek2">
    <w:name w:val="heading 2"/>
    <w:basedOn w:val="Normalny"/>
    <w:link w:val="Nagwek2Znak"/>
    <w:qFormat/>
    <w:rsid w:val="00BB1747"/>
    <w:pPr>
      <w:keepNext/>
      <w:spacing w:before="100" w:beforeAutospacing="1" w:after="100" w:afterAutospacing="1"/>
      <w:outlineLvl w:val="1"/>
    </w:pPr>
    <w:rPr>
      <w:b/>
      <w:bCs/>
      <w:sz w:val="36"/>
      <w:szCs w:val="36"/>
    </w:rPr>
  </w:style>
  <w:style w:type="paragraph" w:styleId="Nagwek3">
    <w:name w:val="heading 3"/>
    <w:basedOn w:val="Normalny"/>
    <w:link w:val="Nagwek3Znak"/>
    <w:qFormat/>
    <w:rsid w:val="00BB1747"/>
    <w:pPr>
      <w:keepNext/>
      <w:spacing w:before="100" w:beforeAutospacing="1" w:after="100" w:afterAutospacing="1"/>
      <w:jc w:val="center"/>
      <w:outlineLvl w:val="2"/>
    </w:pPr>
    <w:rPr>
      <w:b/>
      <w:bCs/>
      <w:sz w:val="27"/>
      <w:szCs w:val="27"/>
    </w:rPr>
  </w:style>
  <w:style w:type="paragraph" w:styleId="Nagwek4">
    <w:name w:val="heading 4"/>
    <w:basedOn w:val="Normalny"/>
    <w:link w:val="Nagwek4Znak"/>
    <w:qFormat/>
    <w:rsid w:val="00BB1747"/>
    <w:pPr>
      <w:keepNext/>
      <w:spacing w:before="100" w:beforeAutospacing="1" w:after="100" w:afterAutospacing="1"/>
      <w:jc w:val="center"/>
      <w:outlineLvl w:val="3"/>
    </w:pPr>
    <w:rPr>
      <w:b/>
      <w:bCs/>
    </w:rPr>
  </w:style>
  <w:style w:type="paragraph" w:styleId="Nagwek5">
    <w:name w:val="heading 5"/>
    <w:basedOn w:val="Normalny"/>
    <w:link w:val="Nagwek5Znak"/>
    <w:qFormat/>
    <w:rsid w:val="00BB1747"/>
    <w:pPr>
      <w:keepNext/>
      <w:spacing w:before="100" w:beforeAutospacing="1" w:after="100" w:afterAutospacing="1"/>
      <w:outlineLvl w:val="4"/>
    </w:pPr>
    <w:rPr>
      <w:b/>
      <w:bCs/>
      <w:sz w:val="20"/>
      <w:szCs w:val="20"/>
      <w:u w:val="single"/>
    </w:rPr>
  </w:style>
  <w:style w:type="paragraph" w:styleId="Nagwek6">
    <w:name w:val="heading 6"/>
    <w:basedOn w:val="Normalny"/>
    <w:link w:val="Nagwek6Znak"/>
    <w:qFormat/>
    <w:rsid w:val="00BB1747"/>
    <w:pPr>
      <w:keepNext/>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BB174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BB174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BB174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BB1747"/>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B1747"/>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rsid w:val="00BB1747"/>
    <w:rPr>
      <w:rFonts w:ascii="Times New Roman" w:eastAsia="Times New Roman" w:hAnsi="Times New Roman" w:cs="Times New Roman"/>
      <w:b/>
      <w:bCs/>
      <w:sz w:val="15"/>
      <w:szCs w:val="15"/>
      <w:lang w:eastAsia="pl-PL"/>
    </w:rPr>
  </w:style>
  <w:style w:type="paragraph" w:customStyle="1" w:styleId="ZnakZnakZnakZnak">
    <w:name w:val="Znak Znak Znak Znak"/>
    <w:basedOn w:val="Normalny"/>
    <w:rsid w:val="00BB1747"/>
  </w:style>
  <w:style w:type="character" w:styleId="Hipercze">
    <w:name w:val="Hyperlink"/>
    <w:basedOn w:val="Domylnaczcionkaakapitu"/>
    <w:rsid w:val="00BB1747"/>
    <w:rPr>
      <w:color w:val="000080"/>
      <w:u w:val="single"/>
    </w:rPr>
  </w:style>
  <w:style w:type="character" w:styleId="UyteHipercze">
    <w:name w:val="FollowedHyperlink"/>
    <w:basedOn w:val="Domylnaczcionkaakapitu"/>
    <w:rsid w:val="00BB1747"/>
    <w:rPr>
      <w:color w:val="800000"/>
      <w:u w:val="single"/>
    </w:rPr>
  </w:style>
  <w:style w:type="paragraph" w:styleId="NormalnyWeb">
    <w:name w:val="Normal (Web)"/>
    <w:basedOn w:val="Normalny"/>
    <w:rsid w:val="00BB1747"/>
    <w:pPr>
      <w:spacing w:before="100" w:beforeAutospacing="1" w:after="119"/>
    </w:pPr>
  </w:style>
  <w:style w:type="paragraph" w:styleId="Stopka">
    <w:name w:val="footer"/>
    <w:basedOn w:val="Normalny"/>
    <w:link w:val="StopkaZnak"/>
    <w:rsid w:val="00BB1747"/>
    <w:pPr>
      <w:tabs>
        <w:tab w:val="center" w:pos="4536"/>
        <w:tab w:val="right" w:pos="9072"/>
      </w:tabs>
    </w:pPr>
  </w:style>
  <w:style w:type="character" w:customStyle="1" w:styleId="StopkaZnak">
    <w:name w:val="Stopka Znak"/>
    <w:basedOn w:val="Domylnaczcionkaakapitu"/>
    <w:link w:val="Stopka"/>
    <w:rsid w:val="00BB1747"/>
    <w:rPr>
      <w:rFonts w:ascii="Times New Roman" w:eastAsia="Times New Roman" w:hAnsi="Times New Roman" w:cs="Times New Roman"/>
      <w:sz w:val="24"/>
      <w:szCs w:val="24"/>
      <w:lang w:eastAsia="pl-PL"/>
    </w:rPr>
  </w:style>
  <w:style w:type="character" w:styleId="Numerstrony">
    <w:name w:val="page number"/>
    <w:basedOn w:val="Domylnaczcionkaakapitu"/>
    <w:rsid w:val="00BB1747"/>
  </w:style>
  <w:style w:type="paragraph" w:styleId="Nagwek">
    <w:name w:val="header"/>
    <w:basedOn w:val="Normalny"/>
    <w:link w:val="NagwekZnak"/>
    <w:rsid w:val="00BB1747"/>
    <w:pPr>
      <w:tabs>
        <w:tab w:val="center" w:pos="4536"/>
        <w:tab w:val="right" w:pos="9072"/>
      </w:tabs>
    </w:pPr>
  </w:style>
  <w:style w:type="character" w:customStyle="1" w:styleId="NagwekZnak">
    <w:name w:val="Nagłówek Znak"/>
    <w:basedOn w:val="Domylnaczcionkaakapitu"/>
    <w:link w:val="Nagwek"/>
    <w:rsid w:val="00BB174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BB1747"/>
    <w:rPr>
      <w:sz w:val="20"/>
      <w:szCs w:val="20"/>
    </w:rPr>
  </w:style>
  <w:style w:type="character" w:customStyle="1" w:styleId="TekstkomentarzaZnak">
    <w:name w:val="Tekst komentarza Znak"/>
    <w:basedOn w:val="Domylnaczcionkaakapitu"/>
    <w:link w:val="Tekstkomentarza"/>
    <w:semiHidden/>
    <w:rsid w:val="00BB17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B1747"/>
    <w:rPr>
      <w:b/>
      <w:bCs/>
    </w:rPr>
  </w:style>
  <w:style w:type="character" w:customStyle="1" w:styleId="TematkomentarzaZnak">
    <w:name w:val="Temat komentarza Znak"/>
    <w:basedOn w:val="TekstkomentarzaZnak"/>
    <w:link w:val="Tematkomentarza"/>
    <w:semiHidden/>
    <w:rsid w:val="00BB1747"/>
    <w:rPr>
      <w:b/>
      <w:bCs/>
    </w:rPr>
  </w:style>
  <w:style w:type="paragraph" w:styleId="Tekstdymka">
    <w:name w:val="Balloon Text"/>
    <w:basedOn w:val="Normalny"/>
    <w:link w:val="TekstdymkaZnak"/>
    <w:semiHidden/>
    <w:rsid w:val="00BB1747"/>
    <w:rPr>
      <w:rFonts w:ascii="Tahoma" w:hAnsi="Tahoma" w:cs="Tahoma"/>
      <w:sz w:val="16"/>
      <w:szCs w:val="16"/>
    </w:rPr>
  </w:style>
  <w:style w:type="character" w:customStyle="1" w:styleId="TekstdymkaZnak">
    <w:name w:val="Tekst dymka Znak"/>
    <w:basedOn w:val="Domylnaczcionkaakapitu"/>
    <w:link w:val="Tekstdymka"/>
    <w:semiHidden/>
    <w:rsid w:val="00BB174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24739</Words>
  <Characters>148436</Characters>
  <Application>Microsoft Office Word</Application>
  <DocSecurity>0</DocSecurity>
  <Lines>1236</Lines>
  <Paragraphs>345</Paragraphs>
  <ScaleCrop>false</ScaleCrop>
  <Company>Microsoft</Company>
  <LinksUpToDate>false</LinksUpToDate>
  <CharactersWithSpaces>172830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k.nizielski</dc:creator>
  <cp:keywords/>
  <dc:description/>
  <cp:lastModifiedBy>k.nizielski</cp:lastModifiedBy>
  <cp:revision>2</cp:revision>
  <dcterms:created xsi:type="dcterms:W3CDTF">2015-03-24T09:47:00Z</dcterms:created>
  <dcterms:modified xsi:type="dcterms:W3CDTF">2015-03-24T09:47:00Z</dcterms:modified>
</cp:coreProperties>
</file>