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B9" w:rsidRPr="00497A19" w:rsidRDefault="00497A19" w:rsidP="00497A19">
      <w:pPr>
        <w:spacing w:after="0"/>
        <w:rPr>
          <w:b/>
        </w:rPr>
      </w:pPr>
      <w:r w:rsidRPr="00497A19">
        <w:rPr>
          <w:b/>
        </w:rPr>
        <w:t xml:space="preserve">                                              </w:t>
      </w:r>
      <w:r w:rsidR="008D5025">
        <w:rPr>
          <w:b/>
        </w:rPr>
        <w:t xml:space="preserve">   </w:t>
      </w:r>
      <w:r w:rsidRPr="00497A19">
        <w:rPr>
          <w:b/>
        </w:rPr>
        <w:t xml:space="preserve">           Zarządzenie Nr </w:t>
      </w:r>
      <w:r w:rsidR="008D5025">
        <w:rPr>
          <w:b/>
        </w:rPr>
        <w:t xml:space="preserve">64 </w:t>
      </w:r>
      <w:r w:rsidRPr="00497A19">
        <w:rPr>
          <w:b/>
        </w:rPr>
        <w:t>/2016</w:t>
      </w:r>
    </w:p>
    <w:p w:rsidR="00497A19" w:rsidRDefault="00497A19" w:rsidP="00497A19">
      <w:pPr>
        <w:spacing w:after="0"/>
      </w:pPr>
      <w:r w:rsidRPr="00497A19">
        <w:rPr>
          <w:b/>
        </w:rPr>
        <w:t xml:space="preserve">                                               </w:t>
      </w:r>
      <w:r w:rsidR="008D5025">
        <w:rPr>
          <w:b/>
        </w:rPr>
        <w:t xml:space="preserve">   </w:t>
      </w:r>
      <w:r w:rsidRPr="00497A19">
        <w:rPr>
          <w:b/>
        </w:rPr>
        <w:t xml:space="preserve">    </w:t>
      </w:r>
      <w:r>
        <w:rPr>
          <w:b/>
        </w:rPr>
        <w:t xml:space="preserve"> </w:t>
      </w:r>
      <w:r w:rsidRPr="00497A19">
        <w:rPr>
          <w:b/>
        </w:rPr>
        <w:t xml:space="preserve"> </w:t>
      </w:r>
      <w:r>
        <w:rPr>
          <w:b/>
        </w:rPr>
        <w:t xml:space="preserve"> </w:t>
      </w:r>
      <w:r w:rsidRPr="00497A19">
        <w:rPr>
          <w:b/>
        </w:rPr>
        <w:t xml:space="preserve">  Wójta Gminy Jednorożec</w:t>
      </w:r>
      <w:r>
        <w:t xml:space="preserve"> </w:t>
      </w:r>
    </w:p>
    <w:p w:rsidR="00497A19" w:rsidRPr="00497A19" w:rsidRDefault="00497A19" w:rsidP="00497A19">
      <w:pPr>
        <w:spacing w:after="0"/>
        <w:rPr>
          <w:b/>
        </w:rPr>
      </w:pPr>
      <w:r w:rsidRPr="00497A19">
        <w:rPr>
          <w:b/>
        </w:rPr>
        <w:t xml:space="preserve">                                   </w:t>
      </w:r>
      <w:r w:rsidR="00286624">
        <w:rPr>
          <w:b/>
        </w:rPr>
        <w:t xml:space="preserve">                </w:t>
      </w:r>
      <w:r w:rsidR="008D5025">
        <w:rPr>
          <w:b/>
        </w:rPr>
        <w:t xml:space="preserve">  </w:t>
      </w:r>
      <w:r w:rsidR="00286624">
        <w:rPr>
          <w:b/>
        </w:rPr>
        <w:t xml:space="preserve">      z dnia</w:t>
      </w:r>
      <w:r w:rsidR="00A64663">
        <w:rPr>
          <w:b/>
        </w:rPr>
        <w:t xml:space="preserve"> 29 sierpnia </w:t>
      </w:r>
      <w:r w:rsidRPr="00497A19">
        <w:rPr>
          <w:b/>
        </w:rPr>
        <w:t>2016 r.</w:t>
      </w:r>
    </w:p>
    <w:p w:rsidR="00497A19" w:rsidRPr="00497A19" w:rsidRDefault="00497A19" w:rsidP="00497A19">
      <w:pPr>
        <w:spacing w:after="0"/>
        <w:rPr>
          <w:b/>
        </w:rPr>
      </w:pPr>
    </w:p>
    <w:p w:rsidR="00497A19" w:rsidRDefault="00497A19" w:rsidP="00497A19">
      <w:pPr>
        <w:spacing w:after="0"/>
        <w:rPr>
          <w:b/>
        </w:rPr>
      </w:pPr>
      <w:r w:rsidRPr="00497A19">
        <w:rPr>
          <w:b/>
        </w:rPr>
        <w:t xml:space="preserve">zmieniające Regulamin Organizacyjny Urzędu Gminy w Jednorożcu </w:t>
      </w:r>
      <w:r>
        <w:rPr>
          <w:b/>
        </w:rPr>
        <w:t>.</w:t>
      </w:r>
    </w:p>
    <w:p w:rsidR="00497A19" w:rsidRDefault="00497A19" w:rsidP="00497A19">
      <w:pPr>
        <w:spacing w:after="0"/>
        <w:rPr>
          <w:b/>
        </w:rPr>
      </w:pPr>
    </w:p>
    <w:p w:rsidR="00497A19" w:rsidRDefault="00497A19" w:rsidP="00497A19">
      <w:pPr>
        <w:spacing w:after="0"/>
      </w:pPr>
      <w:r>
        <w:rPr>
          <w:b/>
        </w:rPr>
        <w:t xml:space="preserve">        </w:t>
      </w:r>
      <w:r w:rsidRPr="00497A19">
        <w:t>Na podstawie art. 33 ust 2  ustawy z dnia 8 marca 1990 r o samorządzie gminnym ( Dz.U. z 2016 r. poz. 446</w:t>
      </w:r>
      <w:r>
        <w:rPr>
          <w:b/>
        </w:rPr>
        <w:t xml:space="preserve"> )  </w:t>
      </w:r>
      <w:r w:rsidRPr="00497A19">
        <w:t>Wójt Gminy</w:t>
      </w:r>
      <w:r>
        <w:rPr>
          <w:b/>
        </w:rPr>
        <w:t xml:space="preserve">  </w:t>
      </w:r>
      <w:r w:rsidRPr="00497A19">
        <w:t>zarządza, co następuje</w:t>
      </w:r>
      <w:r>
        <w:t>:</w:t>
      </w:r>
    </w:p>
    <w:p w:rsidR="00497A19" w:rsidRDefault="00497A19" w:rsidP="00497A19">
      <w:pPr>
        <w:spacing w:after="0"/>
      </w:pPr>
    </w:p>
    <w:p w:rsidR="00497A19" w:rsidRDefault="00497A19" w:rsidP="00497A19">
      <w:pPr>
        <w:spacing w:after="0"/>
      </w:pPr>
      <w:r>
        <w:t xml:space="preserve">§1. W Regulaminie Organizacyjnym Urzędu Gminy w Jednorożcu, stanowiącym załącznik do </w:t>
      </w:r>
    </w:p>
    <w:p w:rsidR="009C6C65" w:rsidRDefault="00497A19" w:rsidP="00497A19">
      <w:pPr>
        <w:spacing w:after="0"/>
      </w:pPr>
      <w:r>
        <w:t xml:space="preserve">       zarządzenia nr 29/2015 </w:t>
      </w:r>
      <w:r w:rsidR="009C6C65">
        <w:t xml:space="preserve">Wójta Gminy Jednorożec z dnia 16 marca 2015 r .(zmienionego </w:t>
      </w:r>
    </w:p>
    <w:p w:rsidR="009C6C65" w:rsidRDefault="009C6C65" w:rsidP="00497A19">
      <w:pPr>
        <w:spacing w:after="0"/>
      </w:pPr>
      <w:r>
        <w:t xml:space="preserve">       zarządzeniem nr 103/2015 Wójta Gminy z dnia 2 grudnia 2015 r., nr 28/2016 z dnia 20 kwietnia </w:t>
      </w:r>
    </w:p>
    <w:p w:rsidR="009C6C65" w:rsidRDefault="009C6C65" w:rsidP="00497A19">
      <w:pPr>
        <w:spacing w:after="0"/>
      </w:pPr>
      <w:r>
        <w:t xml:space="preserve">       2016 r., nr 49/2016 r. z dnia 1 lipca 2016 r. oraz nr 55/2016 z dnia 25 lipca 2016 r. ) wprowadza</w:t>
      </w:r>
    </w:p>
    <w:p w:rsidR="00497A19" w:rsidRDefault="009C6C65" w:rsidP="00497A19">
      <w:pPr>
        <w:spacing w:after="0"/>
      </w:pPr>
      <w:r>
        <w:t xml:space="preserve">       się  następujące zmiany :</w:t>
      </w:r>
    </w:p>
    <w:p w:rsidR="006C5F36" w:rsidRDefault="006C5F36" w:rsidP="00497A19">
      <w:pPr>
        <w:spacing w:after="0"/>
      </w:pPr>
    </w:p>
    <w:p w:rsidR="006C5F36" w:rsidRDefault="006C5F36" w:rsidP="006C5F36">
      <w:pPr>
        <w:pStyle w:val="Akapitzlist"/>
        <w:numPr>
          <w:ilvl w:val="0"/>
          <w:numId w:val="11"/>
        </w:numPr>
        <w:spacing w:after="0"/>
      </w:pPr>
      <w:r>
        <w:t>W rozdziale IV Ogólne zasady funkcjonowania i struktura organizacyjna Urzędu w §17 ust.1 dodaje się pkt 8)  w brzmieniu:</w:t>
      </w:r>
    </w:p>
    <w:p w:rsidR="008D5025" w:rsidRDefault="006C5F36" w:rsidP="006C5F36">
      <w:pPr>
        <w:pStyle w:val="Akapitzlist"/>
        <w:spacing w:after="0"/>
        <w:ind w:left="765"/>
      </w:pPr>
      <w:r>
        <w:t>,,8) Samodzielne stanowisko pracy ds.  Kontroli i Obsługi Rady Gminy</w:t>
      </w:r>
      <w:r w:rsidR="008D5025">
        <w:t xml:space="preserve">, które przy </w:t>
      </w:r>
    </w:p>
    <w:p w:rsidR="009C6C65" w:rsidRDefault="008D5025" w:rsidP="008D5025">
      <w:pPr>
        <w:pStyle w:val="Akapitzlist"/>
        <w:spacing w:after="0"/>
        <w:ind w:left="765"/>
      </w:pPr>
      <w:r>
        <w:t xml:space="preserve">       oznakowaniu spraw używa symbolu  SKO </w:t>
      </w:r>
      <w:r w:rsidR="006C5F36">
        <w:t>’’.</w:t>
      </w:r>
    </w:p>
    <w:p w:rsidR="008D5025" w:rsidRDefault="008D5025" w:rsidP="008D5025">
      <w:pPr>
        <w:pStyle w:val="Akapitzlist"/>
        <w:spacing w:after="0"/>
        <w:ind w:left="765"/>
      </w:pPr>
    </w:p>
    <w:p w:rsidR="009C6C65" w:rsidRDefault="002F369C" w:rsidP="00A64663">
      <w:pPr>
        <w:pStyle w:val="Akapitzlist"/>
        <w:numPr>
          <w:ilvl w:val="0"/>
          <w:numId w:val="11"/>
        </w:numPr>
        <w:spacing w:after="0"/>
      </w:pPr>
      <w:r>
        <w:t>W rozdzia</w:t>
      </w:r>
      <w:r w:rsidR="009C6C65">
        <w:t>l</w:t>
      </w:r>
      <w:r>
        <w:t>e</w:t>
      </w:r>
      <w:r w:rsidR="009C6C65">
        <w:t xml:space="preserve"> VI Zadania i kompetencje poszczególnych komórek organizacyjnych Urzędu w</w:t>
      </w:r>
    </w:p>
    <w:p w:rsidR="009C6C65" w:rsidRDefault="009C6C65" w:rsidP="009C6C65">
      <w:pPr>
        <w:pStyle w:val="Akapitzlist"/>
        <w:spacing w:after="0"/>
        <w:ind w:left="705"/>
      </w:pPr>
      <w:r>
        <w:t xml:space="preserve"> § 26 ust.3 otrzymuje brzmienie:</w:t>
      </w:r>
    </w:p>
    <w:p w:rsidR="00DF4871" w:rsidRDefault="00DF4871" w:rsidP="009C6C65">
      <w:pPr>
        <w:pStyle w:val="Akapitzlist"/>
        <w:spacing w:after="0"/>
        <w:ind w:left="705"/>
      </w:pPr>
    </w:p>
    <w:p w:rsidR="00DF4871" w:rsidRPr="00DF4871" w:rsidRDefault="00DF4871" w:rsidP="00DF4871">
      <w:pPr>
        <w:pStyle w:val="Akapitzlist"/>
        <w:ind w:left="705"/>
      </w:pPr>
      <w:r>
        <w:t xml:space="preserve">,, </w:t>
      </w:r>
      <w:r w:rsidRPr="00DF4871">
        <w:t>3. Do zakresu działania Gminnego Zespołu Usług  Komunalnych należy: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zapewnienie bieżącego i właściwego zaspokajania potrzeb ludności w zakresie usług komunalnych; 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eksploatacja oraz zapewnienie właściwego funkcjonowania obiektów i urządzeń komunalnych;  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przygotowywanie okresowych analiz potrzeb oraz planów remontów obiektów gminnych wynikających ze stanu technicznego obiektów i urządzeń mienia gminnego</w:t>
      </w:r>
      <w:r w:rsidR="00AE38D4">
        <w:t>;</w:t>
      </w:r>
      <w:r w:rsidRPr="00DF4871">
        <w:t xml:space="preserve"> 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realizacja uchwały w sprawie wieloletniego programu gospodarowania zasobami mieszkaniowymi;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utrzymanie oraz zapewnienie prawidłowego stanu technicznego gminnych obiektów </w:t>
      </w:r>
      <w:r w:rsidRPr="00DF4871">
        <w:br/>
        <w:t>i urządzeń użyteczności publicznej, obiektów administracyjnych Gminy oraz lokali mieszkalnych i użytkowych;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zabezpieczenie odpowiedniej jakości wody pitnej dla mieszkańców;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likwidacja dzikich wysypisk śmieci oraz utrzymanie i zabezpieczenie byłego gminnego wysypiska odpadów komunalnych;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eksploatacja i utrzymanie targowisk i miejsc targowych oraz pobór opłat targowych na terenie gminy i  nadzór nad pracą osób pobierających opłatę;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przygotowywanie kalkulacji kosztów funkcjonowania obiektów i urządzeń gospodarki komunalnej;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utrzymanie i pielęgnacja zieleni;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utrzymanie miejsc pamięci narodowej;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kontrola przestrzegania  przepisów dotyczących  utrzymania czystości i porządku </w:t>
      </w:r>
      <w:r w:rsidRPr="00DF4871">
        <w:br/>
        <w:t>w gminie;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zabezpieczenie oświetlenia ulic, w tym konserwacja i rozliczanie zużycia energii elektrycznej;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lastRenderedPageBreak/>
        <w:t>wykonywanie remontów, konserwacji i utrzymanie dróg gminnych, włącznie z zimowym utrzymaniem, a także utrzymanie czystości dróg gminnych (i powiatowych), ulic oraz placów na terenie gminy;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zabezpieczenie drożności sieci kanalizacji deszczowych; 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prowadzenie w ramach porozumienia ze Starostwem Powiatowym w Przasnyszu nadzoru nad konserwacją  urządzeń melioracji  wodnych  szczegółowych;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zapewnienie drożności rowów i przepustów na terenie nieruchomości gminnych, w tym organizowanie i nadzór nad wykonywaniem przez pracowników fizycznych robót zapewniających drożność rowów melioracyjnych, mostów;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prowadzenie gospodarki samochodowej i sprzętu budowlanego będącego na stanie Urzędu Gminy, w tym zaopatrywanie i rozliczanie zużycia paliw, naprawy samochodów </w:t>
      </w:r>
      <w:r w:rsidRPr="00DF4871">
        <w:br/>
        <w:t>i sprzętu oraz ich rozliczanie, wykonywanie usług transportowych;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składanie wniosków do Zespołu Inwestycji i Rozwoju celem dokonania niezbędnych zakupów powyżej 30.000 EURO;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rozpoznanie rynku dostawców materiałów, robót i wybór najkorzystniejszej oferty oraz przygotowywanie zleceń wychodzących celem zapewnienia niezbędnych zakupów do realizacji zadań przez GZUK;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>w zakresie Ochotniczej Straży Pożarnej:</w:t>
      </w:r>
    </w:p>
    <w:p w:rsidR="00DF4871" w:rsidRPr="00DF4871" w:rsidRDefault="00DF4871" w:rsidP="00DF4871">
      <w:pPr>
        <w:pStyle w:val="Akapitzlist"/>
        <w:numPr>
          <w:ilvl w:val="0"/>
          <w:numId w:val="5"/>
        </w:numPr>
      </w:pPr>
      <w:r w:rsidRPr="00DF4871">
        <w:t>nadzór nad zapewnieniem gotowości bojowej ochotniczych straży pożarnych, w tym zabezpieczeniem zaopatrzenia w paliwo, rozliczaniem i pełnieniem nadzoru nad prowadzeniem gospodarki materiałowej przez OSP, naliczaniem ekwiwalentów, ubezpieczeniami,</w:t>
      </w:r>
    </w:p>
    <w:p w:rsidR="00DF4871" w:rsidRPr="00DF4871" w:rsidRDefault="00DF4871" w:rsidP="00DF4871">
      <w:pPr>
        <w:pStyle w:val="Akapitzlist"/>
        <w:numPr>
          <w:ilvl w:val="0"/>
          <w:numId w:val="5"/>
        </w:numPr>
      </w:pPr>
      <w:r w:rsidRPr="00DF4871">
        <w:t xml:space="preserve">przygotowanie, realizacja i rozliczanie inwestycji obiektów i zakupów OSP realizowanych bez udziału środków pozabudżetowych i w tym zakresie współpraca </w:t>
      </w:r>
      <w:r w:rsidRPr="00DF4871">
        <w:br/>
        <w:t>z kierownikiem Referatu Finansów i Budżetu,</w:t>
      </w:r>
    </w:p>
    <w:p w:rsidR="00DF4871" w:rsidRPr="00DF4871" w:rsidRDefault="00DF4871" w:rsidP="00DF4871">
      <w:pPr>
        <w:pStyle w:val="Akapitzlist"/>
        <w:numPr>
          <w:ilvl w:val="0"/>
          <w:numId w:val="5"/>
        </w:numPr>
      </w:pPr>
      <w:r w:rsidRPr="00DF4871">
        <w:t xml:space="preserve">przygotowywanie niezbędnych wniosków dot. pozyskania funduszy na realizację zadań </w:t>
      </w:r>
      <w:r w:rsidRPr="00DF4871">
        <w:br/>
        <w:t>i rozwój OSP zgodnie z wytycznymi danego programu, przygotowywanie dokumentacji, realizacja oraz rozliczanie  finansowe inwestycji w trybie i na zasadach ustalonym przez dysponenta środków, w tym współpraca z Referatem Finansów i Budżetu w zakresie terminowego przepływu środków (dot. wniosków składanych  na realizację małych inwestycji – remonty obiektów straży pożarnych – oraz wszelkich zakupów na rzecz OSP typu: zakup samochodów,  sprzętu przeciwpożarowego),</w:t>
      </w:r>
    </w:p>
    <w:p w:rsidR="00DF4871" w:rsidRPr="00DF4871" w:rsidRDefault="00DF4871" w:rsidP="00DF4871">
      <w:pPr>
        <w:pStyle w:val="Akapitzlist"/>
        <w:numPr>
          <w:ilvl w:val="0"/>
          <w:numId w:val="5"/>
        </w:numPr>
      </w:pPr>
      <w:r w:rsidRPr="00DF4871">
        <w:t>przygotowywanie  wniosków dot. pozyskania funduszy na zakup umundurowania  dla OSP.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</w:pPr>
      <w:r w:rsidRPr="00DF4871">
        <w:t xml:space="preserve">realizacja przepisów gminnych dotyczących opieki nad bezdomnymi zwierzętami; 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  <w:rPr>
          <w:iCs/>
        </w:rPr>
      </w:pPr>
      <w:r w:rsidRPr="00DF4871">
        <w:rPr>
          <w:iCs/>
        </w:rPr>
        <w:t xml:space="preserve">zapewnienia utrzymania porządku i czystości na terenie gminy Jednorożec, </w:t>
      </w:r>
      <w:r w:rsidRPr="00DF4871">
        <w:rPr>
          <w:iCs/>
        </w:rPr>
        <w:br/>
        <w:t>w szczególności:</w:t>
      </w:r>
    </w:p>
    <w:p w:rsidR="00DF4871" w:rsidRPr="00DF4871" w:rsidRDefault="00DF4871" w:rsidP="00DF4871">
      <w:pPr>
        <w:pStyle w:val="Akapitzlist"/>
        <w:numPr>
          <w:ilvl w:val="1"/>
          <w:numId w:val="4"/>
        </w:numPr>
      </w:pPr>
      <w:r w:rsidRPr="00DF4871">
        <w:t xml:space="preserve">utrzymanie czystości nieruchomości obiektów komunalnych, na drogach, ulicach </w:t>
      </w:r>
      <w:r w:rsidRPr="00DF4871">
        <w:br/>
        <w:t>i chodnikach, przystankach PKS, rowach przydrożnych oraz miejscach pamięci narodowej oraz pozostałych  gruntach będących w zasobach gminnych itp.,</w:t>
      </w:r>
    </w:p>
    <w:p w:rsidR="00DF4871" w:rsidRPr="00DF4871" w:rsidRDefault="00DF4871" w:rsidP="00DF4871">
      <w:pPr>
        <w:pStyle w:val="Akapitzlist"/>
        <w:numPr>
          <w:ilvl w:val="1"/>
          <w:numId w:val="4"/>
        </w:numPr>
      </w:pPr>
      <w:r w:rsidRPr="00DF4871">
        <w:t>wykonywanie zadań prewencyjnych i kontrolnych na terenie gminy z zakresu porządku publicznego, wynikających z ustaw i przepisów gminnych,</w:t>
      </w:r>
    </w:p>
    <w:p w:rsidR="00DF4871" w:rsidRPr="00DF4871" w:rsidRDefault="00DF4871" w:rsidP="00DF4871">
      <w:pPr>
        <w:pStyle w:val="Akapitzlist"/>
        <w:numPr>
          <w:ilvl w:val="1"/>
          <w:numId w:val="4"/>
        </w:numPr>
      </w:pPr>
      <w:r w:rsidRPr="00DF4871">
        <w:t xml:space="preserve">współdziałania w sytuacjach szczególnych z odpowiednimi służbami gminy, OSP </w:t>
      </w:r>
      <w:r w:rsidRPr="00DF4871">
        <w:br/>
        <w:t xml:space="preserve">i policji w zakresie ratowania życia, zdrowia i mienia mieszkańców, usuwaniu awarii </w:t>
      </w:r>
      <w:r w:rsidRPr="00DF4871">
        <w:br/>
        <w:t>i skutków klęsk żywiołowych oraz innych miejscowych zdarzeń,</w:t>
      </w:r>
    </w:p>
    <w:p w:rsidR="00DF4871" w:rsidRPr="00DF4871" w:rsidRDefault="00DF4871" w:rsidP="00DF4871">
      <w:pPr>
        <w:pStyle w:val="Akapitzlist"/>
        <w:numPr>
          <w:ilvl w:val="1"/>
          <w:numId w:val="4"/>
        </w:numPr>
      </w:pPr>
      <w:r w:rsidRPr="00DF4871">
        <w:t>współdziałania z  innymi służbami w utrzymaniu porządku i czystości na terenie gminy, w tym także z organizatorami zgromadzeń i imprez przygotowywanych przez gminne jednostki organizacyjne.</w:t>
      </w:r>
    </w:p>
    <w:p w:rsidR="00DF4871" w:rsidRPr="00DF4871" w:rsidRDefault="00DF4871" w:rsidP="00DF4871">
      <w:pPr>
        <w:pStyle w:val="Akapitzlist"/>
        <w:numPr>
          <w:ilvl w:val="0"/>
          <w:numId w:val="2"/>
        </w:numPr>
        <w:spacing w:after="0"/>
      </w:pPr>
      <w:r w:rsidRPr="00DF4871">
        <w:lastRenderedPageBreak/>
        <w:t xml:space="preserve">planowanie i znakowanie ulic, placów i miejscowości odpowiednimi znakami/witaczami/ tablicami informacyjnymi na terenie gminy oraz zapewnienie odpowiedniego ich utrzymania – </w:t>
      </w:r>
      <w:r w:rsidRPr="00DF4871">
        <w:rPr>
          <w:iCs/>
        </w:rPr>
        <w:t>realizacja zarządzenia Wójta w tym zakresie</w:t>
      </w:r>
      <w:r w:rsidRPr="00DF4871">
        <w:t>;</w:t>
      </w:r>
    </w:p>
    <w:p w:rsidR="00DF4871" w:rsidRPr="00DF4871" w:rsidRDefault="00DF4871" w:rsidP="00DF4871">
      <w:pPr>
        <w:spacing w:after="0"/>
      </w:pPr>
      <w:r>
        <w:t xml:space="preserve">       </w:t>
      </w:r>
      <w:r w:rsidRPr="00DF4871">
        <w:t>25) realizacja zadań z zakresie gospodarki odpadami, w szczególności: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  <w:spacing w:after="0"/>
      </w:pPr>
      <w:r w:rsidRPr="00DF4871">
        <w:t xml:space="preserve">opiniowanie wojewódzkiego planu gospodarki odpadami, 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</w:pPr>
      <w:r w:rsidRPr="00DF4871">
        <w:t>przyjmowanie deklaracji o wysokości opłaty za gospodarowanie odpadami komunalnymi i ich weryfikacja,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</w:pPr>
      <w:r w:rsidRPr="00DF4871">
        <w:t>w razie niezłożenia deklaracji o wysokości opłaty za gospodarowanie odpadami komunalnymi albo uzasadnionych wątpliwości co do danych zawartych w deklaracji wydawanie decyzji określającej wysokość opłaty za gospodarowanie odpadami komunalnymi,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</w:pPr>
      <w:r w:rsidRPr="00DF4871">
        <w:t>prowadzenie postępowań administracyjnych i wydawanie decyzji w sprawach usunięcia odpadów,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</w:pPr>
      <w:r w:rsidRPr="00DF4871">
        <w:t>prowadzenie ewidencji odpadów,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</w:pPr>
      <w:r w:rsidRPr="00DF4871">
        <w:t>prowadzenie kampanii edukacyjno-informacyjnej dotyczącej gospodarki odpadami,</w:t>
      </w:r>
    </w:p>
    <w:p w:rsidR="00DF4871" w:rsidRPr="00DF4871" w:rsidRDefault="00DF4871" w:rsidP="00DF4871">
      <w:pPr>
        <w:pStyle w:val="Akapitzlist"/>
        <w:numPr>
          <w:ilvl w:val="0"/>
          <w:numId w:val="3"/>
        </w:numPr>
      </w:pPr>
      <w:r w:rsidRPr="00DF4871">
        <w:t>prowadzenie rejestru działalności regulowanej w zakresie odbierania odpadów komunalnych od właścicieli nieruchomości.</w:t>
      </w:r>
    </w:p>
    <w:p w:rsidR="00DF4871" w:rsidRPr="00DF4871" w:rsidRDefault="00DF4871" w:rsidP="00AE38D4">
      <w:pPr>
        <w:pStyle w:val="Akapitzlist"/>
        <w:ind w:left="142" w:firstLine="142"/>
      </w:pPr>
      <w:r w:rsidRPr="00DF4871">
        <w:t xml:space="preserve">26) opracowywanie projektów aktów prawa miejscowego uchwał Rady Gminy/ zarządzeń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Wójta Gminy dotyczących  m.in. odbioru odpadów komunalnych, określania zasad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gospodarki odpadami na terenie Gminy, utrzymania czystości i porządku w gminie, zasad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udostępniania  sprzętu budowlanego, maszyn komunalnych i samochodu osobowego </w:t>
      </w:r>
    </w:p>
    <w:p w:rsidR="00DF4871" w:rsidRPr="00DF4871" w:rsidRDefault="00DF4871" w:rsidP="00DF4871">
      <w:pPr>
        <w:pStyle w:val="Akapitzlist"/>
        <w:ind w:left="705"/>
      </w:pPr>
      <w:r w:rsidRPr="00DF4871">
        <w:t>będących na wyposażeniu Urzędu Gminy w Jednorożcu;</w:t>
      </w:r>
    </w:p>
    <w:p w:rsidR="00DF4871" w:rsidRPr="00DF4871" w:rsidRDefault="00DF4871" w:rsidP="00AE38D4">
      <w:pPr>
        <w:pStyle w:val="Akapitzlist"/>
        <w:ind w:left="705" w:hanging="421"/>
      </w:pPr>
      <w:r w:rsidRPr="00DF4871">
        <w:t xml:space="preserve">27) prowadzenie spraw wydawania warunków technicznych na wykonanie przyłącza </w:t>
      </w:r>
    </w:p>
    <w:p w:rsidR="00DF4871" w:rsidRPr="00DF4871" w:rsidRDefault="00DF4871" w:rsidP="00DF4871">
      <w:pPr>
        <w:pStyle w:val="Akapitzlist"/>
        <w:ind w:left="705"/>
      </w:pPr>
      <w:r w:rsidRPr="00DF4871">
        <w:t>wodociągowego i kanalizacyjnego i ich odbioru;</w:t>
      </w:r>
    </w:p>
    <w:p w:rsidR="00DF4871" w:rsidRPr="00DF4871" w:rsidRDefault="00DF4871" w:rsidP="00AE38D4">
      <w:pPr>
        <w:pStyle w:val="Akapitzlist"/>
        <w:ind w:left="284"/>
      </w:pPr>
      <w:r w:rsidRPr="00DF4871">
        <w:t>28) egzekwowanie obowiązku przyłączenia nieruchomości do istniejącej sieci kanalizacyjnej;</w:t>
      </w:r>
    </w:p>
    <w:p w:rsidR="00DF4871" w:rsidRPr="00DF4871" w:rsidRDefault="00DF4871" w:rsidP="00AE38D4">
      <w:pPr>
        <w:pStyle w:val="Akapitzlist"/>
        <w:spacing w:after="0"/>
        <w:ind w:left="284"/>
      </w:pPr>
      <w:r w:rsidRPr="00DF4871">
        <w:t xml:space="preserve">29) zapewnienie prawidłowego stanu technicznego gminnych obiektów i urządzeń </w:t>
      </w:r>
    </w:p>
    <w:p w:rsidR="00AE38D4" w:rsidRDefault="00AE38D4" w:rsidP="00AE38D4">
      <w:pPr>
        <w:spacing w:after="0"/>
      </w:pPr>
      <w:r>
        <w:t xml:space="preserve">           </w:t>
      </w:r>
      <w:r w:rsidR="00DF4871" w:rsidRPr="00DF4871">
        <w:t xml:space="preserve">  infrastruktury technicznej, w szczególności dokonywanie przeglądów stanu urządzeń </w:t>
      </w:r>
      <w:r w:rsidR="00DF4871" w:rsidRPr="00DF4871">
        <w:br/>
        <w:t xml:space="preserve">  </w:t>
      </w:r>
      <w:r>
        <w:t xml:space="preserve">      </w:t>
      </w:r>
      <w:r w:rsidR="00DF4871" w:rsidRPr="00DF4871">
        <w:t xml:space="preserve">    i obiektów i prowadzenie książki obiektów oraz prowadzenie analizy potrzeb </w:t>
      </w:r>
    </w:p>
    <w:p w:rsidR="00DF4871" w:rsidRPr="00DF4871" w:rsidRDefault="00AE38D4" w:rsidP="00AE38D4">
      <w:pPr>
        <w:spacing w:after="0"/>
      </w:pPr>
      <w:r>
        <w:t xml:space="preserve">            </w:t>
      </w:r>
      <w:r w:rsidR="00DF4871" w:rsidRPr="00DF4871">
        <w:t>remontowych  i utrzymaniowych obiektów i urządzeń;</w:t>
      </w:r>
    </w:p>
    <w:p w:rsidR="00DF4871" w:rsidRPr="00DF4871" w:rsidRDefault="00DF4871" w:rsidP="00AE38D4">
      <w:pPr>
        <w:pStyle w:val="Akapitzlist"/>
        <w:ind w:left="426" w:hanging="142"/>
      </w:pPr>
      <w:r w:rsidRPr="00DF4871">
        <w:t xml:space="preserve">30) bieżące zagospodarowanie i utrzymanie przestrzeni publicznych gminy w należytym </w:t>
      </w:r>
    </w:p>
    <w:p w:rsidR="00DF4871" w:rsidRPr="00DF4871" w:rsidRDefault="00DF4871" w:rsidP="00DF4871">
      <w:pPr>
        <w:pStyle w:val="Akapitzlist"/>
        <w:ind w:left="705"/>
      </w:pPr>
      <w:r w:rsidRPr="00DF4871">
        <w:t>porządku oraz tworzenie terenów zieleni;</w:t>
      </w:r>
    </w:p>
    <w:p w:rsidR="00DF4871" w:rsidRPr="00DF4871" w:rsidRDefault="00A261A6" w:rsidP="00A261A6">
      <w:pPr>
        <w:pStyle w:val="Akapitzlist"/>
        <w:ind w:left="142" w:firstLine="284"/>
      </w:pPr>
      <w:r>
        <w:t>3</w:t>
      </w:r>
      <w:r w:rsidR="00DF4871" w:rsidRPr="00DF4871">
        <w:t xml:space="preserve">1) administrowanie gospodarką </w:t>
      </w:r>
      <w:proofErr w:type="spellStart"/>
      <w:r w:rsidR="00DF4871" w:rsidRPr="00DF4871">
        <w:t>wodno</w:t>
      </w:r>
      <w:proofErr w:type="spellEnd"/>
      <w:r w:rsidR="00DF4871" w:rsidRPr="00DF4871">
        <w:t xml:space="preserve"> – ściekową:</w:t>
      </w:r>
    </w:p>
    <w:p w:rsidR="00DF4871" w:rsidRPr="00DF4871" w:rsidRDefault="00DF4871" w:rsidP="00DF4871">
      <w:pPr>
        <w:pStyle w:val="Akapitzlist"/>
        <w:numPr>
          <w:ilvl w:val="0"/>
          <w:numId w:val="8"/>
        </w:numPr>
      </w:pPr>
      <w:r w:rsidRPr="00DF4871">
        <w:t>prowadzenie postępowań administracyjnych w zakresie uzyskania pozwoleń wodno-prawnych,</w:t>
      </w:r>
    </w:p>
    <w:p w:rsidR="00DF4871" w:rsidRPr="00DF4871" w:rsidRDefault="00DF4871" w:rsidP="00DF4871">
      <w:pPr>
        <w:pStyle w:val="Akapitzlist"/>
        <w:numPr>
          <w:ilvl w:val="0"/>
          <w:numId w:val="8"/>
        </w:numPr>
      </w:pPr>
      <w:r w:rsidRPr="00DF4871">
        <w:t>informowanie Starostwa Powiatowego oraz Wojewódzkiego Inspektora Ochrony Środowiska o istotnych zmianach w gospodarce wodno-ściekowej,</w:t>
      </w:r>
    </w:p>
    <w:p w:rsidR="00DF4871" w:rsidRPr="00DF4871" w:rsidRDefault="00DF4871" w:rsidP="00DF4871">
      <w:pPr>
        <w:pStyle w:val="Akapitzlist"/>
        <w:numPr>
          <w:ilvl w:val="0"/>
          <w:numId w:val="8"/>
        </w:numPr>
      </w:pPr>
      <w:r w:rsidRPr="00DF4871">
        <w:t xml:space="preserve">przygotowywanie w okresach półrocznych informacji o ilości wody podziemnej pobranej z poszczególnych ujęć wody oraz ilości i jakości ścieków oczyszczonych </w:t>
      </w:r>
      <w:r w:rsidRPr="00DF4871">
        <w:br/>
        <w:t>i przekazywanie do Starostwa Powiatowego oraz Wojewódzkiego Inspektora Ochrony Środowiska,</w:t>
      </w:r>
    </w:p>
    <w:p w:rsidR="00DF4871" w:rsidRPr="00DF4871" w:rsidRDefault="00DF4871" w:rsidP="00DF4871">
      <w:pPr>
        <w:pStyle w:val="Akapitzlist"/>
        <w:numPr>
          <w:ilvl w:val="0"/>
          <w:numId w:val="8"/>
        </w:numPr>
      </w:pPr>
      <w:r w:rsidRPr="00DF4871">
        <w:t>założenie i prowadzenie ewidencji zbiorników bezodpływowych na nieczystości płynne (szamb) oraz ewidencji przydomowych oczyszczalni ścieków,</w:t>
      </w:r>
    </w:p>
    <w:p w:rsidR="00DF4871" w:rsidRPr="00DF4871" w:rsidRDefault="00DF4871" w:rsidP="00DF4871">
      <w:pPr>
        <w:pStyle w:val="Akapitzlist"/>
        <w:numPr>
          <w:ilvl w:val="0"/>
          <w:numId w:val="8"/>
        </w:numPr>
      </w:pPr>
      <w:r w:rsidRPr="00DF4871">
        <w:t>przeprowadzanie kontroli zbiorników bezodpływowych, w tym sprawdzanie umów oraz rachunków potwierdzających wywóz nieczystości ciekłych.</w:t>
      </w:r>
    </w:p>
    <w:p w:rsidR="00DF4871" w:rsidRPr="00DF4871" w:rsidRDefault="00DF4871" w:rsidP="00AE38D4">
      <w:pPr>
        <w:pStyle w:val="Akapitzlist"/>
        <w:ind w:left="0" w:firstLine="284"/>
      </w:pPr>
      <w:r w:rsidRPr="00DF4871">
        <w:t xml:space="preserve">32) współpraca z  Ośrodkiem Pomocy Społecznej w realizacji prac społecznie użytecznych </w:t>
      </w:r>
    </w:p>
    <w:p w:rsidR="00DF4871" w:rsidRPr="00DF4871" w:rsidRDefault="00DF4871" w:rsidP="00DF4871">
      <w:pPr>
        <w:pStyle w:val="Akapitzlist"/>
        <w:ind w:left="705"/>
      </w:pPr>
      <w:r w:rsidRPr="00DF4871">
        <w:t>wykonywanych w zakresie gospodarki komunalnej;</w:t>
      </w:r>
    </w:p>
    <w:p w:rsidR="00DF4871" w:rsidRPr="00DF4871" w:rsidRDefault="00DF4871" w:rsidP="00AE38D4">
      <w:pPr>
        <w:pStyle w:val="Akapitzlist"/>
        <w:ind w:left="284"/>
      </w:pPr>
      <w:r w:rsidRPr="00DF4871">
        <w:t xml:space="preserve">33) bezpośredni nadzór i kontrola nad osobami skierowanymi przez sąd celem odbycia prac </w:t>
      </w:r>
    </w:p>
    <w:p w:rsidR="00DF4871" w:rsidRPr="00DF4871" w:rsidRDefault="00AE38D4" w:rsidP="00DF4871">
      <w:pPr>
        <w:pStyle w:val="Akapitzlist"/>
        <w:ind w:left="705"/>
      </w:pPr>
      <w:r>
        <w:t>s</w:t>
      </w:r>
      <w:r w:rsidR="00DF4871" w:rsidRPr="00DF4871">
        <w:t xml:space="preserve">połecznych na rzecz Gminy Jednorożec i ścisła współpraca ze stanowiskiem </w:t>
      </w:r>
      <w:r w:rsidR="00DF4871" w:rsidRPr="00DF4871">
        <w:br/>
        <w:t xml:space="preserve">ds. organizacyjnych i kadr w zakresie przekazywania informacji na temat wykonania prac </w:t>
      </w:r>
    </w:p>
    <w:p w:rsidR="00DF4871" w:rsidRPr="00DF4871" w:rsidRDefault="00DF4871" w:rsidP="00DF4871">
      <w:pPr>
        <w:pStyle w:val="Akapitzlist"/>
        <w:ind w:left="705"/>
      </w:pPr>
      <w:r w:rsidRPr="00DF4871">
        <w:lastRenderedPageBreak/>
        <w:t>przez ww. osoby;</w:t>
      </w:r>
    </w:p>
    <w:p w:rsidR="00DF4871" w:rsidRPr="00DF4871" w:rsidRDefault="00DF4871" w:rsidP="00AE38D4">
      <w:pPr>
        <w:pStyle w:val="Akapitzlist"/>
        <w:ind w:left="284"/>
      </w:pPr>
      <w:r w:rsidRPr="00DF4871">
        <w:t xml:space="preserve">34) przygotowywania projektów aktów prawnych regulujących wysokość stawek i opłat usług </w:t>
      </w:r>
    </w:p>
    <w:p w:rsidR="00DF4871" w:rsidRPr="00DF4871" w:rsidRDefault="00DF4871" w:rsidP="00AE38D4">
      <w:pPr>
        <w:pStyle w:val="Akapitzlist"/>
        <w:ind w:left="284" w:firstLine="283"/>
      </w:pPr>
      <w:r w:rsidRPr="00DF4871">
        <w:t xml:space="preserve">  komunalnych (woda, ścieki, odpady) oraz mieszkaniowych gminy i dziennej opłaty </w:t>
      </w:r>
    </w:p>
    <w:p w:rsidR="00DF4871" w:rsidRPr="00DF4871" w:rsidRDefault="00DF4871" w:rsidP="00DF4871">
      <w:pPr>
        <w:pStyle w:val="Akapitzlist"/>
        <w:ind w:left="705"/>
      </w:pPr>
      <w:r w:rsidRPr="00DF4871">
        <w:t>targowej;</w:t>
      </w:r>
    </w:p>
    <w:p w:rsidR="00DF4871" w:rsidRPr="00DF4871" w:rsidRDefault="00DF4871" w:rsidP="00AE38D4">
      <w:pPr>
        <w:pStyle w:val="Akapitzlist"/>
        <w:ind w:left="284"/>
      </w:pPr>
      <w:r w:rsidRPr="00DF4871">
        <w:t>35) przygotowywanie zasad polityki lokalowej  na terenie Gminy;</w:t>
      </w:r>
    </w:p>
    <w:p w:rsidR="00DF4871" w:rsidRPr="00DF4871" w:rsidRDefault="00DF4871" w:rsidP="00AE38D4">
      <w:pPr>
        <w:pStyle w:val="Akapitzlist"/>
        <w:ind w:left="284"/>
      </w:pPr>
      <w:r w:rsidRPr="00DF4871">
        <w:t>36) przygotowywanie  umów z dostawcami odpadów, odbiorcami wody i najemcami lokali;</w:t>
      </w:r>
    </w:p>
    <w:p w:rsidR="00DF4871" w:rsidRPr="00DF4871" w:rsidRDefault="00DF4871" w:rsidP="00AE38D4">
      <w:pPr>
        <w:pStyle w:val="Akapitzlist"/>
        <w:ind w:left="284"/>
      </w:pPr>
      <w:r w:rsidRPr="00DF4871">
        <w:t xml:space="preserve">37) rozliczanie i kontrola prawidłowości przekazywania przez inkasentów należności </w:t>
      </w:r>
    </w:p>
    <w:p w:rsidR="00DF4871" w:rsidRPr="00DF4871" w:rsidRDefault="00DF4871" w:rsidP="00DF4871">
      <w:pPr>
        <w:pStyle w:val="Akapitzlist"/>
        <w:ind w:left="705"/>
      </w:pPr>
      <w:r w:rsidRPr="00DF4871">
        <w:t>budżetowych dotyczących gospodarki komunalnej;</w:t>
      </w:r>
    </w:p>
    <w:p w:rsidR="00AE38D4" w:rsidRDefault="00DF4871" w:rsidP="00AE38D4">
      <w:pPr>
        <w:pStyle w:val="Akapitzlist"/>
        <w:spacing w:after="0"/>
        <w:ind w:left="426" w:hanging="142"/>
      </w:pPr>
      <w:r w:rsidRPr="00DF4871">
        <w:t xml:space="preserve">38) stosowanie ulg i umorzeń należności budżetowych dotyczących gospodarki komunalnej </w:t>
      </w:r>
      <w:r w:rsidRPr="00DF4871">
        <w:br/>
        <w:t xml:space="preserve">      i mieszkaniowej, w tym prowadzenie spraw udzielania pomocy publicznej </w:t>
      </w:r>
    </w:p>
    <w:p w:rsidR="00DF4871" w:rsidRPr="00DF4871" w:rsidRDefault="00DF4871" w:rsidP="00AE38D4">
      <w:pPr>
        <w:pStyle w:val="Akapitzlist"/>
        <w:spacing w:after="0"/>
        <w:ind w:left="705"/>
      </w:pPr>
      <w:r w:rsidRPr="00DF4871">
        <w:t>przedsiębiorcom;</w:t>
      </w:r>
    </w:p>
    <w:p w:rsidR="00DF4871" w:rsidRPr="00DF4871" w:rsidRDefault="00AE38D4" w:rsidP="00AE38D4">
      <w:pPr>
        <w:spacing w:after="0"/>
      </w:pPr>
      <w:r>
        <w:t xml:space="preserve">     </w:t>
      </w:r>
      <w:r w:rsidR="00DF4871" w:rsidRPr="00DF4871">
        <w:t xml:space="preserve">39) windykacja należności budżetowych dotyczących gospodarki komunalnej </w:t>
      </w:r>
      <w:r w:rsidR="00DF4871" w:rsidRPr="00DF4871">
        <w:br/>
        <w:t xml:space="preserve">  </w:t>
      </w:r>
      <w:r>
        <w:t xml:space="preserve">      </w:t>
      </w:r>
      <w:r w:rsidR="00DF4871" w:rsidRPr="00DF4871">
        <w:t xml:space="preserve">     i mieszkaniowej;</w:t>
      </w:r>
    </w:p>
    <w:p w:rsidR="00DF4871" w:rsidRPr="00DF4871" w:rsidRDefault="00AE38D4" w:rsidP="00AE38D4">
      <w:pPr>
        <w:spacing w:after="0"/>
      </w:pPr>
      <w:r>
        <w:t xml:space="preserve">     4</w:t>
      </w:r>
      <w:r w:rsidR="00DF4871" w:rsidRPr="00DF4871">
        <w:t>0) sporządzanie  analiz budżetowych dotyczących gospodarki komunalnej i mieszkaniowej;</w:t>
      </w:r>
    </w:p>
    <w:p w:rsidR="00DF4871" w:rsidRPr="00DF4871" w:rsidRDefault="00AE38D4" w:rsidP="00AE38D4">
      <w:pPr>
        <w:spacing w:after="0"/>
      </w:pPr>
      <w:r>
        <w:t xml:space="preserve">     </w:t>
      </w:r>
      <w:r w:rsidR="00DF4871" w:rsidRPr="00DF4871">
        <w:t xml:space="preserve">41) prowadzenie spraw odcięć wody w stosunku do dłużników opłaty za wodę oraz  poboru </w:t>
      </w:r>
    </w:p>
    <w:p w:rsidR="00DF4871" w:rsidRPr="00DF4871" w:rsidRDefault="00DF4871" w:rsidP="00AE38D4">
      <w:pPr>
        <w:pStyle w:val="Akapitzlist"/>
        <w:spacing w:after="0"/>
        <w:ind w:left="705"/>
      </w:pPr>
      <w:r w:rsidRPr="00DF4871">
        <w:t>kar z tytułu nielegalnego poboru wody i usuwania odpadów;</w:t>
      </w:r>
    </w:p>
    <w:p w:rsidR="00DF4871" w:rsidRPr="00DF4871" w:rsidRDefault="00DF4871" w:rsidP="00AE38D4">
      <w:pPr>
        <w:pStyle w:val="Akapitzlist"/>
        <w:ind w:left="705" w:hanging="421"/>
      </w:pPr>
      <w:r w:rsidRPr="00DF4871">
        <w:t>42)</w:t>
      </w:r>
      <w:r w:rsidR="00AE38D4">
        <w:t xml:space="preserve"> </w:t>
      </w:r>
      <w:r w:rsidRPr="00DF4871">
        <w:t xml:space="preserve">prowadzenie spraw związanych z organizowaniem  robót publicznych, robót </w:t>
      </w:r>
    </w:p>
    <w:p w:rsidR="00DF4871" w:rsidRPr="00DF4871" w:rsidRDefault="00DF4871" w:rsidP="00DF4871">
      <w:pPr>
        <w:pStyle w:val="Akapitzlist"/>
        <w:ind w:left="705"/>
        <w:rPr>
          <w:bCs/>
        </w:rPr>
      </w:pPr>
      <w:r w:rsidRPr="00DF4871">
        <w:t xml:space="preserve">interwencyjnych i prac społecznie użytecznych stosownie do ustawy </w:t>
      </w:r>
      <w:r w:rsidRPr="00DF4871">
        <w:rPr>
          <w:bCs/>
        </w:rPr>
        <w:t xml:space="preserve">o promocji </w:t>
      </w:r>
    </w:p>
    <w:p w:rsidR="00DF4871" w:rsidRPr="00DF4871" w:rsidRDefault="00DF4871" w:rsidP="00DF4871">
      <w:pPr>
        <w:pStyle w:val="Akapitzlist"/>
        <w:ind w:left="705"/>
      </w:pPr>
      <w:r w:rsidRPr="00DF4871">
        <w:rPr>
          <w:bCs/>
        </w:rPr>
        <w:t xml:space="preserve"> zatrudnienia i instytucjach rynku pracy</w:t>
      </w:r>
      <w:r w:rsidRPr="00DF4871">
        <w:t xml:space="preserve">; </w:t>
      </w:r>
    </w:p>
    <w:p w:rsidR="00DF4871" w:rsidRPr="00DF4871" w:rsidRDefault="00DF4871" w:rsidP="00AE38D4">
      <w:pPr>
        <w:pStyle w:val="Akapitzlist"/>
        <w:ind w:left="426" w:hanging="142"/>
      </w:pPr>
      <w:r w:rsidRPr="00DF4871">
        <w:t xml:space="preserve">43) nadzór nad właściwą realizacją systemem gospodarczym planu remontów i modernizacji       </w:t>
      </w:r>
    </w:p>
    <w:p w:rsidR="00AE38D4" w:rsidRDefault="00AE38D4" w:rsidP="00DF4871">
      <w:pPr>
        <w:pStyle w:val="Akapitzlist"/>
        <w:ind w:left="705"/>
      </w:pPr>
      <w:r>
        <w:t>o</w:t>
      </w:r>
      <w:r w:rsidR="00DF4871" w:rsidRPr="00DF4871">
        <w:t xml:space="preserve">biektów gminnych oraz planów remontów i modernizacji dróg gminnych, </w:t>
      </w:r>
    </w:p>
    <w:p w:rsidR="00DF4871" w:rsidRPr="00DF4871" w:rsidRDefault="00DF4871" w:rsidP="00AE38D4">
      <w:pPr>
        <w:pStyle w:val="Akapitzlist"/>
        <w:ind w:left="705"/>
      </w:pPr>
      <w:r w:rsidRPr="00DF4871">
        <w:t xml:space="preserve">kształtowaniem i tworzeniem terenów  zielonych na terenie gminy; </w:t>
      </w:r>
    </w:p>
    <w:p w:rsidR="00DF4871" w:rsidRPr="00DF4871" w:rsidRDefault="00DF4871" w:rsidP="00AE38D4">
      <w:pPr>
        <w:pStyle w:val="Akapitzlist"/>
        <w:ind w:left="284"/>
      </w:pPr>
      <w:r w:rsidRPr="00DF4871">
        <w:t>44) remont infrastruktury drogowej (drogi, chodniki itp.).</w:t>
      </w:r>
    </w:p>
    <w:p w:rsidR="00DF4871" w:rsidRPr="00DF4871" w:rsidRDefault="00DF4871" w:rsidP="00AE38D4">
      <w:pPr>
        <w:pStyle w:val="Akapitzlist"/>
        <w:ind w:left="705" w:hanging="421"/>
      </w:pPr>
      <w:r w:rsidRPr="00DF4871">
        <w:t>45) realizacja zadań z zakresu</w:t>
      </w:r>
      <w:r w:rsidRPr="00DF4871">
        <w:rPr>
          <w:b/>
        </w:rPr>
        <w:t xml:space="preserve"> </w:t>
      </w:r>
      <w:r w:rsidRPr="00DF4871">
        <w:t>ochrony środowiska, w szczególności: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>opracowywanie i aktualizacja gminnego programu ochrony środowiska w gminie oraz programu usuwania azbestu i wyrobów zawierających azbest z terenu Gminy Jednorożec,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 xml:space="preserve">opracowywanie programów zrównoważonego rozwoju w gminie (w tym zakresie współpraca z Kierownikiem Zespołu przy sporządzaniu studium uwarunkowań </w:t>
      </w:r>
      <w:r w:rsidRPr="00DF4871">
        <w:br/>
        <w:t>i kierunków zagospodarowania przestrzennego gminy oraz miejscowych planów zagospodarowania przestrzennego),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>ustalenie zadań  i podejmowanie działań na rzecz zapewnienia warunków służących ochronie środowiska wynikających z zasady zrównoważonego rozwoju oraz przestrzegania przepisów ochrony środowiska na terenie Gminy,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 xml:space="preserve">realizacja zadań związanych z usuwaniem azbestu oraz prowadzenie elektronicznej </w:t>
      </w:r>
    </w:p>
    <w:p w:rsidR="00DF4871" w:rsidRPr="00DF4871" w:rsidRDefault="00DF4871" w:rsidP="00DF4871">
      <w:pPr>
        <w:pStyle w:val="Akapitzlist"/>
        <w:ind w:left="705"/>
      </w:pPr>
      <w:r w:rsidRPr="00DF4871">
        <w:t>bazy azbestowej,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 xml:space="preserve">uzgadnianie projektów uchwał rady powiatu wyznaczających obszary ciche </w:t>
      </w:r>
      <w:r w:rsidRPr="00DF4871">
        <w:br/>
        <w:t>w aglomeracji lub obszary ciche poza aglomeracją,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>wnioskowanie o wymierzanie kar pieniężnych  za naruszanie wymagań ochrony środowiska,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 xml:space="preserve">realizacja zadań dotyczących udostępniania informacji o środowisku i jego ochronie </w:t>
      </w:r>
      <w:r w:rsidRPr="00DF4871">
        <w:br/>
        <w:t xml:space="preserve">w trybie i na zasadach przepisów dotyczących  dostępu do informacji o środowisku </w:t>
      </w:r>
      <w:r w:rsidRPr="00DF4871">
        <w:br/>
        <w:t xml:space="preserve">i jego ochronie oraz o ocenach oddziaływania na środowisko, w tym  prowadzenie </w:t>
      </w:r>
      <w:r w:rsidRPr="00DF4871">
        <w:br/>
        <w:t>z udziałem społeczeństwa postępowań w sprawie ocen oddziaływania na środowisko,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 xml:space="preserve">ustalanie ograniczeń co do czasu pracy lub korzystania z urządzeń technicznych oraz środków transportu stwarzających dla środowiska uciążliwości z zakresu hałasu </w:t>
      </w:r>
      <w:r w:rsidRPr="00DF4871">
        <w:br/>
        <w:t>i wibracji,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>przygotowywanie projektów  decyzji określających zakres i sposób wykonywania obowiązków dot. wymagań sanitarnych i ochrony środowiska,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lastRenderedPageBreak/>
        <w:t>pozyskiwanie w terminie do 31 marca każdego roku informacji z gminnych jednostek organizacyjnych o dokonanych opłatach za korzystanie ze środowiska i kopii sprawozdań z tego zakresu oraz w ww. terminie naliczanie i - w zależności od potrzeb - przekazywanie ww. opłat  ponoszonych przez Urząd Gminy;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>prowadzenie postępowań administracyjnych z zakresu środowiskowych  uwarunkowań realizacji zgody na realizację przedsięwzięcia,</w:t>
      </w:r>
    </w:p>
    <w:p w:rsidR="00DF4871" w:rsidRPr="00DF4871" w:rsidRDefault="00DF4871" w:rsidP="00DF4871">
      <w:pPr>
        <w:pStyle w:val="Akapitzlist"/>
        <w:numPr>
          <w:ilvl w:val="0"/>
          <w:numId w:val="6"/>
        </w:numPr>
      </w:pPr>
      <w:r w:rsidRPr="00DF4871">
        <w:t xml:space="preserve">wydawanie zezwoleń na prowadzenie przez przedsiębiorców działalności w zakresie: </w:t>
      </w:r>
      <w:r w:rsidRPr="00DF4871">
        <w:rPr>
          <w:vanish/>
        </w:rPr>
        <w:t>_@POCZ@__@KON@</w:t>
      </w:r>
    </w:p>
    <w:p w:rsidR="00DF4871" w:rsidRPr="00DF4871" w:rsidRDefault="00DF4871" w:rsidP="00DF4871">
      <w:pPr>
        <w:pStyle w:val="Akapitzlist"/>
        <w:numPr>
          <w:ilvl w:val="0"/>
          <w:numId w:val="7"/>
        </w:numPr>
      </w:pPr>
      <w:r w:rsidRPr="00DF4871">
        <w:rPr>
          <w:vanish/>
        </w:rPr>
        <w:t>_@POCZ@__@KON@_1</w:t>
      </w:r>
      <w:r w:rsidRPr="00DF4871">
        <w:t xml:space="preserve">opróżniania zbiorników bezodpływowych i transportu nieczystości ciekłych, ochrony przed bezdomnymi zwierzętami, </w:t>
      </w:r>
    </w:p>
    <w:p w:rsidR="00DF4871" w:rsidRPr="00DF4871" w:rsidRDefault="00DF4871" w:rsidP="00DF4871">
      <w:pPr>
        <w:pStyle w:val="Akapitzlist"/>
        <w:numPr>
          <w:ilvl w:val="0"/>
          <w:numId w:val="7"/>
        </w:numPr>
      </w:pPr>
      <w:r w:rsidRPr="00DF4871">
        <w:rPr>
          <w:vanish/>
        </w:rPr>
        <w:t>_@POCZ@_</w:t>
      </w:r>
      <w:r w:rsidRPr="00DF4871">
        <w:t>prowadzenia schronisk dla bezdomnych zwierząt, a także grzebowisk i spalarni zwłok zwierzęcych i ich części,</w:t>
      </w:r>
    </w:p>
    <w:p w:rsidR="00DF4871" w:rsidRPr="00DF4871" w:rsidRDefault="00DF4871" w:rsidP="00DF4871">
      <w:pPr>
        <w:pStyle w:val="Akapitzlist"/>
        <w:spacing w:after="0"/>
        <w:ind w:left="705"/>
      </w:pPr>
      <w:r w:rsidRPr="00DF4871">
        <w:t xml:space="preserve">oraz przygotowywanie odpowiednich projektów uchwał w tym zakresie. </w:t>
      </w:r>
    </w:p>
    <w:p w:rsidR="00DF4871" w:rsidRPr="00DF4871" w:rsidRDefault="00DF4871" w:rsidP="00DF4871">
      <w:pPr>
        <w:spacing w:after="0"/>
      </w:pPr>
      <w:r w:rsidRPr="00DF4871">
        <w:t xml:space="preserve">       ł) prowadzenie w formie elektronicznej ewidencji o udzielonych i cofniętych </w:t>
      </w:r>
    </w:p>
    <w:p w:rsidR="00DF4871" w:rsidRPr="00DF4871" w:rsidRDefault="00DF4871" w:rsidP="00DF4871">
      <w:pPr>
        <w:spacing w:after="0"/>
      </w:pPr>
      <w:r>
        <w:t xml:space="preserve"> </w:t>
      </w:r>
      <w:r w:rsidRPr="00DF4871">
        <w:t xml:space="preserve">           zezwoleniach; </w:t>
      </w:r>
    </w:p>
    <w:p w:rsidR="00DF4871" w:rsidRPr="00DF4871" w:rsidRDefault="00DF4871" w:rsidP="00DF4871">
      <w:pPr>
        <w:spacing w:after="0"/>
      </w:pPr>
      <w:r>
        <w:t xml:space="preserve">       </w:t>
      </w:r>
      <w:r w:rsidRPr="00DF4871">
        <w:t>m) wnioskowanie o wymierzanie kar pieniężnych  za naruszanie wymagań ochrony środowiska;</w:t>
      </w:r>
    </w:p>
    <w:p w:rsidR="00DF4871" w:rsidRPr="00DF4871" w:rsidRDefault="00DF4871" w:rsidP="00DF4871">
      <w:pPr>
        <w:spacing w:after="0"/>
      </w:pPr>
      <w:r>
        <w:t xml:space="preserve">       </w:t>
      </w:r>
      <w:r w:rsidRPr="00DF4871">
        <w:t xml:space="preserve"> n) bieżące śledzenie możliwości pozyskania środków pomocowych UE i innych dostępnych </w:t>
      </w:r>
    </w:p>
    <w:p w:rsidR="00DF4871" w:rsidRPr="00DF4871" w:rsidRDefault="00DF4871" w:rsidP="00DF4871">
      <w:pPr>
        <w:spacing w:after="0"/>
      </w:pPr>
      <w:r>
        <w:t xml:space="preserve">           </w:t>
      </w:r>
      <w:r w:rsidRPr="00DF4871">
        <w:t xml:space="preserve">  funduszy krajowych i zagranicznych z zakresu ochrony środowiska;</w:t>
      </w:r>
    </w:p>
    <w:p w:rsidR="00DF4871" w:rsidRPr="00DF4871" w:rsidRDefault="00DF4871" w:rsidP="00DF4871">
      <w:pPr>
        <w:spacing w:after="0"/>
      </w:pPr>
      <w:r>
        <w:t xml:space="preserve">   </w:t>
      </w:r>
      <w:r w:rsidRPr="00DF4871">
        <w:t xml:space="preserve"> 46)</w:t>
      </w:r>
      <w:r w:rsidRPr="00DF4871">
        <w:rPr>
          <w:b/>
        </w:rPr>
        <w:t xml:space="preserve"> r</w:t>
      </w:r>
      <w:r w:rsidRPr="00DF4871">
        <w:t xml:space="preserve">ealizacja zadań wynikających z ustawy o </w:t>
      </w:r>
      <w:r w:rsidRPr="00DF4871">
        <w:rPr>
          <w:bCs/>
        </w:rPr>
        <w:t xml:space="preserve">ochronie gruntów rolnych i leśnych, </w:t>
      </w:r>
      <w:r w:rsidRPr="00DF4871">
        <w:rPr>
          <w:bCs/>
        </w:rPr>
        <w:br/>
      </w:r>
      <w:r w:rsidRPr="00DF4871">
        <w:t xml:space="preserve">     </w:t>
      </w:r>
      <w:r>
        <w:t xml:space="preserve">    </w:t>
      </w:r>
      <w:r w:rsidRPr="00DF4871">
        <w:t xml:space="preserve">   w tym:</w:t>
      </w:r>
    </w:p>
    <w:p w:rsidR="00DF4871" w:rsidRPr="00DF4871" w:rsidRDefault="00DF4871" w:rsidP="00DF4871">
      <w:pPr>
        <w:spacing w:after="0"/>
      </w:pPr>
      <w:r>
        <w:t xml:space="preserve"> </w:t>
      </w:r>
      <w:r w:rsidRPr="00DF4871">
        <w:t xml:space="preserve">      a) wnioskowaniem o przeznaczenie gruntów na cele nierolnicze i nieleśne,</w:t>
      </w:r>
    </w:p>
    <w:p w:rsidR="00DF4871" w:rsidRPr="00DF4871" w:rsidRDefault="00DF4871" w:rsidP="00DF4871">
      <w:pPr>
        <w:pStyle w:val="Akapitzlist"/>
        <w:numPr>
          <w:ilvl w:val="0"/>
          <w:numId w:val="4"/>
        </w:numPr>
        <w:spacing w:after="0"/>
      </w:pPr>
      <w:r w:rsidRPr="00DF4871">
        <w:t>nakazywanie właścicielowi gruntów wykonania określonych zabiegów w przypadku degradacji gruntów oraz zlecaniem wykonania zastępczego na koszt właściciela gruntów,</w:t>
      </w:r>
    </w:p>
    <w:p w:rsidR="00DF4871" w:rsidRPr="00DF4871" w:rsidRDefault="00DF4871" w:rsidP="00DF4871">
      <w:pPr>
        <w:pStyle w:val="Akapitzlist"/>
        <w:numPr>
          <w:ilvl w:val="0"/>
          <w:numId w:val="4"/>
        </w:numPr>
      </w:pPr>
      <w:r w:rsidRPr="00DF4871">
        <w:t>nakazywanie zniszczenia zasiewów o nieodpowiedniej zdrowotności,</w:t>
      </w:r>
    </w:p>
    <w:p w:rsidR="00DF4871" w:rsidRPr="00DF4871" w:rsidRDefault="00DF4871" w:rsidP="00DF4871">
      <w:pPr>
        <w:pStyle w:val="Akapitzlist"/>
        <w:numPr>
          <w:ilvl w:val="0"/>
          <w:numId w:val="4"/>
        </w:numPr>
      </w:pPr>
      <w:r w:rsidRPr="00DF4871">
        <w:t>nakładanie opłat i innych należności w przypadku nieprzestrzegania przepisów ustawy,</w:t>
      </w:r>
    </w:p>
    <w:p w:rsidR="00DF4871" w:rsidRPr="00DF4871" w:rsidRDefault="00DF4871" w:rsidP="00DF4871">
      <w:pPr>
        <w:pStyle w:val="Akapitzlist"/>
        <w:numPr>
          <w:ilvl w:val="0"/>
          <w:numId w:val="4"/>
        </w:numPr>
      </w:pPr>
      <w:r w:rsidRPr="00DF4871">
        <w:t xml:space="preserve">wydawanie opinii Wójta Gminy dla powiatu w sprawach rekultywacji </w:t>
      </w:r>
      <w:r w:rsidRPr="00DF4871">
        <w:br/>
        <w:t>i zagospodarowania gruntów,</w:t>
      </w:r>
    </w:p>
    <w:p w:rsidR="00DF4871" w:rsidRPr="00DF4871" w:rsidRDefault="00DF4871" w:rsidP="00DF4871">
      <w:pPr>
        <w:pStyle w:val="Akapitzlist"/>
        <w:numPr>
          <w:ilvl w:val="0"/>
          <w:numId w:val="4"/>
        </w:numPr>
      </w:pPr>
      <w:r w:rsidRPr="00DF4871">
        <w:t xml:space="preserve">sporządzanie projektu programu rolniczego wykorzystania gruntów i przekładanie </w:t>
      </w:r>
      <w:r w:rsidRPr="00DF4871">
        <w:br/>
        <w:t>go do wglądu publicznego,</w:t>
      </w:r>
    </w:p>
    <w:p w:rsidR="00DF4871" w:rsidRPr="00DF4871" w:rsidRDefault="00DF4871" w:rsidP="00DF4871">
      <w:pPr>
        <w:pStyle w:val="Akapitzlist"/>
        <w:numPr>
          <w:ilvl w:val="0"/>
          <w:numId w:val="4"/>
        </w:numPr>
      </w:pPr>
      <w:r w:rsidRPr="00DF4871">
        <w:t>wydawanie zaświadczeń o możliwości zalesienia gruntów rolnych oraz zalesienie gruntów innych niż rolne.</w:t>
      </w:r>
    </w:p>
    <w:p w:rsidR="00DF4871" w:rsidRPr="00DF4871" w:rsidRDefault="00DF4871" w:rsidP="00DF4871">
      <w:pPr>
        <w:pStyle w:val="Akapitzlist"/>
        <w:ind w:left="705"/>
      </w:pPr>
      <w:r w:rsidRPr="00DF4871">
        <w:t>47) prowadzenie spraw związanych z wydobyciem i pozyskaniem złóż;</w:t>
      </w:r>
    </w:p>
    <w:p w:rsidR="00DF4871" w:rsidRPr="00DF4871" w:rsidRDefault="00DF4871" w:rsidP="00DF4871">
      <w:pPr>
        <w:pStyle w:val="Akapitzlist"/>
        <w:ind w:left="705"/>
      </w:pPr>
      <w:r w:rsidRPr="00DF4871">
        <w:t>48) realizacja zadań wynikających z ustawy o lasach;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49) realizacja  zadań z zakresu ustawy o ochronie danych osobowych oraz Zarządzenia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 Wójta w tej sprawie na zajmowanym stanowisku;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50) realizacja zadań wynikających z odrębnych przepisów dotyczących obrony cywilnej,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   akcji kurierskiej, gotowości obronnej państwa oraz w czasie kryzysu i wojny;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51) prowadzenie spraw związanych z wydawaniem zezwoleń na usuwanie drzew i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  krzewów;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52) sprawy energetyki w tym, planowania zaopatrzenia w energię elektryczną, ciepło i gaz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 - analizowanie kosztów  i opisywanie, co do oceny merytorycznej  faktur;</w:t>
      </w:r>
    </w:p>
    <w:p w:rsidR="00DF4871" w:rsidRPr="00DF4871" w:rsidRDefault="00DF4871" w:rsidP="00DF4871">
      <w:pPr>
        <w:pStyle w:val="Akapitzlist"/>
        <w:ind w:left="705"/>
      </w:pPr>
      <w:r w:rsidRPr="00DF4871">
        <w:t>53) realizacja spraw dotyczących form ochrony przyrody;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54) realizacja zadań wynikających z ustawy  o ochronie zwierząt, w szczególności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  czasowym lub stałym odebraniem właścicielowi zwierząt w przypadku znęcania się nad </w:t>
      </w:r>
    </w:p>
    <w:p w:rsidR="00DF4871" w:rsidRDefault="00DF4871" w:rsidP="00A64663">
      <w:pPr>
        <w:pStyle w:val="Akapitzlist"/>
        <w:ind w:left="705"/>
      </w:pPr>
      <w:r w:rsidRPr="00DF4871">
        <w:t xml:space="preserve">        nim oraz wydawanie zezwoleń na utrzymanie p</w:t>
      </w:r>
      <w:r w:rsidR="00A64663">
        <w:t>sa rasy  uznawanej za agresywną.</w:t>
      </w:r>
    </w:p>
    <w:p w:rsidR="00C239C9" w:rsidRDefault="00C239C9" w:rsidP="00C239C9">
      <w:pPr>
        <w:spacing w:after="0"/>
      </w:pPr>
      <w:r>
        <w:rPr>
          <w:lang w:bidi="pl-PL"/>
        </w:rPr>
        <w:t xml:space="preserve">    </w:t>
      </w:r>
      <w:r w:rsidR="00A64663">
        <w:rPr>
          <w:lang w:bidi="pl-PL"/>
        </w:rPr>
        <w:t>3</w:t>
      </w:r>
      <w:r w:rsidR="00104DBB">
        <w:rPr>
          <w:lang w:bidi="pl-PL"/>
        </w:rPr>
        <w:t>.</w:t>
      </w:r>
      <w:r w:rsidRPr="00DF4871">
        <w:rPr>
          <w:lang w:bidi="pl-PL"/>
        </w:rPr>
        <w:t xml:space="preserve">  </w:t>
      </w:r>
      <w:r w:rsidR="002F369C">
        <w:t>W rozdzia</w:t>
      </w:r>
      <w:r>
        <w:t>l</w:t>
      </w:r>
      <w:r w:rsidR="002F369C">
        <w:t>e</w:t>
      </w:r>
      <w:r>
        <w:t xml:space="preserve"> VI Zadania i kompetencje poszczególnych komórek organizacyjnych Urzędu w</w:t>
      </w:r>
    </w:p>
    <w:p w:rsidR="00104DBB" w:rsidRDefault="00104DBB" w:rsidP="00104DBB">
      <w:pPr>
        <w:spacing w:after="0"/>
      </w:pPr>
      <w:r>
        <w:t xml:space="preserve">         </w:t>
      </w:r>
      <w:r w:rsidR="00C239C9">
        <w:t xml:space="preserve"> § 26  dodaje się ust. 8 w brzmieniu</w:t>
      </w:r>
      <w:r w:rsidR="00A261A6">
        <w:t>:</w:t>
      </w:r>
    </w:p>
    <w:p w:rsidR="00104DBB" w:rsidRDefault="00104DBB" w:rsidP="00104DBB">
      <w:pPr>
        <w:spacing w:after="0"/>
      </w:pPr>
      <w:r>
        <w:t xml:space="preserve">     </w:t>
      </w:r>
    </w:p>
    <w:p w:rsidR="00104DBB" w:rsidRPr="00EA06F6" w:rsidRDefault="00C239C9" w:rsidP="00104DBB">
      <w:pPr>
        <w:spacing w:after="0"/>
      </w:pPr>
      <w:r>
        <w:lastRenderedPageBreak/>
        <w:t>,,.</w:t>
      </w:r>
      <w:r w:rsidRPr="00EA06F6">
        <w:t xml:space="preserve">8 Do zakresu działania samodzielnego stanowiska pracy do spraw kontroli i obsługi rady gminy  </w:t>
      </w:r>
      <w:r w:rsidR="00104DBB" w:rsidRPr="00EA06F6">
        <w:t xml:space="preserve">    </w:t>
      </w:r>
    </w:p>
    <w:p w:rsidR="00C239C9" w:rsidRPr="00EA06F6" w:rsidRDefault="00104DBB" w:rsidP="00104DBB">
      <w:pPr>
        <w:spacing w:after="0"/>
      </w:pPr>
      <w:r w:rsidRPr="00EA06F6">
        <w:t xml:space="preserve">      </w:t>
      </w:r>
      <w:r w:rsidR="00C239C9" w:rsidRPr="00EA06F6">
        <w:t>należy:</w:t>
      </w:r>
    </w:p>
    <w:p w:rsidR="00DF4871" w:rsidRPr="00DF4871" w:rsidRDefault="002A6609" w:rsidP="00DF4871">
      <w:pPr>
        <w:pStyle w:val="Akapitzlist"/>
        <w:ind w:left="705"/>
        <w:rPr>
          <w:b/>
          <w:lang w:bidi="pl-PL"/>
        </w:rPr>
      </w:pPr>
      <w:r>
        <w:t>1</w:t>
      </w:r>
      <w:r w:rsidR="00DF4871" w:rsidRPr="00DF4871">
        <w:rPr>
          <w:lang w:bidi="pl-PL"/>
        </w:rPr>
        <w:t>) obsługa kancelaryjno - biurowa Rady i jej Komisji;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2</w:t>
      </w:r>
      <w:r w:rsidR="00DF4871" w:rsidRPr="00DF4871">
        <w:rPr>
          <w:lang w:bidi="pl-PL"/>
        </w:rPr>
        <w:t xml:space="preserve">)  opracowywanie propozycji do planów pracy komisji i sesji Rady Gminy oraz Wójta 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Gminy;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3</w:t>
      </w:r>
      <w:r w:rsidR="00DF4871" w:rsidRPr="00DF4871">
        <w:rPr>
          <w:lang w:bidi="pl-PL"/>
        </w:rPr>
        <w:t xml:space="preserve">) sporządzanie projektów porządku dziennego obrad komisji i sesji Rady oraz ich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protokołowanie;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4</w:t>
      </w:r>
      <w:r w:rsidR="00DF4871" w:rsidRPr="00DF4871">
        <w:rPr>
          <w:lang w:bidi="pl-PL"/>
        </w:rPr>
        <w:t xml:space="preserve">)  zapewnienie terminowego przygotowania materiałów wynikających z planu pracy 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Komisji Rady Gminy  oraz Wójta Gminy - współdziałanie w tym zakresie z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pracownikami Urzędu i kierownikami gminnych jednostek organizacyjnych;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5</w:t>
      </w:r>
      <w:r w:rsidR="00DF4871" w:rsidRPr="00DF4871">
        <w:rPr>
          <w:lang w:bidi="pl-PL"/>
        </w:rPr>
        <w:t>) sporządzanie sprawozdań z realizacji planów pracy komisji Rady i Wójta Gminy;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6</w:t>
      </w:r>
      <w:r w:rsidR="00DF4871" w:rsidRPr="00DF4871">
        <w:rPr>
          <w:lang w:bidi="pl-PL"/>
        </w:rPr>
        <w:t xml:space="preserve">) prowadzenie rejestru uchwał Rady, wniosków i opinii komisji Rady, wniosków i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interpelacji radnych oraz nadzór nad terminowością załatwiania wniosków komisji 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oraz wniosków i interpelacji radnych;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7</w:t>
      </w:r>
      <w:r w:rsidR="00DF4871" w:rsidRPr="00DF4871">
        <w:rPr>
          <w:lang w:bidi="pl-PL"/>
        </w:rPr>
        <w:t xml:space="preserve">) współdziałanie z pracownikami Urzędu oraz jednostkami organizacyjnymi w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zapewnieniu terminowego wykonania uchwał Rady Gminy, wniosków i opinii komisji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Rady oraz interpelacji i zapytań Radnych, a także ich rejestrowanie;</w:t>
      </w:r>
    </w:p>
    <w:p w:rsidR="00DF4871" w:rsidRPr="00DF4871" w:rsidRDefault="002A6609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8</w:t>
      </w:r>
      <w:r w:rsidR="00DF4871" w:rsidRPr="00DF4871">
        <w:rPr>
          <w:lang w:bidi="pl-PL"/>
        </w:rPr>
        <w:t xml:space="preserve">) nadzór nad niezwłocznym przekazywaniem przez pracowników do informatyka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uchwał publikowanych w Dzienniku Urzędowym Województwa Mazowieckiego 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oraz  zamieszczanych na stronie  BIP;</w:t>
      </w:r>
    </w:p>
    <w:p w:rsidR="00DF4871" w:rsidRPr="00DF4871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9</w:t>
      </w:r>
      <w:r w:rsidR="00DF4871" w:rsidRPr="00DF4871">
        <w:rPr>
          <w:lang w:bidi="pl-PL"/>
        </w:rPr>
        <w:t xml:space="preserve">) niezwłoczne przekazywanie uchwał i wyciągów z protokołów z posiedzeń sesji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oraz komisji Rady dla osób zobowiązanych do ich realizacji;</w:t>
      </w:r>
    </w:p>
    <w:p w:rsidR="00DF4871" w:rsidRPr="00DF4871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10)</w:t>
      </w:r>
      <w:r w:rsidR="00DF4871" w:rsidRPr="00DF4871">
        <w:rPr>
          <w:lang w:bidi="pl-PL"/>
        </w:rPr>
        <w:t xml:space="preserve">  prowadzenie rejestru skarg i wniosków wpływających do Rady Gminy;</w:t>
      </w:r>
    </w:p>
    <w:p w:rsidR="00DF4871" w:rsidRPr="00DF4871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11</w:t>
      </w:r>
      <w:r w:rsidR="00DF4871" w:rsidRPr="00DF4871">
        <w:rPr>
          <w:lang w:bidi="pl-PL"/>
        </w:rPr>
        <w:t xml:space="preserve">) prowadzenie i udostępnianie dokumentów z zakresu działania Rady i Komisji; </w:t>
      </w:r>
    </w:p>
    <w:p w:rsidR="00DF4871" w:rsidRPr="00DF4871" w:rsidRDefault="002F7241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1</w:t>
      </w:r>
      <w:r w:rsidR="00282A38">
        <w:rPr>
          <w:lang w:bidi="pl-PL"/>
        </w:rPr>
        <w:t>2</w:t>
      </w:r>
      <w:r w:rsidR="00DF4871" w:rsidRPr="00DF4871">
        <w:rPr>
          <w:lang w:bidi="pl-PL"/>
        </w:rPr>
        <w:t>) prowadzenie spraw związanych z przeprowadzeniem referendów;</w:t>
      </w:r>
    </w:p>
    <w:p w:rsidR="00DF4871" w:rsidRPr="00DF4871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13</w:t>
      </w:r>
      <w:r w:rsidR="00DF4871" w:rsidRPr="00DF4871">
        <w:rPr>
          <w:lang w:bidi="pl-PL"/>
        </w:rPr>
        <w:t xml:space="preserve">) ścisła współpraca ze stanowiskiem informatyka w zakresie przekazywania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  materiałów i informacji z zakresu działania Rady Gminy celem ich zamieszczenia   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  na stronie BIP Gminy Jednorożec;</w:t>
      </w:r>
    </w:p>
    <w:p w:rsidR="00DF4871" w:rsidRPr="00DF4871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>14</w:t>
      </w:r>
      <w:r w:rsidR="00DF4871" w:rsidRPr="00DF4871">
        <w:rPr>
          <w:lang w:bidi="pl-PL"/>
        </w:rPr>
        <w:t xml:space="preserve">) przekazywanie zgodnie z ustawą o samorządzie gminnym i ustawą o ogłaszaniu </w:t>
      </w:r>
    </w:p>
    <w:p w:rsidR="00DF4871" w:rsidRP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 aktów normatywnych uchwał organów gminy do Wojewody i Regionalnej Izb </w:t>
      </w:r>
    </w:p>
    <w:p w:rsidR="00DF4871" w:rsidRDefault="00DF4871" w:rsidP="00DF4871">
      <w:pPr>
        <w:pStyle w:val="Akapitzlist"/>
        <w:ind w:left="705"/>
        <w:rPr>
          <w:lang w:bidi="pl-PL"/>
        </w:rPr>
      </w:pPr>
      <w:r w:rsidRPr="00DF4871">
        <w:rPr>
          <w:lang w:bidi="pl-PL"/>
        </w:rPr>
        <w:t xml:space="preserve">      Obrachunkowej w uzgodnieniu ze Skarbnikiem Gminy</w:t>
      </w:r>
    </w:p>
    <w:p w:rsidR="00282A38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15) koordynacja w zakresie wdrożenia kontroli zarządczej w Urzędzie oraz jej </w:t>
      </w:r>
    </w:p>
    <w:p w:rsidR="00282A38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monitorowania, w tym zakresie współpraca z kierownikiem jednostki, pracownikami na </w:t>
      </w:r>
    </w:p>
    <w:p w:rsidR="00282A38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stanowiskach kierowniczych oraz samodzielnymi stanowiskami pracy;</w:t>
      </w:r>
    </w:p>
    <w:p w:rsidR="00282A38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16) opracowywanie planów kontroli komórek organizacyjnych Urzędu i gminnych </w:t>
      </w:r>
    </w:p>
    <w:p w:rsidR="00282A38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</w:t>
      </w:r>
      <w:r w:rsidR="00104DBB">
        <w:rPr>
          <w:lang w:bidi="pl-PL"/>
        </w:rPr>
        <w:t>j</w:t>
      </w:r>
      <w:r>
        <w:rPr>
          <w:lang w:bidi="pl-PL"/>
        </w:rPr>
        <w:t>ednostek organizacyjnych ;</w:t>
      </w:r>
    </w:p>
    <w:p w:rsidR="00282A38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17) obiektywne i rzetelne przeprowadzanie czynności kontrolnych;</w:t>
      </w:r>
    </w:p>
    <w:p w:rsidR="00385E86" w:rsidRDefault="00282A38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18) </w:t>
      </w:r>
      <w:r w:rsidR="00385E86">
        <w:rPr>
          <w:lang w:bidi="pl-PL"/>
        </w:rPr>
        <w:t xml:space="preserve">analizowanie przyczyn powstawania nieprawidłowości w funkcjonowaniu Urzędu i </w:t>
      </w:r>
    </w:p>
    <w:p w:rsidR="00385E86" w:rsidRDefault="00C64CBC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 gminnych jednostkach </w:t>
      </w:r>
      <w:r w:rsidR="00385E86">
        <w:rPr>
          <w:lang w:bidi="pl-PL"/>
        </w:rPr>
        <w:t xml:space="preserve"> organizacyjnych;</w:t>
      </w:r>
    </w:p>
    <w:p w:rsidR="00385E86" w:rsidRDefault="00385E86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19) informowanie Wójta i Sekretarza o wykryciu nieprawidłowości wymagających </w:t>
      </w:r>
    </w:p>
    <w:p w:rsidR="00385E86" w:rsidRDefault="00385E86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  niezwłocznych działań;</w:t>
      </w:r>
    </w:p>
    <w:p w:rsidR="00E41D4E" w:rsidRDefault="00385E86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20) </w:t>
      </w:r>
      <w:r w:rsidR="00E41D4E">
        <w:rPr>
          <w:lang w:bidi="pl-PL"/>
        </w:rPr>
        <w:t xml:space="preserve">kontrola realizacji zadań wynikających z narad roboczych Wójta Gminy i Sekretarza  z </w:t>
      </w:r>
    </w:p>
    <w:p w:rsidR="00385E86" w:rsidRDefault="00E41D4E" w:rsidP="00DF4871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  pracownikami Urzędu i kierownikami </w:t>
      </w:r>
      <w:r w:rsidR="00E92C8D">
        <w:rPr>
          <w:lang w:bidi="pl-PL"/>
        </w:rPr>
        <w:t>gminnych jednostek organizacyjnych;</w:t>
      </w:r>
    </w:p>
    <w:p w:rsidR="00AF1313" w:rsidRDefault="002F7241" w:rsidP="0098762E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21) </w:t>
      </w:r>
      <w:r w:rsidR="00C64CBC">
        <w:rPr>
          <w:lang w:bidi="pl-PL"/>
        </w:rPr>
        <w:t>analizowanie</w:t>
      </w:r>
      <w:r w:rsidR="0098762E">
        <w:rPr>
          <w:lang w:bidi="pl-PL"/>
        </w:rPr>
        <w:t xml:space="preserve"> protokołów z  </w:t>
      </w:r>
      <w:r w:rsidR="00AF1313">
        <w:rPr>
          <w:lang w:bidi="pl-PL"/>
        </w:rPr>
        <w:t xml:space="preserve">kontroli </w:t>
      </w:r>
      <w:r w:rsidR="0098762E">
        <w:rPr>
          <w:lang w:bidi="pl-PL"/>
        </w:rPr>
        <w:t xml:space="preserve">przeprowadzonej przez jednostki </w:t>
      </w:r>
    </w:p>
    <w:p w:rsidR="0098762E" w:rsidRDefault="00AF1313" w:rsidP="00AF1313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  </w:t>
      </w:r>
      <w:r w:rsidR="0098762E">
        <w:rPr>
          <w:lang w:bidi="pl-PL"/>
        </w:rPr>
        <w:t xml:space="preserve">zewnętrzne  w </w:t>
      </w:r>
      <w:r w:rsidR="00C64CBC">
        <w:rPr>
          <w:lang w:bidi="pl-PL"/>
        </w:rPr>
        <w:t xml:space="preserve"> Urzędzie </w:t>
      </w:r>
      <w:r>
        <w:rPr>
          <w:lang w:bidi="pl-PL"/>
        </w:rPr>
        <w:t>;</w:t>
      </w:r>
      <w:r w:rsidR="00AA354F">
        <w:rPr>
          <w:lang w:bidi="pl-PL"/>
        </w:rPr>
        <w:t xml:space="preserve"> </w:t>
      </w:r>
    </w:p>
    <w:p w:rsidR="0098762E" w:rsidRDefault="0098762E" w:rsidP="00AC3469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22)  </w:t>
      </w:r>
      <w:r w:rsidR="002F7241">
        <w:rPr>
          <w:lang w:bidi="pl-PL"/>
        </w:rPr>
        <w:t>kontrola</w:t>
      </w:r>
      <w:r>
        <w:rPr>
          <w:lang w:bidi="pl-PL"/>
        </w:rPr>
        <w:t xml:space="preserve">  </w:t>
      </w:r>
      <w:r w:rsidR="002F7241">
        <w:rPr>
          <w:lang w:bidi="pl-PL"/>
        </w:rPr>
        <w:t xml:space="preserve">realizacji </w:t>
      </w:r>
      <w:r w:rsidR="00AA354F">
        <w:rPr>
          <w:lang w:bidi="pl-PL"/>
        </w:rPr>
        <w:t xml:space="preserve"> </w:t>
      </w:r>
      <w:r>
        <w:rPr>
          <w:lang w:bidi="pl-PL"/>
        </w:rPr>
        <w:t xml:space="preserve">zaleceń </w:t>
      </w:r>
      <w:r w:rsidR="002F7241">
        <w:rPr>
          <w:lang w:bidi="pl-PL"/>
        </w:rPr>
        <w:t>pokontrolnych</w:t>
      </w:r>
      <w:r>
        <w:rPr>
          <w:lang w:bidi="pl-PL"/>
        </w:rPr>
        <w:t xml:space="preserve"> </w:t>
      </w:r>
      <w:r w:rsidR="00AA354F">
        <w:rPr>
          <w:lang w:bidi="pl-PL"/>
        </w:rPr>
        <w:t>wynikających z protokołów  kontroli</w:t>
      </w:r>
      <w:r>
        <w:rPr>
          <w:lang w:bidi="pl-PL"/>
        </w:rPr>
        <w:t xml:space="preserve"> ;</w:t>
      </w:r>
    </w:p>
    <w:p w:rsidR="00AC3469" w:rsidRDefault="00AC3469" w:rsidP="00AC3469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</w:t>
      </w:r>
      <w:r w:rsidR="0098762E">
        <w:rPr>
          <w:lang w:bidi="pl-PL"/>
        </w:rPr>
        <w:t xml:space="preserve"> </w:t>
      </w:r>
      <w:r w:rsidR="00E92C8D">
        <w:rPr>
          <w:lang w:bidi="pl-PL"/>
        </w:rPr>
        <w:t>2</w:t>
      </w:r>
      <w:r w:rsidR="0098762E">
        <w:rPr>
          <w:lang w:bidi="pl-PL"/>
        </w:rPr>
        <w:t>3</w:t>
      </w:r>
      <w:r w:rsidR="00E92C8D">
        <w:rPr>
          <w:lang w:bidi="pl-PL"/>
        </w:rPr>
        <w:t xml:space="preserve">)  przedstawianie Wójtowi i Sekretarzowi opinii i wniosków oraz projektów rozwiązań </w:t>
      </w:r>
    </w:p>
    <w:p w:rsidR="00AC3469" w:rsidRDefault="00AC3469" w:rsidP="00AC3469">
      <w:pPr>
        <w:pStyle w:val="Akapitzlist"/>
        <w:ind w:left="705"/>
        <w:rPr>
          <w:lang w:bidi="pl-PL"/>
        </w:rPr>
      </w:pPr>
      <w:r>
        <w:rPr>
          <w:lang w:bidi="pl-PL"/>
        </w:rPr>
        <w:t xml:space="preserve">           </w:t>
      </w:r>
      <w:r w:rsidR="00E92C8D">
        <w:rPr>
          <w:lang w:bidi="pl-PL"/>
        </w:rPr>
        <w:t xml:space="preserve">organizacyjnych i prawnych mających na celu usprawnienie </w:t>
      </w:r>
      <w:r w:rsidR="002F7241" w:rsidRPr="002F7241">
        <w:rPr>
          <w:lang w:bidi="pl-PL"/>
        </w:rPr>
        <w:t xml:space="preserve">działalności Urzędu i </w:t>
      </w:r>
    </w:p>
    <w:p w:rsidR="002F7241" w:rsidRDefault="00AC3469" w:rsidP="00AC3469">
      <w:pPr>
        <w:pStyle w:val="Akapitzlist"/>
        <w:ind w:left="705"/>
        <w:rPr>
          <w:lang w:bidi="pl-PL"/>
        </w:rPr>
      </w:pPr>
      <w:r>
        <w:rPr>
          <w:lang w:bidi="pl-PL"/>
        </w:rPr>
        <w:lastRenderedPageBreak/>
        <w:t xml:space="preserve">          </w:t>
      </w:r>
      <w:r w:rsidR="002F7241" w:rsidRPr="002F7241">
        <w:rPr>
          <w:lang w:bidi="pl-PL"/>
        </w:rPr>
        <w:t>gminnych jednostek organizacyjnych</w:t>
      </w:r>
      <w:r w:rsidR="002F7241">
        <w:rPr>
          <w:lang w:bidi="pl-PL"/>
        </w:rPr>
        <w:t>;</w:t>
      </w:r>
    </w:p>
    <w:p w:rsidR="002F7241" w:rsidRPr="002F7241" w:rsidRDefault="002F7241" w:rsidP="002F7241">
      <w:pPr>
        <w:pStyle w:val="Akapitzlist"/>
        <w:rPr>
          <w:lang w:bidi="pl-PL"/>
        </w:rPr>
      </w:pPr>
      <w:r>
        <w:rPr>
          <w:lang w:bidi="pl-PL"/>
        </w:rPr>
        <w:t>2</w:t>
      </w:r>
      <w:r w:rsidR="0098762E">
        <w:rPr>
          <w:lang w:bidi="pl-PL"/>
        </w:rPr>
        <w:t>4</w:t>
      </w:r>
      <w:r>
        <w:rPr>
          <w:lang w:bidi="pl-PL"/>
        </w:rPr>
        <w:t xml:space="preserve">) </w:t>
      </w:r>
      <w:r w:rsidR="00AA354F">
        <w:rPr>
          <w:lang w:bidi="pl-PL"/>
        </w:rPr>
        <w:t xml:space="preserve"> </w:t>
      </w:r>
      <w:r w:rsidRPr="002F7241">
        <w:rPr>
          <w:lang w:bidi="pl-PL"/>
        </w:rPr>
        <w:t xml:space="preserve">realizacja  zadań z zakresu ustawy o ochronie danych osobowych oraz </w:t>
      </w:r>
      <w:r w:rsidR="00AC3469">
        <w:rPr>
          <w:lang w:bidi="pl-PL"/>
        </w:rPr>
        <w:t>z</w:t>
      </w:r>
      <w:r w:rsidRPr="002F7241">
        <w:rPr>
          <w:lang w:bidi="pl-PL"/>
        </w:rPr>
        <w:t xml:space="preserve">arządzenia </w:t>
      </w:r>
    </w:p>
    <w:p w:rsidR="002F7241" w:rsidRPr="002F7241" w:rsidRDefault="002F7241" w:rsidP="002F7241">
      <w:pPr>
        <w:pStyle w:val="Akapitzlist"/>
        <w:rPr>
          <w:lang w:bidi="pl-PL"/>
        </w:rPr>
      </w:pPr>
      <w:r w:rsidRPr="002F7241">
        <w:rPr>
          <w:lang w:bidi="pl-PL"/>
        </w:rPr>
        <w:t xml:space="preserve">     </w:t>
      </w:r>
      <w:r w:rsidR="0021261C">
        <w:rPr>
          <w:lang w:bidi="pl-PL"/>
        </w:rPr>
        <w:t xml:space="preserve"> </w:t>
      </w:r>
      <w:r w:rsidRPr="002F7241">
        <w:rPr>
          <w:lang w:bidi="pl-PL"/>
        </w:rPr>
        <w:t xml:space="preserve">  Wójta w tej sprawie na zajmowanym stanowisku;</w:t>
      </w:r>
    </w:p>
    <w:p w:rsidR="002F7241" w:rsidRPr="002F7241" w:rsidRDefault="002F7241" w:rsidP="002F7241">
      <w:pPr>
        <w:pStyle w:val="Akapitzlist"/>
        <w:rPr>
          <w:lang w:bidi="pl-PL"/>
        </w:rPr>
      </w:pPr>
      <w:r>
        <w:rPr>
          <w:lang w:bidi="pl-PL"/>
        </w:rPr>
        <w:t xml:space="preserve"> 2</w:t>
      </w:r>
      <w:r w:rsidR="00AA354F">
        <w:rPr>
          <w:lang w:bidi="pl-PL"/>
        </w:rPr>
        <w:t>5</w:t>
      </w:r>
      <w:r w:rsidRPr="002F7241">
        <w:rPr>
          <w:lang w:bidi="pl-PL"/>
        </w:rPr>
        <w:t xml:space="preserve">) realizacja zadań wynikających z odrębnych przepisów dotyczących obrony cywilnej, </w:t>
      </w:r>
    </w:p>
    <w:p w:rsidR="002F7241" w:rsidRDefault="002F7241" w:rsidP="002F7241">
      <w:pPr>
        <w:pStyle w:val="Akapitzlist"/>
        <w:rPr>
          <w:lang w:bidi="pl-PL"/>
        </w:rPr>
      </w:pPr>
      <w:r w:rsidRPr="002F7241">
        <w:rPr>
          <w:lang w:bidi="pl-PL"/>
        </w:rPr>
        <w:t xml:space="preserve">        akcji kurierskiej, gotowości obronnej państwa oraz w czasie kryzysu i wojny;</w:t>
      </w:r>
      <w:r>
        <w:rPr>
          <w:lang w:bidi="pl-PL"/>
        </w:rPr>
        <w:t>”</w:t>
      </w:r>
    </w:p>
    <w:p w:rsidR="00AA354F" w:rsidRDefault="00AA354F" w:rsidP="002F7241">
      <w:pPr>
        <w:pStyle w:val="Akapitzlist"/>
        <w:rPr>
          <w:lang w:bidi="pl-PL"/>
        </w:rPr>
      </w:pPr>
    </w:p>
    <w:p w:rsidR="00AA354F" w:rsidRDefault="002F369C" w:rsidP="002F7241">
      <w:pPr>
        <w:pStyle w:val="Akapitzlist"/>
        <w:rPr>
          <w:lang w:bidi="pl-PL"/>
        </w:rPr>
      </w:pPr>
      <w:r>
        <w:rPr>
          <w:lang w:bidi="pl-PL"/>
        </w:rPr>
        <w:t>§ 2. Załącznik nr 1 do Regulaminu Organizacyjnego Urzędu Gminy w Jednorożcu pt.</w:t>
      </w:r>
    </w:p>
    <w:p w:rsidR="00385E86" w:rsidRDefault="00385E86" w:rsidP="002F7241">
      <w:pPr>
        <w:pStyle w:val="Akapitzlist"/>
        <w:rPr>
          <w:lang w:bidi="pl-PL"/>
        </w:rPr>
      </w:pPr>
      <w:r>
        <w:rPr>
          <w:lang w:bidi="pl-PL"/>
        </w:rPr>
        <w:t xml:space="preserve">        </w:t>
      </w:r>
      <w:r w:rsidR="002F369C">
        <w:rPr>
          <w:lang w:bidi="pl-PL"/>
        </w:rPr>
        <w:t>,,Schemat struktury organizacyjnej Urzędu Gminy w Jednorożcu ‘’ otrzymuje brzmienie</w:t>
      </w:r>
    </w:p>
    <w:p w:rsidR="002F369C" w:rsidRDefault="002F369C" w:rsidP="002F7241">
      <w:pPr>
        <w:pStyle w:val="Akapitzlist"/>
        <w:rPr>
          <w:lang w:bidi="pl-PL"/>
        </w:rPr>
      </w:pPr>
      <w:r>
        <w:rPr>
          <w:lang w:bidi="pl-PL"/>
        </w:rPr>
        <w:t xml:space="preserve">          określone w załączniku do niniejszego zarządzenia.</w:t>
      </w:r>
    </w:p>
    <w:p w:rsidR="002F369C" w:rsidRDefault="002F369C" w:rsidP="002F7241">
      <w:pPr>
        <w:pStyle w:val="Akapitzlist"/>
        <w:rPr>
          <w:lang w:bidi="pl-PL"/>
        </w:rPr>
      </w:pPr>
    </w:p>
    <w:p w:rsidR="00DF4871" w:rsidRPr="00DF4871" w:rsidRDefault="00385E86" w:rsidP="00DF4871">
      <w:pPr>
        <w:pStyle w:val="Akapitzlist"/>
        <w:ind w:left="705"/>
      </w:pPr>
      <w:r>
        <w:rPr>
          <w:lang w:bidi="pl-PL"/>
        </w:rPr>
        <w:t xml:space="preserve"> </w:t>
      </w:r>
      <w:r w:rsidR="00DF4871" w:rsidRPr="00DF4871">
        <w:t xml:space="preserve">§ </w:t>
      </w:r>
      <w:r w:rsidR="002F369C">
        <w:t>3</w:t>
      </w:r>
      <w:r w:rsidR="00DF4871" w:rsidRPr="00DF4871">
        <w:t>. 1.Wykonanie zarządzenia powierza się Sekretarzowi Gminy.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</w:t>
      </w:r>
      <w:r w:rsidR="008D5025">
        <w:t xml:space="preserve"> </w:t>
      </w:r>
      <w:r w:rsidRPr="00DF4871">
        <w:t xml:space="preserve"> 2. Zobowiązuje się stanowisko pracy ds. organizacyjnych i kadr do zapoznania  </w:t>
      </w:r>
    </w:p>
    <w:p w:rsidR="00DF4871" w:rsidRPr="00DF4871" w:rsidRDefault="00DF4871" w:rsidP="00DF4871">
      <w:pPr>
        <w:pStyle w:val="Akapitzlist"/>
        <w:ind w:left="705"/>
      </w:pPr>
      <w:r w:rsidRPr="00DF4871">
        <w:t xml:space="preserve">             wszystkich pracowników Urzędu Gminy z Regulaminem.</w:t>
      </w:r>
    </w:p>
    <w:p w:rsidR="00DF4871" w:rsidRPr="00DF4871" w:rsidRDefault="00DF4871" w:rsidP="00DF4871">
      <w:pPr>
        <w:pStyle w:val="Akapitzlist"/>
        <w:ind w:left="705"/>
      </w:pPr>
    </w:p>
    <w:p w:rsidR="00DF4871" w:rsidRPr="00DF4871" w:rsidRDefault="00DF4871" w:rsidP="00DF4871">
      <w:pPr>
        <w:pStyle w:val="Akapitzlist"/>
        <w:ind w:left="705"/>
      </w:pPr>
      <w:r w:rsidRPr="00DF4871">
        <w:t xml:space="preserve"> §  </w:t>
      </w:r>
      <w:r w:rsidR="002F369C">
        <w:t>4</w:t>
      </w:r>
      <w:r w:rsidRPr="00DF4871">
        <w:t>.  Zarządzenie wchodzi w życie z dniem podpisania.</w:t>
      </w:r>
    </w:p>
    <w:p w:rsidR="00DF4871" w:rsidRPr="00DF4871" w:rsidRDefault="00DF4871" w:rsidP="00DF4871">
      <w:pPr>
        <w:pStyle w:val="Akapitzlist"/>
        <w:ind w:left="705"/>
      </w:pPr>
    </w:p>
    <w:p w:rsidR="00286624" w:rsidRDefault="00DF4871" w:rsidP="00DF4871">
      <w:pPr>
        <w:pStyle w:val="Akapitzlist"/>
        <w:ind w:left="705"/>
      </w:pPr>
      <w:r w:rsidRPr="00DF4871">
        <w:t xml:space="preserve">                                                                                                        </w:t>
      </w:r>
      <w:r w:rsidR="006D75A5">
        <w:t xml:space="preserve">   </w:t>
      </w:r>
      <w:r w:rsidRPr="00DF4871">
        <w:t xml:space="preserve">  </w:t>
      </w:r>
    </w:p>
    <w:p w:rsidR="00286624" w:rsidRDefault="00286624" w:rsidP="00B16186">
      <w:bookmarkStart w:id="0" w:name="_GoBack"/>
      <w:bookmarkEnd w:id="0"/>
    </w:p>
    <w:p w:rsidR="00286624" w:rsidRDefault="00286624" w:rsidP="00DF4871">
      <w:pPr>
        <w:pStyle w:val="Akapitzlist"/>
        <w:ind w:left="705"/>
      </w:pPr>
    </w:p>
    <w:p w:rsidR="00DF4871" w:rsidRPr="00DF4871" w:rsidRDefault="00286624" w:rsidP="00DF4871">
      <w:pPr>
        <w:pStyle w:val="Akapitzlist"/>
        <w:ind w:left="705"/>
      </w:pPr>
      <w:r>
        <w:t xml:space="preserve">                                                                                                            </w:t>
      </w:r>
      <w:r w:rsidR="00DF4871" w:rsidRPr="00DF4871">
        <w:t xml:space="preserve">  Wójt Gminy </w:t>
      </w:r>
    </w:p>
    <w:p w:rsidR="00DF4871" w:rsidRPr="00DF4871" w:rsidRDefault="00DF4871" w:rsidP="00DF4871">
      <w:pPr>
        <w:pStyle w:val="Akapitzlist"/>
        <w:ind w:left="705"/>
      </w:pP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  <w:t xml:space="preserve">              Jednorożec</w:t>
      </w:r>
    </w:p>
    <w:p w:rsidR="00DF4871" w:rsidRPr="00DF4871" w:rsidRDefault="00DF4871" w:rsidP="00DF4871">
      <w:pPr>
        <w:pStyle w:val="Akapitzlist"/>
        <w:ind w:left="705"/>
      </w:pP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</w:r>
      <w:r w:rsidRPr="00DF4871">
        <w:tab/>
        <w:t xml:space="preserve">                 /-/ Krzysztof Stancel </w:t>
      </w:r>
    </w:p>
    <w:p w:rsidR="00DF4871" w:rsidRPr="00DF4871" w:rsidRDefault="00DF4871" w:rsidP="00DF4871">
      <w:pPr>
        <w:pStyle w:val="Akapitzlist"/>
        <w:ind w:left="705"/>
      </w:pPr>
    </w:p>
    <w:p w:rsidR="00DF4871" w:rsidRPr="00DF4871" w:rsidRDefault="00DF4871" w:rsidP="00DF4871">
      <w:pPr>
        <w:pStyle w:val="Akapitzlist"/>
        <w:ind w:left="705"/>
      </w:pPr>
    </w:p>
    <w:p w:rsidR="00DF4871" w:rsidRPr="00DF4871" w:rsidRDefault="00DF4871" w:rsidP="00DF4871">
      <w:pPr>
        <w:pStyle w:val="Akapitzlist"/>
        <w:ind w:left="705"/>
      </w:pPr>
    </w:p>
    <w:p w:rsidR="00DF4871" w:rsidRPr="00497A19" w:rsidRDefault="00DF4871" w:rsidP="009C6C65">
      <w:pPr>
        <w:pStyle w:val="Akapitzlist"/>
        <w:spacing w:after="0"/>
        <w:ind w:left="705"/>
      </w:pPr>
    </w:p>
    <w:sectPr w:rsidR="00DF4871" w:rsidRPr="0049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043"/>
    <w:multiLevelType w:val="hybridMultilevel"/>
    <w:tmpl w:val="293C6F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2407A"/>
    <w:multiLevelType w:val="hybridMultilevel"/>
    <w:tmpl w:val="6CC2DC16"/>
    <w:lvl w:ilvl="0" w:tplc="BAC2286C">
      <w:start w:val="1"/>
      <w:numFmt w:val="lowerLetter"/>
      <w:lvlText w:val="%1)"/>
      <w:lvlJc w:val="left"/>
      <w:pPr>
        <w:ind w:left="720" w:hanging="360"/>
      </w:pPr>
      <w:rPr>
        <w:rFonts w:ascii="Calibri" w:eastAsia="Andale Sans UI" w:hAnsi="Calibri" w:cs="Times New Roman"/>
      </w:rPr>
    </w:lvl>
    <w:lvl w:ilvl="1" w:tplc="59F207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D11"/>
    <w:multiLevelType w:val="hybridMultilevel"/>
    <w:tmpl w:val="5E50BAA2"/>
    <w:lvl w:ilvl="0" w:tplc="522002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C86CB5"/>
    <w:multiLevelType w:val="hybridMultilevel"/>
    <w:tmpl w:val="393643B8"/>
    <w:lvl w:ilvl="0" w:tplc="27E0437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4852C7E"/>
    <w:multiLevelType w:val="hybridMultilevel"/>
    <w:tmpl w:val="2ACC4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587F"/>
    <w:multiLevelType w:val="hybridMultilevel"/>
    <w:tmpl w:val="87A64FC8"/>
    <w:lvl w:ilvl="0" w:tplc="B330E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23B6"/>
    <w:multiLevelType w:val="hybridMultilevel"/>
    <w:tmpl w:val="393643B8"/>
    <w:lvl w:ilvl="0" w:tplc="27E0437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40224BD"/>
    <w:multiLevelType w:val="hybridMultilevel"/>
    <w:tmpl w:val="5240C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C501E"/>
    <w:multiLevelType w:val="hybridMultilevel"/>
    <w:tmpl w:val="393643B8"/>
    <w:lvl w:ilvl="0" w:tplc="27E0437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05F54BA"/>
    <w:multiLevelType w:val="hybridMultilevel"/>
    <w:tmpl w:val="4A34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2843"/>
    <w:multiLevelType w:val="hybridMultilevel"/>
    <w:tmpl w:val="BFEEA538"/>
    <w:lvl w:ilvl="0" w:tplc="040696B8">
      <w:start w:val="1"/>
      <w:numFmt w:val="lowerLetter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AB"/>
    <w:rsid w:val="00104DBB"/>
    <w:rsid w:val="0021261C"/>
    <w:rsid w:val="00282A38"/>
    <w:rsid w:val="00286624"/>
    <w:rsid w:val="002A6609"/>
    <w:rsid w:val="002D11D0"/>
    <w:rsid w:val="002F369C"/>
    <w:rsid w:val="002F7241"/>
    <w:rsid w:val="00385E86"/>
    <w:rsid w:val="00497A19"/>
    <w:rsid w:val="005A55DA"/>
    <w:rsid w:val="005F60FD"/>
    <w:rsid w:val="006C5F36"/>
    <w:rsid w:val="006D75A5"/>
    <w:rsid w:val="008D5025"/>
    <w:rsid w:val="009664B9"/>
    <w:rsid w:val="0098762E"/>
    <w:rsid w:val="009C6C65"/>
    <w:rsid w:val="00A261A6"/>
    <w:rsid w:val="00A64663"/>
    <w:rsid w:val="00AA354F"/>
    <w:rsid w:val="00AC3469"/>
    <w:rsid w:val="00AE38D4"/>
    <w:rsid w:val="00AF1313"/>
    <w:rsid w:val="00B16186"/>
    <w:rsid w:val="00C239C9"/>
    <w:rsid w:val="00C64CBC"/>
    <w:rsid w:val="00D0184C"/>
    <w:rsid w:val="00DE13E4"/>
    <w:rsid w:val="00DF4871"/>
    <w:rsid w:val="00DF7D0F"/>
    <w:rsid w:val="00E41D4E"/>
    <w:rsid w:val="00E92C8D"/>
    <w:rsid w:val="00EA06F6"/>
    <w:rsid w:val="00E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C5CE"/>
  <w15:chartTrackingRefBased/>
  <w15:docId w15:val="{049DD85A-A7F3-4434-8E19-479EC8A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Krysiak</dc:creator>
  <cp:keywords/>
  <dc:description/>
  <cp:lastModifiedBy>Krzysztof Nizielsk</cp:lastModifiedBy>
  <cp:revision>73</cp:revision>
  <cp:lastPrinted>2016-08-30T06:11:00Z</cp:lastPrinted>
  <dcterms:created xsi:type="dcterms:W3CDTF">2016-08-04T09:07:00Z</dcterms:created>
  <dcterms:modified xsi:type="dcterms:W3CDTF">2016-09-01T09:46:00Z</dcterms:modified>
</cp:coreProperties>
</file>