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34B3D" w14:textId="0DD24A61" w:rsidR="00865E47" w:rsidRPr="009055CD" w:rsidRDefault="009055CD" w:rsidP="0031106F">
      <w:pPr>
        <w:spacing w:after="0"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Zarządzenie nr 6</w:t>
      </w:r>
      <w:r w:rsidR="00D57808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/2019</w:t>
      </w:r>
    </w:p>
    <w:p w14:paraId="0BAA1C55" w14:textId="77777777" w:rsidR="00865E47" w:rsidRPr="009055CD" w:rsidRDefault="00865E47" w:rsidP="0031106F">
      <w:pPr>
        <w:spacing w:after="0" w:line="264" w:lineRule="auto"/>
        <w:jc w:val="center"/>
        <w:rPr>
          <w:b/>
          <w:sz w:val="24"/>
          <w:szCs w:val="24"/>
        </w:rPr>
      </w:pPr>
      <w:r w:rsidRPr="009055CD">
        <w:rPr>
          <w:b/>
          <w:sz w:val="24"/>
          <w:szCs w:val="24"/>
        </w:rPr>
        <w:t>Wójta Gminy Jednorożec</w:t>
      </w:r>
    </w:p>
    <w:p w14:paraId="180DB310" w14:textId="1E2990F2" w:rsidR="00865E47" w:rsidRPr="009055CD" w:rsidRDefault="00865E47" w:rsidP="0031106F">
      <w:pPr>
        <w:spacing w:after="0" w:line="264" w:lineRule="auto"/>
        <w:jc w:val="center"/>
        <w:rPr>
          <w:b/>
          <w:sz w:val="24"/>
          <w:szCs w:val="24"/>
        </w:rPr>
      </w:pPr>
      <w:r w:rsidRPr="009055CD">
        <w:rPr>
          <w:b/>
          <w:sz w:val="24"/>
          <w:szCs w:val="24"/>
        </w:rPr>
        <w:t xml:space="preserve">z dnia </w:t>
      </w:r>
      <w:r w:rsidR="00396BBE">
        <w:rPr>
          <w:b/>
          <w:sz w:val="24"/>
          <w:szCs w:val="24"/>
        </w:rPr>
        <w:t>8</w:t>
      </w:r>
      <w:r w:rsidRPr="009055CD">
        <w:rPr>
          <w:b/>
          <w:sz w:val="24"/>
          <w:szCs w:val="24"/>
        </w:rPr>
        <w:t xml:space="preserve"> </w:t>
      </w:r>
      <w:r w:rsidR="009055CD" w:rsidRPr="009055CD">
        <w:rPr>
          <w:b/>
          <w:sz w:val="24"/>
          <w:szCs w:val="24"/>
        </w:rPr>
        <w:t>maja</w:t>
      </w:r>
      <w:r w:rsidRPr="009055CD">
        <w:rPr>
          <w:b/>
          <w:sz w:val="24"/>
          <w:szCs w:val="24"/>
        </w:rPr>
        <w:t xml:space="preserve"> 2019 r.</w:t>
      </w:r>
    </w:p>
    <w:p w14:paraId="609B198B" w14:textId="2892A825" w:rsidR="00865E47" w:rsidRPr="009565EC" w:rsidRDefault="00865E47" w:rsidP="0031106F">
      <w:pPr>
        <w:spacing w:after="0" w:line="264" w:lineRule="auto"/>
        <w:jc w:val="center"/>
        <w:rPr>
          <w:b/>
          <w:sz w:val="24"/>
          <w:szCs w:val="24"/>
        </w:rPr>
      </w:pPr>
      <w:r w:rsidRPr="009055CD">
        <w:rPr>
          <w:b/>
          <w:sz w:val="24"/>
          <w:szCs w:val="24"/>
        </w:rPr>
        <w:t xml:space="preserve">w sprawie powołania operatorów informatycznej obsługi obwodowych komisji </w:t>
      </w:r>
      <w:r w:rsidR="009565EC">
        <w:rPr>
          <w:b/>
          <w:sz w:val="24"/>
          <w:szCs w:val="24"/>
        </w:rPr>
        <w:t>w</w:t>
      </w:r>
      <w:r w:rsidRPr="009565EC">
        <w:rPr>
          <w:b/>
          <w:sz w:val="24"/>
          <w:szCs w:val="24"/>
        </w:rPr>
        <w:t>yborczych</w:t>
      </w:r>
      <w:r w:rsidR="009565EC" w:rsidRPr="009565EC">
        <w:rPr>
          <w:b/>
          <w:sz w:val="24"/>
          <w:szCs w:val="24"/>
        </w:rPr>
        <w:t xml:space="preserve"> </w:t>
      </w:r>
      <w:r w:rsidR="009565EC">
        <w:rPr>
          <w:b/>
          <w:sz w:val="24"/>
          <w:szCs w:val="24"/>
        </w:rPr>
        <w:br/>
      </w:r>
      <w:r w:rsidR="009565EC" w:rsidRPr="009565EC">
        <w:rPr>
          <w:b/>
          <w:sz w:val="24"/>
          <w:szCs w:val="24"/>
        </w:rPr>
        <w:t>w wyborach do Parlamentu Europejskiego zarządzonych na dzień 26 maja 2019 r.</w:t>
      </w:r>
    </w:p>
    <w:p w14:paraId="392FD432" w14:textId="77777777" w:rsidR="00865E47" w:rsidRPr="0031106F" w:rsidRDefault="00865E47" w:rsidP="0031106F">
      <w:pPr>
        <w:spacing w:after="0" w:line="264" w:lineRule="auto"/>
        <w:ind w:firstLine="708"/>
        <w:jc w:val="both"/>
        <w:rPr>
          <w:sz w:val="16"/>
          <w:szCs w:val="16"/>
        </w:rPr>
      </w:pPr>
    </w:p>
    <w:p w14:paraId="7AEC4ED0" w14:textId="23D88181" w:rsidR="00865E47" w:rsidRPr="009055CD" w:rsidRDefault="00865E47" w:rsidP="0031106F">
      <w:pPr>
        <w:spacing w:after="0" w:line="264" w:lineRule="auto"/>
        <w:ind w:firstLine="708"/>
        <w:jc w:val="both"/>
        <w:rPr>
          <w:sz w:val="24"/>
          <w:szCs w:val="24"/>
        </w:rPr>
      </w:pPr>
      <w:r w:rsidRPr="009055CD">
        <w:rPr>
          <w:sz w:val="24"/>
          <w:szCs w:val="24"/>
        </w:rPr>
        <w:t xml:space="preserve">Na podstawie § 6 ust.1 Uchwały Państwowej Komisji Wyborczej z dnia 8 kwietnia </w:t>
      </w:r>
      <w:r w:rsidR="009055CD">
        <w:rPr>
          <w:sz w:val="24"/>
          <w:szCs w:val="24"/>
        </w:rPr>
        <w:br/>
      </w:r>
      <w:r w:rsidRPr="009055CD">
        <w:rPr>
          <w:sz w:val="24"/>
          <w:szCs w:val="24"/>
        </w:rPr>
        <w:t xml:space="preserve">2019 r. w sprawie warunków oraz sposobu pomocniczego wykorzystania techniki elektronicznej w wyborach do Parlamentu Europejskiego zarządzonych na dzień 26 maja 2019 r. zarządzam, </w:t>
      </w:r>
      <w:r w:rsidR="009565EC">
        <w:rPr>
          <w:sz w:val="24"/>
          <w:szCs w:val="24"/>
        </w:rPr>
        <w:br/>
      </w:r>
      <w:r w:rsidRPr="009055CD">
        <w:rPr>
          <w:sz w:val="24"/>
          <w:szCs w:val="24"/>
        </w:rPr>
        <w:t>co następuje:</w:t>
      </w:r>
    </w:p>
    <w:p w14:paraId="56987ACC" w14:textId="77777777" w:rsidR="009055CD" w:rsidRPr="009055CD" w:rsidRDefault="00865E47" w:rsidP="0031106F">
      <w:pPr>
        <w:spacing w:after="0" w:line="264" w:lineRule="auto"/>
        <w:jc w:val="center"/>
        <w:rPr>
          <w:sz w:val="24"/>
          <w:szCs w:val="24"/>
        </w:rPr>
      </w:pPr>
      <w:r w:rsidRPr="009055CD">
        <w:rPr>
          <w:sz w:val="24"/>
          <w:szCs w:val="24"/>
        </w:rPr>
        <w:t>§ 1</w:t>
      </w:r>
      <w:r w:rsidR="009055CD" w:rsidRPr="009055CD">
        <w:rPr>
          <w:sz w:val="24"/>
          <w:szCs w:val="24"/>
        </w:rPr>
        <w:t>.</w:t>
      </w:r>
    </w:p>
    <w:p w14:paraId="32ABBA0E" w14:textId="77777777" w:rsidR="00865E47" w:rsidRPr="009055CD" w:rsidRDefault="00865E47" w:rsidP="0031106F">
      <w:pPr>
        <w:spacing w:after="0" w:line="264" w:lineRule="auto"/>
        <w:jc w:val="both"/>
        <w:rPr>
          <w:sz w:val="24"/>
          <w:szCs w:val="24"/>
        </w:rPr>
      </w:pPr>
      <w:r w:rsidRPr="009055CD">
        <w:rPr>
          <w:sz w:val="24"/>
          <w:szCs w:val="24"/>
        </w:rPr>
        <w:t xml:space="preserve">Powołuję operatorów informatycznej obsługi obwodowych komisji wyborczych </w:t>
      </w:r>
      <w:r w:rsidR="009055CD">
        <w:rPr>
          <w:sz w:val="24"/>
          <w:szCs w:val="24"/>
        </w:rPr>
        <w:br/>
      </w:r>
      <w:r w:rsidRPr="009055CD">
        <w:rPr>
          <w:sz w:val="24"/>
          <w:szCs w:val="24"/>
        </w:rPr>
        <w:t>w następującym składzie:</w:t>
      </w:r>
    </w:p>
    <w:p w14:paraId="010D6BAE" w14:textId="77777777" w:rsidR="00865E47" w:rsidRPr="009055CD" w:rsidRDefault="009055CD" w:rsidP="0031106F">
      <w:pPr>
        <w:pStyle w:val="Akapitzlist"/>
        <w:numPr>
          <w:ilvl w:val="0"/>
          <w:numId w:val="1"/>
        </w:numPr>
        <w:spacing w:after="0" w:line="264" w:lineRule="auto"/>
        <w:ind w:left="426" w:hanging="426"/>
        <w:jc w:val="both"/>
        <w:rPr>
          <w:sz w:val="24"/>
          <w:szCs w:val="24"/>
        </w:rPr>
      </w:pPr>
      <w:r w:rsidRPr="009055CD">
        <w:rPr>
          <w:sz w:val="24"/>
          <w:szCs w:val="24"/>
        </w:rPr>
        <w:t>Magdalena Bakuła</w:t>
      </w:r>
      <w:r w:rsidR="00865E47" w:rsidRPr="009055CD">
        <w:rPr>
          <w:sz w:val="24"/>
          <w:szCs w:val="24"/>
        </w:rPr>
        <w:t xml:space="preserve"> – Obwodowa Komisja Wyborcza Nr 1 z siedzibą w </w:t>
      </w:r>
      <w:r w:rsidRPr="009055CD">
        <w:rPr>
          <w:sz w:val="24"/>
          <w:szCs w:val="24"/>
        </w:rPr>
        <w:t xml:space="preserve">Publicznym </w:t>
      </w:r>
      <w:r w:rsidR="00865E47" w:rsidRPr="009055CD">
        <w:rPr>
          <w:sz w:val="24"/>
          <w:szCs w:val="24"/>
        </w:rPr>
        <w:t xml:space="preserve"> </w:t>
      </w:r>
      <w:r w:rsidRPr="009055CD">
        <w:rPr>
          <w:sz w:val="24"/>
          <w:szCs w:val="24"/>
        </w:rPr>
        <w:t xml:space="preserve">Gimnazjum im. Św. Stanisława Kostki w Jednorożcu, ul. Odrodzenia 13, 06-323 Jednorożec </w:t>
      </w:r>
    </w:p>
    <w:p w14:paraId="7AE89559" w14:textId="77777777" w:rsidR="009055CD" w:rsidRDefault="009055CD" w:rsidP="0031106F">
      <w:pPr>
        <w:pStyle w:val="Akapitzlist"/>
        <w:numPr>
          <w:ilvl w:val="0"/>
          <w:numId w:val="1"/>
        </w:numPr>
        <w:spacing w:after="0" w:line="264" w:lineRule="auto"/>
        <w:ind w:left="426" w:hanging="426"/>
        <w:jc w:val="both"/>
        <w:rPr>
          <w:sz w:val="24"/>
          <w:szCs w:val="24"/>
        </w:rPr>
      </w:pPr>
      <w:r w:rsidRPr="009055CD">
        <w:rPr>
          <w:sz w:val="24"/>
          <w:szCs w:val="24"/>
        </w:rPr>
        <w:t>Daniel Rzosiński</w:t>
      </w:r>
      <w:r w:rsidR="00865E47" w:rsidRPr="009055CD">
        <w:rPr>
          <w:sz w:val="24"/>
          <w:szCs w:val="24"/>
        </w:rPr>
        <w:t xml:space="preserve"> – Obwodowa Komisja Wyborcza Nr 2 z siedzibą w </w:t>
      </w:r>
      <w:r w:rsidRPr="009055CD">
        <w:rPr>
          <w:sz w:val="24"/>
          <w:szCs w:val="24"/>
        </w:rPr>
        <w:t>Strażnicy Ochotniczej Straży Pożarnej w Jednorożcu</w:t>
      </w:r>
      <w:r w:rsidR="00733A5E">
        <w:rPr>
          <w:sz w:val="24"/>
          <w:szCs w:val="24"/>
        </w:rPr>
        <w:t>, ul. /warszawska 5, 06-323 Jednorożec</w:t>
      </w:r>
    </w:p>
    <w:p w14:paraId="47B67ECE" w14:textId="77777777" w:rsidR="00733A5E" w:rsidRDefault="00733A5E" w:rsidP="0031106F">
      <w:pPr>
        <w:pStyle w:val="Akapitzlist"/>
        <w:numPr>
          <w:ilvl w:val="0"/>
          <w:numId w:val="1"/>
        </w:numPr>
        <w:spacing w:after="0" w:line="264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Anna </w:t>
      </w:r>
      <w:proofErr w:type="spellStart"/>
      <w:r>
        <w:rPr>
          <w:sz w:val="24"/>
          <w:szCs w:val="24"/>
        </w:rPr>
        <w:t>Piotrak</w:t>
      </w:r>
      <w:proofErr w:type="spellEnd"/>
      <w:r w:rsidR="00865E47" w:rsidRPr="009055CD">
        <w:rPr>
          <w:sz w:val="24"/>
          <w:szCs w:val="24"/>
        </w:rPr>
        <w:t xml:space="preserve"> - Obwodowa Komisja Wyborcza Nr 3 z siedzibą w Świetlicy </w:t>
      </w:r>
      <w:r>
        <w:rPr>
          <w:sz w:val="24"/>
          <w:szCs w:val="24"/>
        </w:rPr>
        <w:t>W</w:t>
      </w:r>
      <w:r w:rsidR="00865E47" w:rsidRPr="009055CD">
        <w:rPr>
          <w:sz w:val="24"/>
          <w:szCs w:val="24"/>
        </w:rPr>
        <w:t xml:space="preserve">iejskiej </w:t>
      </w:r>
      <w:r w:rsidR="001404F1">
        <w:rPr>
          <w:sz w:val="24"/>
          <w:szCs w:val="24"/>
        </w:rPr>
        <w:br/>
      </w:r>
      <w:r w:rsidR="00865E47" w:rsidRPr="009055CD">
        <w:rPr>
          <w:sz w:val="24"/>
          <w:szCs w:val="24"/>
        </w:rPr>
        <w:t xml:space="preserve">w </w:t>
      </w:r>
      <w:proofErr w:type="spellStart"/>
      <w:r>
        <w:rPr>
          <w:sz w:val="24"/>
          <w:szCs w:val="24"/>
        </w:rPr>
        <w:t>Małowidzu</w:t>
      </w:r>
      <w:proofErr w:type="spellEnd"/>
      <w:r>
        <w:rPr>
          <w:sz w:val="24"/>
          <w:szCs w:val="24"/>
        </w:rPr>
        <w:t>, Małowidz 72a, 06-323 Jednorożec</w:t>
      </w:r>
    </w:p>
    <w:p w14:paraId="3F2B7370" w14:textId="77777777" w:rsidR="00865E47" w:rsidRDefault="00733A5E" w:rsidP="0031106F">
      <w:pPr>
        <w:pStyle w:val="Akapitzlist"/>
        <w:numPr>
          <w:ilvl w:val="0"/>
          <w:numId w:val="1"/>
        </w:numPr>
        <w:spacing w:after="0" w:line="264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Anna Krzykowska</w:t>
      </w:r>
      <w:r w:rsidR="00865E47" w:rsidRPr="00733A5E">
        <w:rPr>
          <w:sz w:val="24"/>
          <w:szCs w:val="24"/>
        </w:rPr>
        <w:t xml:space="preserve"> - Obwodowa Komisja Wyborcza Nr 4 z siedzibą w </w:t>
      </w:r>
      <w:r>
        <w:rPr>
          <w:sz w:val="24"/>
          <w:szCs w:val="24"/>
        </w:rPr>
        <w:t xml:space="preserve">lokalu prywatnym Pana Mieczysława </w:t>
      </w:r>
      <w:proofErr w:type="spellStart"/>
      <w:r>
        <w:rPr>
          <w:sz w:val="24"/>
          <w:szCs w:val="24"/>
        </w:rPr>
        <w:t>Koszczaka</w:t>
      </w:r>
      <w:proofErr w:type="spellEnd"/>
      <w:r>
        <w:rPr>
          <w:sz w:val="24"/>
          <w:szCs w:val="24"/>
        </w:rPr>
        <w:t xml:space="preserve"> Kobylaki-Konopki 1A, 06-323 Jednorożec</w:t>
      </w:r>
      <w:r w:rsidR="00865E47" w:rsidRPr="00733A5E">
        <w:rPr>
          <w:sz w:val="24"/>
          <w:szCs w:val="24"/>
        </w:rPr>
        <w:t xml:space="preserve"> </w:t>
      </w:r>
    </w:p>
    <w:p w14:paraId="00F857EC" w14:textId="77777777" w:rsidR="00347C38" w:rsidRPr="00733A5E" w:rsidRDefault="00347C38" w:rsidP="0031106F">
      <w:pPr>
        <w:pStyle w:val="Akapitzlist"/>
        <w:numPr>
          <w:ilvl w:val="0"/>
          <w:numId w:val="1"/>
        </w:numPr>
        <w:spacing w:after="0" w:line="264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Katarzyna </w:t>
      </w:r>
      <w:proofErr w:type="spellStart"/>
      <w:r>
        <w:rPr>
          <w:sz w:val="24"/>
          <w:szCs w:val="24"/>
        </w:rPr>
        <w:t>Barłożek</w:t>
      </w:r>
      <w:proofErr w:type="spellEnd"/>
      <w:r>
        <w:rPr>
          <w:sz w:val="24"/>
          <w:szCs w:val="24"/>
        </w:rPr>
        <w:t>-Tworkowska</w:t>
      </w:r>
      <w:r w:rsidRPr="00733A5E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733A5E">
        <w:rPr>
          <w:sz w:val="24"/>
          <w:szCs w:val="24"/>
        </w:rPr>
        <w:t xml:space="preserve"> Obwodowa Komisja Wyborcza Nr </w:t>
      </w:r>
      <w:r>
        <w:rPr>
          <w:sz w:val="24"/>
          <w:szCs w:val="24"/>
        </w:rPr>
        <w:t>5</w:t>
      </w:r>
      <w:r w:rsidRPr="00733A5E">
        <w:rPr>
          <w:sz w:val="24"/>
          <w:szCs w:val="24"/>
        </w:rPr>
        <w:t xml:space="preserve"> z siedzibą </w:t>
      </w:r>
      <w:r w:rsidR="001404F1">
        <w:rPr>
          <w:sz w:val="24"/>
          <w:szCs w:val="24"/>
        </w:rPr>
        <w:br/>
      </w:r>
      <w:r w:rsidRPr="00733A5E">
        <w:rPr>
          <w:sz w:val="24"/>
          <w:szCs w:val="24"/>
        </w:rPr>
        <w:t xml:space="preserve">w </w:t>
      </w:r>
      <w:r>
        <w:rPr>
          <w:sz w:val="24"/>
          <w:szCs w:val="24"/>
        </w:rPr>
        <w:t>Publicznej Szkole Podstawowej w Lipie, Lipa 64, 06-323 Jednorożec</w:t>
      </w:r>
      <w:r w:rsidRPr="00733A5E">
        <w:rPr>
          <w:sz w:val="24"/>
          <w:szCs w:val="24"/>
        </w:rPr>
        <w:t xml:space="preserve"> </w:t>
      </w:r>
    </w:p>
    <w:p w14:paraId="5251B01B" w14:textId="77777777" w:rsidR="00347C38" w:rsidRPr="00733A5E" w:rsidRDefault="00347C38" w:rsidP="0031106F">
      <w:pPr>
        <w:pStyle w:val="Akapitzlist"/>
        <w:numPr>
          <w:ilvl w:val="0"/>
          <w:numId w:val="1"/>
        </w:numPr>
        <w:spacing w:after="0" w:line="264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Edyta </w:t>
      </w:r>
      <w:proofErr w:type="spellStart"/>
      <w:r>
        <w:rPr>
          <w:sz w:val="24"/>
          <w:szCs w:val="24"/>
        </w:rPr>
        <w:t>Prusik</w:t>
      </w:r>
      <w:proofErr w:type="spellEnd"/>
      <w:r>
        <w:rPr>
          <w:sz w:val="24"/>
          <w:szCs w:val="24"/>
        </w:rPr>
        <w:t xml:space="preserve"> –</w:t>
      </w:r>
      <w:r w:rsidRPr="00733A5E">
        <w:rPr>
          <w:sz w:val="24"/>
          <w:szCs w:val="24"/>
        </w:rPr>
        <w:t xml:space="preserve"> Obwodowa Komisja Wyborcza Nr </w:t>
      </w:r>
      <w:r>
        <w:rPr>
          <w:sz w:val="24"/>
          <w:szCs w:val="24"/>
        </w:rPr>
        <w:t>6</w:t>
      </w:r>
      <w:r w:rsidRPr="00733A5E">
        <w:rPr>
          <w:sz w:val="24"/>
          <w:szCs w:val="24"/>
        </w:rPr>
        <w:t xml:space="preserve"> z siedzibą w </w:t>
      </w:r>
      <w:r>
        <w:rPr>
          <w:sz w:val="24"/>
          <w:szCs w:val="24"/>
        </w:rPr>
        <w:t xml:space="preserve">Publicznej Szkole Podstawowej Żelazna </w:t>
      </w:r>
      <w:proofErr w:type="spellStart"/>
      <w:r>
        <w:rPr>
          <w:sz w:val="24"/>
          <w:szCs w:val="24"/>
        </w:rPr>
        <w:t>Rządowa-Parciaki</w:t>
      </w:r>
      <w:proofErr w:type="spellEnd"/>
      <w:r>
        <w:rPr>
          <w:sz w:val="24"/>
          <w:szCs w:val="24"/>
        </w:rPr>
        <w:t xml:space="preserve"> , Parciaki 22, 06-323 Jednorożec</w:t>
      </w:r>
      <w:r w:rsidRPr="00733A5E">
        <w:rPr>
          <w:sz w:val="24"/>
          <w:szCs w:val="24"/>
        </w:rPr>
        <w:t xml:space="preserve"> </w:t>
      </w:r>
    </w:p>
    <w:p w14:paraId="22DDDE91" w14:textId="77777777" w:rsidR="00347C38" w:rsidRPr="00733A5E" w:rsidRDefault="00347C38" w:rsidP="0031106F">
      <w:pPr>
        <w:pStyle w:val="Akapitzlist"/>
        <w:numPr>
          <w:ilvl w:val="0"/>
          <w:numId w:val="1"/>
        </w:numPr>
        <w:spacing w:after="0" w:line="264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Justyna Kulesza –</w:t>
      </w:r>
      <w:r w:rsidRPr="00733A5E">
        <w:rPr>
          <w:sz w:val="24"/>
          <w:szCs w:val="24"/>
        </w:rPr>
        <w:t xml:space="preserve"> Obwodowa Komisja Wyborcza Nr </w:t>
      </w:r>
      <w:r>
        <w:rPr>
          <w:sz w:val="24"/>
          <w:szCs w:val="24"/>
        </w:rPr>
        <w:t>7</w:t>
      </w:r>
      <w:r w:rsidRPr="00733A5E">
        <w:rPr>
          <w:sz w:val="24"/>
          <w:szCs w:val="24"/>
        </w:rPr>
        <w:t xml:space="preserve"> z siedzibą w </w:t>
      </w:r>
      <w:r>
        <w:rPr>
          <w:sz w:val="24"/>
          <w:szCs w:val="24"/>
        </w:rPr>
        <w:t xml:space="preserve">Publicznej Szkole Podstawowej Żelazna </w:t>
      </w:r>
      <w:proofErr w:type="spellStart"/>
      <w:r>
        <w:rPr>
          <w:sz w:val="24"/>
          <w:szCs w:val="24"/>
        </w:rPr>
        <w:t>Rządowa-Parciaki</w:t>
      </w:r>
      <w:proofErr w:type="spellEnd"/>
      <w:r>
        <w:rPr>
          <w:sz w:val="24"/>
          <w:szCs w:val="24"/>
        </w:rPr>
        <w:t xml:space="preserve"> , Żelazna Rządowa 27A, 06-323 Jednorożec</w:t>
      </w:r>
      <w:r w:rsidRPr="00733A5E">
        <w:rPr>
          <w:sz w:val="24"/>
          <w:szCs w:val="24"/>
        </w:rPr>
        <w:t xml:space="preserve"> </w:t>
      </w:r>
    </w:p>
    <w:p w14:paraId="34B02F0D" w14:textId="77777777" w:rsidR="00347C38" w:rsidRPr="00733A5E" w:rsidRDefault="00347C38" w:rsidP="0031106F">
      <w:pPr>
        <w:pStyle w:val="Akapitzlist"/>
        <w:numPr>
          <w:ilvl w:val="0"/>
          <w:numId w:val="1"/>
        </w:numPr>
        <w:spacing w:after="0" w:line="264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Wojciech Łukaszewski  –</w:t>
      </w:r>
      <w:r w:rsidRPr="00733A5E">
        <w:rPr>
          <w:sz w:val="24"/>
          <w:szCs w:val="24"/>
        </w:rPr>
        <w:t xml:space="preserve"> Obwodowa Komisja Wyborcza Nr </w:t>
      </w:r>
      <w:r>
        <w:rPr>
          <w:sz w:val="24"/>
          <w:szCs w:val="24"/>
        </w:rPr>
        <w:t>8</w:t>
      </w:r>
      <w:r w:rsidRPr="00733A5E">
        <w:rPr>
          <w:sz w:val="24"/>
          <w:szCs w:val="24"/>
        </w:rPr>
        <w:t xml:space="preserve"> z siedzibą w </w:t>
      </w:r>
      <w:r>
        <w:rPr>
          <w:sz w:val="24"/>
          <w:szCs w:val="24"/>
        </w:rPr>
        <w:t>Publicznej Szkole Podstawowej w Olszewce, Olszewka 80, 06-323 Jednorożec</w:t>
      </w:r>
      <w:r w:rsidRPr="00733A5E">
        <w:rPr>
          <w:sz w:val="24"/>
          <w:szCs w:val="24"/>
        </w:rPr>
        <w:t xml:space="preserve"> </w:t>
      </w:r>
    </w:p>
    <w:p w14:paraId="6609DF69" w14:textId="77777777" w:rsidR="00347C38" w:rsidRDefault="00347C38" w:rsidP="0031106F">
      <w:pPr>
        <w:pStyle w:val="Akapitzlist"/>
        <w:numPr>
          <w:ilvl w:val="0"/>
          <w:numId w:val="1"/>
        </w:numPr>
        <w:spacing w:after="0" w:line="264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Natalia Tworkowska - </w:t>
      </w:r>
      <w:r w:rsidRPr="00733A5E">
        <w:rPr>
          <w:sz w:val="24"/>
          <w:szCs w:val="24"/>
        </w:rPr>
        <w:t xml:space="preserve">Obwodowa Komisja Wyborcza Nr </w:t>
      </w:r>
      <w:r>
        <w:rPr>
          <w:sz w:val="24"/>
          <w:szCs w:val="24"/>
        </w:rPr>
        <w:t>9</w:t>
      </w:r>
      <w:r w:rsidRPr="00733A5E">
        <w:rPr>
          <w:sz w:val="24"/>
          <w:szCs w:val="24"/>
        </w:rPr>
        <w:t xml:space="preserve"> z siedzibą w </w:t>
      </w:r>
      <w:r>
        <w:rPr>
          <w:sz w:val="24"/>
          <w:szCs w:val="24"/>
        </w:rPr>
        <w:t xml:space="preserve">Budynku po byłej szkole podstawowej w </w:t>
      </w:r>
      <w:proofErr w:type="spellStart"/>
      <w:r>
        <w:rPr>
          <w:sz w:val="24"/>
          <w:szCs w:val="24"/>
        </w:rPr>
        <w:t>Połoni</w:t>
      </w:r>
      <w:proofErr w:type="spellEnd"/>
      <w:r>
        <w:rPr>
          <w:sz w:val="24"/>
          <w:szCs w:val="24"/>
        </w:rPr>
        <w:t>, Połoń 5, 06-323 Jednorożec</w:t>
      </w:r>
    </w:p>
    <w:p w14:paraId="23CCA93F" w14:textId="77777777" w:rsidR="00347C38" w:rsidRDefault="001404F1" w:rsidP="0031106F">
      <w:pPr>
        <w:pStyle w:val="Akapitzlist"/>
        <w:numPr>
          <w:ilvl w:val="0"/>
          <w:numId w:val="1"/>
        </w:numPr>
        <w:spacing w:after="0" w:line="264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Krzysztof Nizielski</w:t>
      </w:r>
      <w:r w:rsidR="00347C38" w:rsidRPr="009055CD">
        <w:rPr>
          <w:sz w:val="24"/>
          <w:szCs w:val="24"/>
        </w:rPr>
        <w:t xml:space="preserve"> – Obwodowa Komisja Wyborcza Nr </w:t>
      </w:r>
      <w:r w:rsidR="00347C38">
        <w:rPr>
          <w:sz w:val="24"/>
          <w:szCs w:val="24"/>
        </w:rPr>
        <w:t>10</w:t>
      </w:r>
      <w:r w:rsidR="00347C38" w:rsidRPr="009055CD">
        <w:rPr>
          <w:sz w:val="24"/>
          <w:szCs w:val="24"/>
        </w:rPr>
        <w:t xml:space="preserve"> z siedzibą w Strażnicy Ochotniczej Straży Pożarnej w </w:t>
      </w:r>
      <w:r w:rsidR="00347C38">
        <w:rPr>
          <w:sz w:val="24"/>
          <w:szCs w:val="24"/>
        </w:rPr>
        <w:t>Budach Rządowych, Budy Rządowe</w:t>
      </w:r>
      <w:r>
        <w:rPr>
          <w:sz w:val="24"/>
          <w:szCs w:val="24"/>
        </w:rPr>
        <w:t xml:space="preserve"> 29,</w:t>
      </w:r>
      <w:r w:rsidR="00347C38">
        <w:rPr>
          <w:sz w:val="24"/>
          <w:szCs w:val="24"/>
        </w:rPr>
        <w:t xml:space="preserve"> 06-323 Jednorożec</w:t>
      </w:r>
    </w:p>
    <w:p w14:paraId="7D859127" w14:textId="77777777" w:rsidR="001404F1" w:rsidRDefault="00865E47" w:rsidP="0031106F">
      <w:pPr>
        <w:spacing w:after="0" w:line="264" w:lineRule="auto"/>
        <w:jc w:val="center"/>
        <w:rPr>
          <w:sz w:val="24"/>
          <w:szCs w:val="24"/>
        </w:rPr>
      </w:pPr>
      <w:r w:rsidRPr="009055CD">
        <w:rPr>
          <w:sz w:val="24"/>
          <w:szCs w:val="24"/>
        </w:rPr>
        <w:t>§ 2</w:t>
      </w:r>
      <w:r w:rsidR="001404F1">
        <w:rPr>
          <w:sz w:val="24"/>
          <w:szCs w:val="24"/>
        </w:rPr>
        <w:t>.</w:t>
      </w:r>
    </w:p>
    <w:p w14:paraId="081E7903" w14:textId="215CAB34" w:rsidR="001404F1" w:rsidRDefault="00865E47" w:rsidP="0031106F">
      <w:pPr>
        <w:spacing w:after="0" w:line="264" w:lineRule="auto"/>
        <w:jc w:val="both"/>
        <w:rPr>
          <w:sz w:val="24"/>
          <w:szCs w:val="24"/>
        </w:rPr>
      </w:pPr>
      <w:r w:rsidRPr="009055CD">
        <w:rPr>
          <w:sz w:val="24"/>
          <w:szCs w:val="24"/>
        </w:rPr>
        <w:t xml:space="preserve">Zadania operatora informatycznej obsługi obwodowej komisji wyborczej określa załącznik </w:t>
      </w:r>
      <w:r w:rsidR="00396BBE">
        <w:rPr>
          <w:sz w:val="24"/>
          <w:szCs w:val="24"/>
        </w:rPr>
        <w:br/>
      </w:r>
      <w:r w:rsidRPr="009055CD">
        <w:rPr>
          <w:sz w:val="24"/>
          <w:szCs w:val="24"/>
        </w:rPr>
        <w:t xml:space="preserve">nr </w:t>
      </w:r>
      <w:r w:rsidR="00396BBE">
        <w:rPr>
          <w:sz w:val="24"/>
          <w:szCs w:val="24"/>
        </w:rPr>
        <w:t>2</w:t>
      </w:r>
      <w:r w:rsidRPr="009055CD">
        <w:rPr>
          <w:sz w:val="24"/>
          <w:szCs w:val="24"/>
        </w:rPr>
        <w:t xml:space="preserve"> do Uchwały Państwowej Komisji Wyborczej </w:t>
      </w:r>
      <w:r w:rsidR="001404F1" w:rsidRPr="009055CD">
        <w:rPr>
          <w:sz w:val="24"/>
          <w:szCs w:val="24"/>
        </w:rPr>
        <w:t xml:space="preserve">8 kwietnia 2019 r. w sprawie warunków oraz sposobu pomocniczego wykorzystania techniki elektronicznej w wyborach do Parlamentu Europejskiego zarządzonych na dzień 26 maja 2019 r. </w:t>
      </w:r>
    </w:p>
    <w:p w14:paraId="141514AD" w14:textId="53C7213B" w:rsidR="001404F1" w:rsidRDefault="00865E47" w:rsidP="0031106F">
      <w:pPr>
        <w:spacing w:after="0" w:line="264" w:lineRule="auto"/>
        <w:jc w:val="center"/>
        <w:rPr>
          <w:sz w:val="24"/>
          <w:szCs w:val="24"/>
        </w:rPr>
      </w:pPr>
      <w:r w:rsidRPr="009055CD">
        <w:rPr>
          <w:sz w:val="24"/>
          <w:szCs w:val="24"/>
        </w:rPr>
        <w:t>§ 3</w:t>
      </w:r>
      <w:r w:rsidR="001404F1">
        <w:rPr>
          <w:sz w:val="24"/>
          <w:szCs w:val="24"/>
        </w:rPr>
        <w:t>.</w:t>
      </w:r>
    </w:p>
    <w:p w14:paraId="1952B29F" w14:textId="6F76B9BF" w:rsidR="0031106F" w:rsidRDefault="0031106F" w:rsidP="00481016">
      <w:pPr>
        <w:spacing w:after="0"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Wykonanie zarządzenia powierza się koordynatorowi gminnemu </w:t>
      </w:r>
      <w:r w:rsidR="00481016">
        <w:rPr>
          <w:sz w:val="24"/>
          <w:szCs w:val="24"/>
        </w:rPr>
        <w:t xml:space="preserve">w wyborach do Parlamentu Europejskiego </w:t>
      </w:r>
      <w:r w:rsidR="00481016" w:rsidRPr="009055CD">
        <w:rPr>
          <w:sz w:val="24"/>
          <w:szCs w:val="24"/>
        </w:rPr>
        <w:t xml:space="preserve">zarządzonych na dzień 26 maja 2019 r. </w:t>
      </w:r>
      <w:r w:rsidR="00481016">
        <w:rPr>
          <w:sz w:val="24"/>
          <w:szCs w:val="24"/>
        </w:rPr>
        <w:t xml:space="preserve">- </w:t>
      </w:r>
      <w:r>
        <w:rPr>
          <w:sz w:val="24"/>
          <w:szCs w:val="24"/>
        </w:rPr>
        <w:t>Marcinowi Jesionek</w:t>
      </w:r>
      <w:r w:rsidR="00481016">
        <w:rPr>
          <w:sz w:val="24"/>
          <w:szCs w:val="24"/>
        </w:rPr>
        <w:t>.</w:t>
      </w:r>
    </w:p>
    <w:p w14:paraId="02A39E5F" w14:textId="4E6781A0" w:rsidR="00481016" w:rsidRDefault="00481016" w:rsidP="00481016">
      <w:pPr>
        <w:spacing w:after="0" w:line="264" w:lineRule="auto"/>
        <w:jc w:val="center"/>
        <w:rPr>
          <w:sz w:val="24"/>
          <w:szCs w:val="24"/>
        </w:rPr>
      </w:pPr>
      <w:r w:rsidRPr="009055CD">
        <w:rPr>
          <w:sz w:val="24"/>
          <w:szCs w:val="24"/>
        </w:rPr>
        <w:t xml:space="preserve">§ </w:t>
      </w:r>
      <w:r>
        <w:rPr>
          <w:sz w:val="24"/>
          <w:szCs w:val="24"/>
        </w:rPr>
        <w:t>4.</w:t>
      </w:r>
    </w:p>
    <w:p w14:paraId="07C6E740" w14:textId="77777777" w:rsidR="003820A2" w:rsidRPr="009055CD" w:rsidRDefault="00865E47" w:rsidP="0031106F">
      <w:pPr>
        <w:spacing w:after="0" w:line="264" w:lineRule="auto"/>
        <w:rPr>
          <w:sz w:val="24"/>
          <w:szCs w:val="24"/>
        </w:rPr>
      </w:pPr>
      <w:r w:rsidRPr="009055CD">
        <w:rPr>
          <w:sz w:val="24"/>
          <w:szCs w:val="24"/>
        </w:rPr>
        <w:t>Zarządzenie wchodzi w życie z dniem podpisania.</w:t>
      </w:r>
      <w:bookmarkStart w:id="0" w:name="_GoBack"/>
      <w:bookmarkEnd w:id="0"/>
    </w:p>
    <w:p w14:paraId="74A230C7" w14:textId="141DADED" w:rsidR="009055CD" w:rsidRDefault="00A52657" w:rsidP="00A52657">
      <w:pPr>
        <w:spacing w:after="0" w:line="264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/-/ Krzysztof Andrzej </w:t>
      </w:r>
      <w:proofErr w:type="spellStart"/>
      <w:r>
        <w:rPr>
          <w:sz w:val="24"/>
          <w:szCs w:val="24"/>
        </w:rPr>
        <w:t>Iwulski</w:t>
      </w:r>
      <w:proofErr w:type="spellEnd"/>
    </w:p>
    <w:p w14:paraId="51A62806" w14:textId="53B071B7" w:rsidR="00A52657" w:rsidRPr="009055CD" w:rsidRDefault="00A52657" w:rsidP="00A52657">
      <w:pPr>
        <w:spacing w:after="0" w:line="264" w:lineRule="auto"/>
        <w:jc w:val="right"/>
        <w:rPr>
          <w:sz w:val="24"/>
          <w:szCs w:val="24"/>
        </w:rPr>
      </w:pPr>
      <w:r>
        <w:rPr>
          <w:sz w:val="24"/>
          <w:szCs w:val="24"/>
        </w:rPr>
        <w:t>Wójt Gminy Jednorożec</w:t>
      </w:r>
    </w:p>
    <w:sectPr w:rsidR="00A52657" w:rsidRPr="009055CD" w:rsidSect="009565EC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069AF"/>
    <w:multiLevelType w:val="hybridMultilevel"/>
    <w:tmpl w:val="65087602"/>
    <w:lvl w:ilvl="0" w:tplc="2C02B6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35F7A"/>
    <w:multiLevelType w:val="hybridMultilevel"/>
    <w:tmpl w:val="ACFCDF26"/>
    <w:lvl w:ilvl="0" w:tplc="118C836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47"/>
    <w:rsid w:val="001404F1"/>
    <w:rsid w:val="0031106F"/>
    <w:rsid w:val="00347C38"/>
    <w:rsid w:val="003820A2"/>
    <w:rsid w:val="00396BBE"/>
    <w:rsid w:val="00481016"/>
    <w:rsid w:val="00733A5E"/>
    <w:rsid w:val="00865E47"/>
    <w:rsid w:val="009055CD"/>
    <w:rsid w:val="009565EC"/>
    <w:rsid w:val="009E1129"/>
    <w:rsid w:val="00A52657"/>
    <w:rsid w:val="00AB3E60"/>
    <w:rsid w:val="00D57808"/>
    <w:rsid w:val="00E9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C120"/>
  <w15:chartTrackingRefBased/>
  <w15:docId w15:val="{F3DDDB46-8180-4F46-85DC-D9153966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Krzysztof Nizielsk</cp:lastModifiedBy>
  <cp:revision>2</cp:revision>
  <cp:lastPrinted>2019-05-08T11:01:00Z</cp:lastPrinted>
  <dcterms:created xsi:type="dcterms:W3CDTF">2019-05-14T12:40:00Z</dcterms:created>
  <dcterms:modified xsi:type="dcterms:W3CDTF">2019-05-14T12:40:00Z</dcterms:modified>
</cp:coreProperties>
</file>