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2DB2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bookmarkStart w:id="0" w:name="_Hlk193091890"/>
      <w:bookmarkStart w:id="1" w:name="_Hlk210817397"/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Zarządzenie Nr 55/2026</w:t>
      </w:r>
    </w:p>
    <w:p w14:paraId="693BAB0D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Wójta Gminy Jednorożec</w:t>
      </w:r>
    </w:p>
    <w:p w14:paraId="311E0411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 dnia 22 czerwca 2026 roku</w:t>
      </w:r>
    </w:p>
    <w:p w14:paraId="678ED1B2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D0F8B7A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 sprawie dokonania zmian w budżecie Gminy Jednorożec na 2026 rok</w:t>
      </w:r>
    </w:p>
    <w:p w14:paraId="0866C428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97FD752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Na podstawie art. 257 ustawy z dnia 27 sierpnia 2009 roku o finansach publicznych (Dz.U.2025 poz. 1483 z </w:t>
      </w:r>
      <w:proofErr w:type="spellStart"/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późn</w:t>
      </w:r>
      <w:proofErr w:type="spellEnd"/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. zm.) zarządza się co następuje:</w:t>
      </w:r>
    </w:p>
    <w:p w14:paraId="687445BE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FA48BE0" w14:textId="69C52AB3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1.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 1.  Wprowadza się zmiany w planie dochodów budżetu gminy na 2026 rok zgodnie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z załącznikiem nr 1 do zarządzenia.</w:t>
      </w:r>
    </w:p>
    <w:p w14:paraId="7696E1E5" w14:textId="6A97FA2B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2. Wprowadza się zmiany w planie wydatków budżetu gminy na 2026 rok zgodnie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              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z załącznikiem nr 2 do zarządzenia.</w:t>
      </w:r>
    </w:p>
    <w:p w14:paraId="15650003" w14:textId="0984EC5D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3. </w:t>
      </w:r>
      <w:r w:rsidRPr="00A173BD">
        <w:rPr>
          <w:rFonts w:ascii="Calibri" w:hAnsi="Calibri" w:cs="Calibri"/>
          <w:kern w:val="0"/>
          <w:sz w:val="24"/>
          <w:szCs w:val="24"/>
        </w:rPr>
        <w:t>Wprowadza się zmiany w planie wydatków na pokrycie kosztów funkcjonowania systemu gospodarowania odpadami komunalnymi na rok 2026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 zgodnie z załącznikiem nr 5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        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do zarządzenia.</w:t>
      </w:r>
    </w:p>
    <w:p w14:paraId="5EBE2344" w14:textId="77777777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2.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 Budżet po zmianach wynosi:</w:t>
      </w:r>
    </w:p>
    <w:p w14:paraId="3F5BE00A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1. Dochody - </w:t>
      </w: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63.936.129,07 zł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42AEAE88" w14:textId="77777777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1) dochody bieżące - 54.825.750,35 zł;</w:t>
      </w:r>
    </w:p>
    <w:p w14:paraId="426A7B83" w14:textId="77777777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2) dochody majątkowe - 9.110.378,72 zł.</w:t>
      </w:r>
    </w:p>
    <w:p w14:paraId="0A111DD8" w14:textId="77777777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2. Wydatki - </w:t>
      </w: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71.818.076,83 zł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4DB2A55C" w14:textId="77777777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1) wydatki bieżące - 46.126.090,70 zł;</w:t>
      </w:r>
    </w:p>
    <w:p w14:paraId="597E959C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2) wydatki majątkowe - 25.691.986,13 zł.</w:t>
      </w:r>
    </w:p>
    <w:p w14:paraId="683E5DAF" w14:textId="3FBFE08D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3.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 Wprowadza się zmiany w planie dochodów i wydatków związanych z realizacją zadań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z zakresu administracji rządowej i innych zadań zleconych zgodnie z załącznikami nr 3 i 4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do zarządzenia.</w:t>
      </w:r>
    </w:p>
    <w:p w14:paraId="3B9CDE83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4.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 Wykonanie zarządzenia powierza się Wójtowi Gminy.</w:t>
      </w:r>
    </w:p>
    <w:p w14:paraId="0C111C90" w14:textId="77777777" w:rsidR="00A173BD" w:rsidRPr="00A173BD" w:rsidRDefault="00A173BD" w:rsidP="00A173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5.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 Zarządzenie wchodzi w życie z dniem podjęcia i podlega ogłoszeniu w Biuletynie Informacji Publicznej Gminy Jednorożec.</w:t>
      </w:r>
    </w:p>
    <w:p w14:paraId="0781730B" w14:textId="77777777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</w:p>
    <w:p w14:paraId="0C271F5A" w14:textId="7758405F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WÓJT</w:t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</w:p>
    <w:p w14:paraId="53EA7591" w14:textId="6F930CA0" w:rsidR="00A173BD" w:rsidRPr="00A173BD" w:rsidRDefault="00A173BD" w:rsidP="00A173B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A173BD">
        <w:rPr>
          <w:rFonts w:ascii="Calibri" w:hAnsi="Calibri" w:cs="Calibri"/>
          <w:color w:val="000000"/>
          <w:kern w:val="0"/>
          <w:sz w:val="24"/>
          <w:szCs w:val="24"/>
        </w:rPr>
        <w:t xml:space="preserve"> /-/ mgr inż. Krzysztof </w:t>
      </w:r>
      <w:proofErr w:type="spellStart"/>
      <w:r w:rsidRPr="00A173BD">
        <w:rPr>
          <w:rFonts w:ascii="Calibri" w:hAnsi="Calibri" w:cs="Calibri"/>
          <w:color w:val="000000"/>
          <w:kern w:val="0"/>
          <w:sz w:val="24"/>
          <w:szCs w:val="24"/>
        </w:rPr>
        <w:t>Nizielski</w:t>
      </w:r>
      <w:proofErr w:type="spellEnd"/>
    </w:p>
    <w:p w14:paraId="03FB000C" w14:textId="77777777" w:rsidR="00A173BD" w:rsidRDefault="00A173B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0646DBF1" w14:textId="77777777" w:rsidR="00A173BD" w:rsidRDefault="00A173B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5EC74B34" w14:textId="77777777" w:rsidR="00A173BD" w:rsidRDefault="00A173B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35E00F68" w14:textId="67706B0A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Uzasadnienie</w:t>
      </w:r>
    </w:p>
    <w:p w14:paraId="6FBBD9ED" w14:textId="77777777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 wprowadzonych zmian w budżecie gminy</w:t>
      </w:r>
    </w:p>
    <w:p w14:paraId="14A44E70" w14:textId="16427ABE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202</w:t>
      </w:r>
      <w:r w:rsidR="0077094F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rok</w:t>
      </w:r>
    </w:p>
    <w:p w14:paraId="0C6348EE" w14:textId="77777777" w:rsidR="002A276D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DOCHODY:</w:t>
      </w:r>
    </w:p>
    <w:p w14:paraId="57F188A2" w14:textId="60BE3F03" w:rsidR="002A276D" w:rsidRPr="00E34EC5" w:rsidRDefault="002A276D" w:rsidP="002A276D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 w:rsidRPr="00E34EC5">
        <w:rPr>
          <w:rFonts w:ascii="Calibri" w:hAnsi="Calibri" w:cs="Calibri"/>
        </w:rPr>
        <w:t>Dokonuje się zwiększenia planu dochodów na rok 202</w:t>
      </w:r>
      <w:r w:rsidR="0077094F" w:rsidRPr="00E34EC5">
        <w:rPr>
          <w:rFonts w:ascii="Calibri" w:hAnsi="Calibri" w:cs="Calibri"/>
        </w:rPr>
        <w:t>6</w:t>
      </w:r>
      <w:r w:rsidRPr="00E34EC5">
        <w:rPr>
          <w:rFonts w:ascii="Calibri" w:hAnsi="Calibri" w:cs="Calibri"/>
        </w:rPr>
        <w:t xml:space="preserve"> w kwocie </w:t>
      </w:r>
      <w:r w:rsidR="00E34EC5" w:rsidRPr="00E34EC5">
        <w:rPr>
          <w:rFonts w:ascii="Calibri" w:hAnsi="Calibri" w:cs="Calibri"/>
        </w:rPr>
        <w:t>118.690,42</w:t>
      </w:r>
      <w:r w:rsidRPr="00E34EC5">
        <w:rPr>
          <w:rFonts w:ascii="Calibri" w:hAnsi="Calibri" w:cs="Calibri"/>
        </w:rPr>
        <w:t xml:space="preserve"> zł wg poniżej wymienionej klasyfikacji budżetowej:</w:t>
      </w:r>
    </w:p>
    <w:p w14:paraId="21B7C842" w14:textId="2A3DD66C" w:rsidR="003E4784" w:rsidRDefault="003E4784" w:rsidP="003E478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801 rozdz. 80153 </w:t>
      </w:r>
      <w:r>
        <w:rPr>
          <w:rFonts w:ascii="Calibri" w:hAnsi="Calibri" w:cs="Calibri"/>
          <w:color w:val="000000"/>
        </w:rPr>
        <w:t>– decyzją Wojewody Mazowieckiego Nr 71 z dnia 03.06.2026 roku przyznana została dotacja w kwocie 78.743,42 zł (rezerwa celowa 26) z przeznaczeniem                      na wyposażenie szkół w podręczniki materiały edukacyjne lub ćwiczeniowe.</w:t>
      </w:r>
    </w:p>
    <w:p w14:paraId="7A3318C4" w14:textId="583E33C7" w:rsidR="003E4784" w:rsidRPr="003E4784" w:rsidRDefault="003E4784" w:rsidP="003E478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85213 </w:t>
      </w:r>
      <w:r>
        <w:rPr>
          <w:rFonts w:ascii="Calibri" w:hAnsi="Calibri" w:cs="Calibri"/>
          <w:color w:val="000000"/>
        </w:rPr>
        <w:t>– decyzją Wojewody Mazowieckiego Nr 148/2026 z dnia 03.06.2026 roku zmniejszona została dotacja w kwocie 1.906,00 zł (ustawa budżetowa) z przeznaczeniem                      na opłacanie składek na ubezpieczenie zdrowotne.</w:t>
      </w:r>
    </w:p>
    <w:p w14:paraId="68139534" w14:textId="76DD6022" w:rsidR="002A276D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</w:t>
      </w:r>
      <w:r w:rsidR="00935A88">
        <w:rPr>
          <w:rFonts w:ascii="Calibri" w:hAnsi="Calibri" w:cs="Calibri"/>
          <w:b/>
          <w:bCs/>
          <w:color w:val="000000"/>
          <w:u w:val="single"/>
        </w:rPr>
        <w:t>8</w:t>
      </w:r>
      <w:r w:rsidR="00D55B7B">
        <w:rPr>
          <w:rFonts w:ascii="Calibri" w:hAnsi="Calibri" w:cs="Calibri"/>
          <w:b/>
          <w:bCs/>
          <w:color w:val="000000"/>
          <w:u w:val="single"/>
        </w:rPr>
        <w:t>5</w:t>
      </w:r>
      <w:r w:rsidR="007B4824">
        <w:rPr>
          <w:rFonts w:ascii="Calibri" w:hAnsi="Calibri" w:cs="Calibri"/>
          <w:b/>
          <w:bCs/>
          <w:color w:val="000000"/>
          <w:u w:val="single"/>
        </w:rPr>
        <w:t>2</w:t>
      </w:r>
      <w:r>
        <w:rPr>
          <w:rFonts w:ascii="Calibri" w:hAnsi="Calibri" w:cs="Calibri"/>
          <w:b/>
          <w:bCs/>
          <w:color w:val="000000"/>
          <w:u w:val="single"/>
        </w:rPr>
        <w:t xml:space="preserve"> rozdz. </w:t>
      </w:r>
      <w:r w:rsidR="00935A88">
        <w:rPr>
          <w:rFonts w:ascii="Calibri" w:hAnsi="Calibri" w:cs="Calibri"/>
          <w:b/>
          <w:bCs/>
          <w:color w:val="000000"/>
          <w:u w:val="single"/>
        </w:rPr>
        <w:t>85</w:t>
      </w:r>
      <w:r w:rsidR="007B4824">
        <w:rPr>
          <w:rFonts w:ascii="Calibri" w:hAnsi="Calibri" w:cs="Calibri"/>
          <w:b/>
          <w:bCs/>
          <w:color w:val="000000"/>
          <w:u w:val="single"/>
        </w:rPr>
        <w:t>2</w:t>
      </w:r>
      <w:r w:rsidR="003E4784">
        <w:rPr>
          <w:rFonts w:ascii="Calibri" w:hAnsi="Calibri" w:cs="Calibri"/>
          <w:b/>
          <w:bCs/>
          <w:color w:val="000000"/>
          <w:u w:val="single"/>
        </w:rPr>
        <w:t>30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decyzją Wojewody Mazowieckiego Nr </w:t>
      </w:r>
      <w:r w:rsidR="007B4824">
        <w:rPr>
          <w:rFonts w:ascii="Calibri" w:hAnsi="Calibri" w:cs="Calibri"/>
          <w:color w:val="000000"/>
        </w:rPr>
        <w:t>6</w:t>
      </w:r>
      <w:r w:rsidR="003E4784">
        <w:rPr>
          <w:rFonts w:ascii="Calibri" w:hAnsi="Calibri" w:cs="Calibri"/>
          <w:color w:val="000000"/>
        </w:rPr>
        <w:t>9</w:t>
      </w:r>
      <w:r>
        <w:rPr>
          <w:rFonts w:ascii="Calibri" w:hAnsi="Calibri" w:cs="Calibri"/>
          <w:color w:val="000000"/>
        </w:rPr>
        <w:t xml:space="preserve"> z dnia </w:t>
      </w:r>
      <w:r w:rsidR="007B4824">
        <w:rPr>
          <w:rFonts w:ascii="Calibri" w:hAnsi="Calibri" w:cs="Calibri"/>
          <w:color w:val="000000"/>
        </w:rPr>
        <w:t>2</w:t>
      </w:r>
      <w:r w:rsidR="003E4784">
        <w:rPr>
          <w:rFonts w:ascii="Calibri" w:hAnsi="Calibri" w:cs="Calibri"/>
          <w:color w:val="000000"/>
        </w:rPr>
        <w:t>8</w:t>
      </w:r>
      <w:r w:rsidR="00935A88">
        <w:rPr>
          <w:rFonts w:ascii="Calibri" w:hAnsi="Calibri" w:cs="Calibri"/>
          <w:color w:val="000000"/>
        </w:rPr>
        <w:t>.05.</w:t>
      </w:r>
      <w:r w:rsidR="0077094F">
        <w:rPr>
          <w:rFonts w:ascii="Calibri" w:hAnsi="Calibri" w:cs="Calibri"/>
          <w:color w:val="000000"/>
        </w:rPr>
        <w:t>2026</w:t>
      </w:r>
      <w:r>
        <w:rPr>
          <w:rFonts w:ascii="Calibri" w:hAnsi="Calibri" w:cs="Calibri"/>
          <w:color w:val="000000"/>
        </w:rPr>
        <w:t xml:space="preserve"> roku </w:t>
      </w:r>
      <w:r w:rsidR="007B4824">
        <w:rPr>
          <w:rFonts w:ascii="Calibri" w:hAnsi="Calibri" w:cs="Calibri"/>
          <w:color w:val="000000"/>
        </w:rPr>
        <w:t xml:space="preserve">zwiększona </w:t>
      </w:r>
      <w:r>
        <w:rPr>
          <w:rFonts w:ascii="Calibri" w:hAnsi="Calibri" w:cs="Calibri"/>
          <w:color w:val="000000"/>
        </w:rPr>
        <w:t xml:space="preserve">została dotacja w kwocie </w:t>
      </w:r>
      <w:r w:rsidR="003E4784">
        <w:rPr>
          <w:rFonts w:ascii="Calibri" w:hAnsi="Calibri" w:cs="Calibri"/>
          <w:color w:val="000000"/>
        </w:rPr>
        <w:t>41.853,00</w:t>
      </w:r>
      <w:r w:rsidR="001527B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zł </w:t>
      </w:r>
      <w:r w:rsidR="001527B3">
        <w:rPr>
          <w:rFonts w:ascii="Calibri" w:hAnsi="Calibri" w:cs="Calibri"/>
          <w:color w:val="000000"/>
        </w:rPr>
        <w:t>(</w:t>
      </w:r>
      <w:r w:rsidR="00935A88">
        <w:rPr>
          <w:rFonts w:ascii="Calibri" w:hAnsi="Calibri" w:cs="Calibri"/>
          <w:color w:val="000000"/>
        </w:rPr>
        <w:t>rezerwa celowa 2</w:t>
      </w:r>
      <w:r w:rsidR="003E4784">
        <w:rPr>
          <w:rFonts w:ascii="Calibri" w:hAnsi="Calibri" w:cs="Calibri"/>
          <w:color w:val="000000"/>
        </w:rPr>
        <w:t>7</w:t>
      </w:r>
      <w:r w:rsidR="001527B3">
        <w:rPr>
          <w:rFonts w:ascii="Calibri" w:hAnsi="Calibri" w:cs="Calibri"/>
          <w:color w:val="000000"/>
        </w:rPr>
        <w:t xml:space="preserve">) </w:t>
      </w:r>
      <w:r>
        <w:rPr>
          <w:rFonts w:ascii="Calibri" w:hAnsi="Calibri" w:cs="Calibri"/>
          <w:color w:val="000000"/>
        </w:rPr>
        <w:t xml:space="preserve">z przeznaczeniem </w:t>
      </w:r>
      <w:r w:rsidR="00C21A50">
        <w:rPr>
          <w:rFonts w:ascii="Calibri" w:hAnsi="Calibri" w:cs="Calibri"/>
          <w:color w:val="000000"/>
        </w:rPr>
        <w:t xml:space="preserve">                     </w:t>
      </w:r>
      <w:r>
        <w:rPr>
          <w:rFonts w:ascii="Calibri" w:hAnsi="Calibri" w:cs="Calibri"/>
          <w:color w:val="000000"/>
        </w:rPr>
        <w:t xml:space="preserve">na </w:t>
      </w:r>
      <w:r w:rsidR="003E4784">
        <w:rPr>
          <w:rFonts w:ascii="Calibri" w:hAnsi="Calibri" w:cs="Calibri"/>
          <w:color w:val="000000"/>
        </w:rPr>
        <w:t>realizację programu „Posiłek w szkole i w domu”.</w:t>
      </w:r>
    </w:p>
    <w:p w14:paraId="615B16BF" w14:textId="77777777" w:rsidR="00D5413A" w:rsidRPr="00D5413A" w:rsidRDefault="00D5413A" w:rsidP="002A276D">
      <w:pPr>
        <w:pStyle w:val="NormalnyWeb"/>
        <w:spacing w:before="0" w:after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</w:p>
    <w:p w14:paraId="3E0480EB" w14:textId="77777777" w:rsidR="002A276D" w:rsidRPr="00E34EC5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E34EC5">
        <w:rPr>
          <w:rFonts w:ascii="Calibri" w:hAnsi="Calibri" w:cs="Calibri"/>
          <w:b/>
          <w:bCs/>
        </w:rPr>
        <w:t>WYDATKI:</w:t>
      </w:r>
    </w:p>
    <w:p w14:paraId="4DD29CD3" w14:textId="5788F461" w:rsidR="002A276D" w:rsidRPr="00E34EC5" w:rsidRDefault="002A276D" w:rsidP="002A276D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 w:rsidRPr="00E34EC5">
        <w:rPr>
          <w:rFonts w:ascii="Calibri" w:hAnsi="Calibri" w:cs="Calibri"/>
        </w:rPr>
        <w:t>Dokonuje się zwiększenia planu wydatków na rok 202</w:t>
      </w:r>
      <w:r w:rsidR="0077094F" w:rsidRPr="00E34EC5">
        <w:rPr>
          <w:rFonts w:ascii="Calibri" w:hAnsi="Calibri" w:cs="Calibri"/>
        </w:rPr>
        <w:t>6</w:t>
      </w:r>
      <w:r w:rsidRPr="00E34EC5">
        <w:rPr>
          <w:rFonts w:ascii="Calibri" w:hAnsi="Calibri" w:cs="Calibri"/>
        </w:rPr>
        <w:t xml:space="preserve"> w </w:t>
      </w:r>
      <w:r w:rsidR="00E34EC5" w:rsidRPr="00E34EC5">
        <w:rPr>
          <w:rFonts w:ascii="Calibri" w:hAnsi="Calibri" w:cs="Calibri"/>
        </w:rPr>
        <w:t>118.690,42</w:t>
      </w:r>
      <w:r w:rsidR="00D50344" w:rsidRPr="00E34EC5">
        <w:rPr>
          <w:rFonts w:ascii="Calibri" w:hAnsi="Calibri" w:cs="Calibri"/>
        </w:rPr>
        <w:t xml:space="preserve"> </w:t>
      </w:r>
      <w:r w:rsidRPr="00E34EC5">
        <w:rPr>
          <w:rFonts w:ascii="Calibri" w:hAnsi="Calibri" w:cs="Calibri"/>
        </w:rPr>
        <w:t>wg poniżej wymienionej klasyfikacji budżetowej:</w:t>
      </w:r>
    </w:p>
    <w:p w14:paraId="223A7AEE" w14:textId="01C8A79B" w:rsidR="007B4824" w:rsidRDefault="007B4824" w:rsidP="007B48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 w:rsidRPr="00E34EC5">
        <w:rPr>
          <w:rFonts w:ascii="Calibri" w:hAnsi="Calibri" w:cs="Calibri"/>
          <w:b/>
          <w:bCs/>
          <w:u w:val="single"/>
        </w:rPr>
        <w:t>Dział 7</w:t>
      </w:r>
      <w:r w:rsidR="00821CDA" w:rsidRPr="00E34EC5">
        <w:rPr>
          <w:rFonts w:ascii="Calibri" w:hAnsi="Calibri" w:cs="Calibri"/>
          <w:b/>
          <w:bCs/>
          <w:u w:val="single"/>
        </w:rPr>
        <w:t>1</w:t>
      </w:r>
      <w:r w:rsidRPr="00E34EC5">
        <w:rPr>
          <w:rFonts w:ascii="Calibri" w:hAnsi="Calibri" w:cs="Calibri"/>
          <w:b/>
          <w:bCs/>
          <w:u w:val="single"/>
        </w:rPr>
        <w:t>0 rozdz. 7</w:t>
      </w:r>
      <w:r w:rsidR="00821CDA" w:rsidRPr="00E34EC5">
        <w:rPr>
          <w:rFonts w:ascii="Calibri" w:hAnsi="Calibri" w:cs="Calibri"/>
          <w:b/>
          <w:bCs/>
          <w:u w:val="single"/>
        </w:rPr>
        <w:t>1004</w:t>
      </w:r>
      <w:r w:rsidRPr="00E34EC5">
        <w:rPr>
          <w:rFonts w:ascii="Calibri" w:hAnsi="Calibri" w:cs="Calibri"/>
          <w:b/>
          <w:bCs/>
          <w:u w:val="single"/>
        </w:rPr>
        <w:t xml:space="preserve"> </w:t>
      </w:r>
      <w:r w:rsidRPr="00E34EC5">
        <w:rPr>
          <w:rFonts w:ascii="Calibri" w:hAnsi="Calibri" w:cs="Calibri"/>
        </w:rPr>
        <w:t xml:space="preserve">– w ramach </w:t>
      </w:r>
      <w:r w:rsidR="00821CDA" w:rsidRPr="00E34EC5">
        <w:rPr>
          <w:rFonts w:ascii="Calibri" w:hAnsi="Calibri" w:cs="Calibri"/>
        </w:rPr>
        <w:t xml:space="preserve">planu </w:t>
      </w:r>
      <w:r w:rsidR="00821CDA">
        <w:rPr>
          <w:rFonts w:ascii="Calibri" w:hAnsi="Calibri" w:cs="Calibri"/>
          <w:color w:val="000000"/>
        </w:rPr>
        <w:t>zagospodarowania przestrzennego</w:t>
      </w:r>
      <w:r>
        <w:rPr>
          <w:rFonts w:ascii="Calibri" w:hAnsi="Calibri" w:cs="Calibri"/>
          <w:color w:val="000000"/>
        </w:rPr>
        <w:t xml:space="preserve"> dokonuje się zwiększenia planu wydatków usług pozostałych w kwocie 1</w:t>
      </w:r>
      <w:r w:rsidR="00821CDA">
        <w:rPr>
          <w:rFonts w:ascii="Calibri" w:hAnsi="Calibri" w:cs="Calibri"/>
          <w:color w:val="000000"/>
        </w:rPr>
        <w:t>0</w:t>
      </w:r>
      <w:r>
        <w:rPr>
          <w:rFonts w:ascii="Calibri" w:hAnsi="Calibri" w:cs="Calibri"/>
          <w:color w:val="000000"/>
        </w:rPr>
        <w:t>.000,00 zł.</w:t>
      </w:r>
    </w:p>
    <w:p w14:paraId="752C0A52" w14:textId="2A63FA8E" w:rsidR="00821CDA" w:rsidRDefault="00821CDA" w:rsidP="00821CDA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758 rozdz. 75814 </w:t>
      </w:r>
      <w:r>
        <w:rPr>
          <w:rFonts w:ascii="Calibri" w:hAnsi="Calibri" w:cs="Calibri"/>
          <w:color w:val="000000"/>
        </w:rPr>
        <w:t>– w ramach różnych rozliczeń finansowych dokonuje się zwiększenia planu wydatków usług pozostałych w kwocie 7.500,00 zł tj.:</w:t>
      </w:r>
    </w:p>
    <w:p w14:paraId="23D9A106" w14:textId="46E164AE" w:rsidR="00821CDA" w:rsidRDefault="00821CDA" w:rsidP="00821CDA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Gminny Zespół Oświaty w Jednorożcu – 500,00 zł,</w:t>
      </w:r>
    </w:p>
    <w:p w14:paraId="668E9F87" w14:textId="1F1B3A3D" w:rsidR="00821CDA" w:rsidRDefault="00821CDA" w:rsidP="00821CDA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Zespół Placówek Oświatowych w Jednorożcu – 2.000,00 zł,</w:t>
      </w:r>
    </w:p>
    <w:p w14:paraId="7F24E1DF" w14:textId="75E8AF82" w:rsidR="00821CDA" w:rsidRDefault="00821CDA" w:rsidP="00821CDA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Publiczna Szkoła Podstawowa Żelazna Rządowa – Parciaki </w:t>
      </w:r>
      <w:r w:rsidR="00C57AB3">
        <w:rPr>
          <w:rFonts w:ascii="Calibri" w:hAnsi="Calibri" w:cs="Calibri"/>
          <w:color w:val="000000"/>
        </w:rPr>
        <w:t>z siedzibą w Parciakach – 1.000,00 zł,</w:t>
      </w:r>
    </w:p>
    <w:p w14:paraId="708F596E" w14:textId="4602B578" w:rsidR="00821CDA" w:rsidRDefault="00283106" w:rsidP="007B48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Sz</w:t>
      </w:r>
      <w:r w:rsidR="00BE1B28">
        <w:rPr>
          <w:rFonts w:ascii="Calibri" w:hAnsi="Calibri" w:cs="Calibri"/>
          <w:color w:val="000000"/>
        </w:rPr>
        <w:t>koła Podstawowa w Olszewce – 1.000,00 zł,</w:t>
      </w:r>
    </w:p>
    <w:p w14:paraId="0D8A3CA9" w14:textId="0A50377B" w:rsidR="00BE1B28" w:rsidRDefault="00BE1B28" w:rsidP="007B48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Żłobek Samorządowy w Jednorożcu </w:t>
      </w:r>
      <w:r w:rsidR="0011319D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11319D">
        <w:rPr>
          <w:rFonts w:ascii="Calibri" w:hAnsi="Calibri" w:cs="Calibri"/>
          <w:color w:val="000000"/>
        </w:rPr>
        <w:t>1.000,00 zł,</w:t>
      </w:r>
    </w:p>
    <w:p w14:paraId="715784CB" w14:textId="43322457" w:rsidR="0011319D" w:rsidRDefault="0011319D" w:rsidP="007B48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Ośrodek Pomocy Społecznej w Jednorożcu – 2.000,00 zł.</w:t>
      </w:r>
    </w:p>
    <w:p w14:paraId="01E66BDB" w14:textId="11F79149" w:rsidR="006E655B" w:rsidRDefault="006E655B" w:rsidP="00F6665D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758 rozdz. 75818 </w:t>
      </w:r>
      <w:r>
        <w:rPr>
          <w:rFonts w:ascii="Calibri" w:hAnsi="Calibri" w:cs="Calibri"/>
          <w:color w:val="000000"/>
        </w:rPr>
        <w:t xml:space="preserve">– uruchamia się rezerwę ogólną w kwocie </w:t>
      </w:r>
      <w:r w:rsidR="0011319D">
        <w:rPr>
          <w:rFonts w:ascii="Calibri" w:hAnsi="Calibri" w:cs="Calibri"/>
          <w:color w:val="000000"/>
        </w:rPr>
        <w:t>22.500,00</w:t>
      </w:r>
      <w:r w:rsidR="00935A8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zł </w:t>
      </w:r>
      <w:r w:rsidR="00A173BD">
        <w:rPr>
          <w:rFonts w:ascii="Calibri" w:hAnsi="Calibri" w:cs="Calibri"/>
          <w:color w:val="000000"/>
        </w:rPr>
        <w:t xml:space="preserve">                                                 </w:t>
      </w:r>
      <w:r>
        <w:rPr>
          <w:rFonts w:ascii="Calibri" w:hAnsi="Calibri" w:cs="Calibri"/>
          <w:color w:val="000000"/>
        </w:rPr>
        <w:t xml:space="preserve">z przeznaczeniem na </w:t>
      </w:r>
      <w:r w:rsidR="0011319D">
        <w:rPr>
          <w:rFonts w:ascii="Calibri" w:hAnsi="Calibri" w:cs="Calibri"/>
          <w:color w:val="000000"/>
        </w:rPr>
        <w:t>obsługę bankową, projekty decyzji o warunkach zabudowy oraz usługi remontowe w zakresie odpadów.</w:t>
      </w:r>
    </w:p>
    <w:p w14:paraId="7C9275A8" w14:textId="5E0572DC" w:rsidR="007A62A9" w:rsidRDefault="007A62A9" w:rsidP="007A62A9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lastRenderedPageBreak/>
        <w:t>Dział 8</w:t>
      </w:r>
      <w:r w:rsidR="0011319D">
        <w:rPr>
          <w:rFonts w:ascii="Calibri" w:hAnsi="Calibri" w:cs="Calibri"/>
          <w:b/>
          <w:bCs/>
          <w:color w:val="000000"/>
          <w:u w:val="single"/>
        </w:rPr>
        <w:t>01</w:t>
      </w:r>
      <w:r>
        <w:rPr>
          <w:rFonts w:ascii="Calibri" w:hAnsi="Calibri" w:cs="Calibri"/>
          <w:b/>
          <w:bCs/>
          <w:color w:val="000000"/>
          <w:u w:val="single"/>
        </w:rPr>
        <w:t xml:space="preserve"> rozdz. 8</w:t>
      </w:r>
      <w:r w:rsidR="0011319D">
        <w:rPr>
          <w:rFonts w:ascii="Calibri" w:hAnsi="Calibri" w:cs="Calibri"/>
          <w:b/>
          <w:bCs/>
          <w:color w:val="000000"/>
          <w:u w:val="single"/>
        </w:rPr>
        <w:t>0153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w </w:t>
      </w:r>
      <w:r w:rsidR="0011319D">
        <w:rPr>
          <w:rFonts w:ascii="Calibri" w:hAnsi="Calibri" w:cs="Calibri"/>
          <w:color w:val="000000"/>
        </w:rPr>
        <w:t xml:space="preserve">ramach zapewnienia uczniom prawa do bezpłatnego dostępu do podręczników, materiałów edukacyjnych i ćwiczeniowych </w:t>
      </w:r>
      <w:r>
        <w:rPr>
          <w:rFonts w:ascii="Calibri" w:hAnsi="Calibri" w:cs="Calibri"/>
          <w:color w:val="000000"/>
        </w:rPr>
        <w:t xml:space="preserve">w związku </w:t>
      </w:r>
      <w:r w:rsidR="00085829">
        <w:rPr>
          <w:rFonts w:ascii="Calibri" w:hAnsi="Calibri" w:cs="Calibri"/>
          <w:color w:val="000000"/>
        </w:rPr>
        <w:t xml:space="preserve">z </w:t>
      </w:r>
      <w:r w:rsidR="0011319D">
        <w:rPr>
          <w:rFonts w:ascii="Calibri" w:hAnsi="Calibri" w:cs="Calibri"/>
          <w:color w:val="000000"/>
        </w:rPr>
        <w:t>przyznaną</w:t>
      </w:r>
      <w:r>
        <w:rPr>
          <w:rFonts w:ascii="Calibri" w:hAnsi="Calibri" w:cs="Calibri"/>
          <w:color w:val="000000"/>
        </w:rPr>
        <w:t xml:space="preserve"> dotacj</w:t>
      </w:r>
      <w:r w:rsidR="008176F5">
        <w:rPr>
          <w:rFonts w:ascii="Calibri" w:hAnsi="Calibri" w:cs="Calibri"/>
          <w:color w:val="000000"/>
        </w:rPr>
        <w:t>ą</w:t>
      </w:r>
      <w:r>
        <w:rPr>
          <w:rFonts w:ascii="Calibri" w:hAnsi="Calibri" w:cs="Calibri"/>
          <w:color w:val="000000"/>
        </w:rPr>
        <w:t xml:space="preserve"> </w:t>
      </w:r>
      <w:r w:rsidR="0011319D">
        <w:rPr>
          <w:rFonts w:ascii="Calibri" w:hAnsi="Calibri" w:cs="Calibri"/>
          <w:color w:val="000000"/>
        </w:rPr>
        <w:t>wprowadza</w:t>
      </w:r>
      <w:r w:rsidR="0077094F">
        <w:rPr>
          <w:rFonts w:ascii="Calibri" w:hAnsi="Calibri" w:cs="Calibri"/>
          <w:color w:val="000000"/>
        </w:rPr>
        <w:t xml:space="preserve"> się </w:t>
      </w:r>
      <w:r w:rsidR="0011319D">
        <w:rPr>
          <w:rFonts w:ascii="Calibri" w:hAnsi="Calibri" w:cs="Calibri"/>
          <w:color w:val="000000"/>
        </w:rPr>
        <w:t>plany wydatków:</w:t>
      </w:r>
    </w:p>
    <w:p w14:paraId="77186F46" w14:textId="6EE98582" w:rsidR="0011319D" w:rsidRDefault="0011319D" w:rsidP="007A62A9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Zespołu Placówek Oświatowych w Jednorożcu wprowadza się plan wydatków zakupu materiałów w kwocie 698,95 zł oraz pomocy dydaktycznych w kwocie 69.895,32 zł;</w:t>
      </w:r>
    </w:p>
    <w:p w14:paraId="7E6EB873" w14:textId="0C63FFBE" w:rsidR="0011319D" w:rsidRDefault="0011319D" w:rsidP="007A62A9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w planie finansowym </w:t>
      </w:r>
      <w:r w:rsidR="00C95A94">
        <w:rPr>
          <w:rFonts w:ascii="Calibri" w:hAnsi="Calibri" w:cs="Calibri"/>
          <w:color w:val="000000"/>
        </w:rPr>
        <w:t>Publicznej Szkoły Podstawowej Żelazna Rządowa – Parciaki z siedzibą w Parciakach wprowadza się plan wydatków pomocy dydaktycznych w kwocie 8.149,15 zł.</w:t>
      </w:r>
    </w:p>
    <w:p w14:paraId="6B376FB5" w14:textId="0B07A8B3" w:rsidR="00E34EC5" w:rsidRDefault="00E34EC5" w:rsidP="007A62A9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85213 </w:t>
      </w:r>
      <w:r>
        <w:rPr>
          <w:rFonts w:ascii="Calibri" w:hAnsi="Calibri" w:cs="Calibri"/>
          <w:color w:val="000000"/>
        </w:rPr>
        <w:t xml:space="preserve">– w planie finansowym Ośrodka Pomocy Społecznej w Jednorożcu </w:t>
      </w:r>
      <w:r w:rsidR="00A173BD">
        <w:rPr>
          <w:rFonts w:ascii="Calibri" w:hAnsi="Calibri" w:cs="Calibri"/>
          <w:color w:val="000000"/>
        </w:rPr>
        <w:t xml:space="preserve">                   </w:t>
      </w:r>
      <w:r>
        <w:rPr>
          <w:rFonts w:ascii="Calibri" w:hAnsi="Calibri" w:cs="Calibri"/>
          <w:color w:val="000000"/>
        </w:rPr>
        <w:t>w związku ze zmniejszoną dotacją zmniejsza się plan wydatków składek na ubezpieczenie zdrowotne w kwocie 1.906,00 zł.</w:t>
      </w:r>
    </w:p>
    <w:p w14:paraId="3DFB6236" w14:textId="07DEDD8B" w:rsidR="00C95A94" w:rsidRDefault="00C95A94" w:rsidP="007A62A9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85230 </w:t>
      </w:r>
      <w:r>
        <w:rPr>
          <w:rFonts w:ascii="Calibri" w:hAnsi="Calibri" w:cs="Calibri"/>
          <w:color w:val="000000"/>
        </w:rPr>
        <w:t>– w planie finansowym Ośrodka Pomocy Społecznej w Jednorożcu w związku ze zwiększoną dotacją zwiększa się plan wydatków świadczeń społecznych w kwocie 41.853,00 zł.</w:t>
      </w:r>
    </w:p>
    <w:bookmarkEnd w:id="0"/>
    <w:bookmarkEnd w:id="1"/>
    <w:p w14:paraId="2507D3E6" w14:textId="54BE72A4" w:rsidR="00C21A50" w:rsidRDefault="00C21A50" w:rsidP="00C21A50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Dział 900 rozdz. 900</w:t>
      </w:r>
      <w:r w:rsidR="00C95A94">
        <w:rPr>
          <w:rFonts w:ascii="Calibri" w:hAnsi="Calibri" w:cs="Calibri"/>
          <w:b/>
          <w:bCs/>
          <w:color w:val="000000"/>
          <w:u w:val="single"/>
        </w:rPr>
        <w:t>02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w ramach </w:t>
      </w:r>
      <w:r w:rsidR="00C95A94">
        <w:rPr>
          <w:rFonts w:ascii="Calibri" w:hAnsi="Calibri" w:cs="Calibri"/>
          <w:color w:val="000000"/>
        </w:rPr>
        <w:t>gospodarki odpadami</w:t>
      </w:r>
      <w:r>
        <w:rPr>
          <w:rFonts w:ascii="Calibri" w:hAnsi="Calibri" w:cs="Calibri"/>
          <w:color w:val="000000"/>
        </w:rPr>
        <w:t xml:space="preserve"> w planie finansowym Urzędu Gminy</w:t>
      </w:r>
      <w:r w:rsidR="0008582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w Jednorożcu </w:t>
      </w:r>
      <w:r w:rsidR="00C95A94">
        <w:rPr>
          <w:rFonts w:ascii="Calibri" w:hAnsi="Calibri" w:cs="Calibri"/>
          <w:color w:val="000000"/>
        </w:rPr>
        <w:t>wprowadza się plan wydatków usług remontowych w kwocie 5.000,00 zł.</w:t>
      </w:r>
    </w:p>
    <w:p w14:paraId="3B6BC218" w14:textId="3FDF995E" w:rsidR="00E34EC5" w:rsidRDefault="00E34EC5" w:rsidP="00E34EC5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900 rozdz. 90026 </w:t>
      </w:r>
      <w:r>
        <w:rPr>
          <w:rFonts w:ascii="Calibri" w:hAnsi="Calibri" w:cs="Calibri"/>
          <w:color w:val="000000"/>
        </w:rPr>
        <w:t xml:space="preserve">– w ramach pozostałych działań związanych z gospodarką odpadami </w:t>
      </w:r>
      <w:r w:rsidR="00A173B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planie finansowym Urzędu Gminy w Jednorożcu zmniejsza się plan wydatków usług pozostałych w kwocie 200,00 zł, wprowadza się plan wydatków opłat i składek w kwocie 200,00 zł.</w:t>
      </w:r>
    </w:p>
    <w:p w14:paraId="274FCCAD" w14:textId="77777777" w:rsidR="00E34EC5" w:rsidRDefault="00E34EC5" w:rsidP="00C21A50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</w:p>
    <w:sectPr w:rsidR="00E34EC5" w:rsidSect="0006597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92"/>
    <w:rsid w:val="00007D31"/>
    <w:rsid w:val="00032E24"/>
    <w:rsid w:val="00043857"/>
    <w:rsid w:val="00046D38"/>
    <w:rsid w:val="0005370C"/>
    <w:rsid w:val="00065970"/>
    <w:rsid w:val="00085829"/>
    <w:rsid w:val="000A0725"/>
    <w:rsid w:val="000A73D0"/>
    <w:rsid w:val="000C1347"/>
    <w:rsid w:val="000D7532"/>
    <w:rsid w:val="0011319D"/>
    <w:rsid w:val="00143DD5"/>
    <w:rsid w:val="001527B3"/>
    <w:rsid w:val="00155ADB"/>
    <w:rsid w:val="001C06FD"/>
    <w:rsid w:val="001E4F48"/>
    <w:rsid w:val="00220F1B"/>
    <w:rsid w:val="0026795B"/>
    <w:rsid w:val="00283106"/>
    <w:rsid w:val="002A276D"/>
    <w:rsid w:val="002A3576"/>
    <w:rsid w:val="002C6585"/>
    <w:rsid w:val="002C7350"/>
    <w:rsid w:val="002C7573"/>
    <w:rsid w:val="002E1E3B"/>
    <w:rsid w:val="002E343C"/>
    <w:rsid w:val="0031145C"/>
    <w:rsid w:val="00327FA9"/>
    <w:rsid w:val="00340AFE"/>
    <w:rsid w:val="0034477C"/>
    <w:rsid w:val="003455E8"/>
    <w:rsid w:val="00354F1C"/>
    <w:rsid w:val="00356886"/>
    <w:rsid w:val="003576A3"/>
    <w:rsid w:val="00377A14"/>
    <w:rsid w:val="00382175"/>
    <w:rsid w:val="00391D57"/>
    <w:rsid w:val="003D2CF9"/>
    <w:rsid w:val="003E4784"/>
    <w:rsid w:val="00413AA1"/>
    <w:rsid w:val="0041758A"/>
    <w:rsid w:val="00421D4F"/>
    <w:rsid w:val="0042327B"/>
    <w:rsid w:val="00431738"/>
    <w:rsid w:val="00432EB3"/>
    <w:rsid w:val="00461F26"/>
    <w:rsid w:val="0046297C"/>
    <w:rsid w:val="004868C6"/>
    <w:rsid w:val="004A3172"/>
    <w:rsid w:val="00501D5D"/>
    <w:rsid w:val="00530F1C"/>
    <w:rsid w:val="005467FD"/>
    <w:rsid w:val="00564609"/>
    <w:rsid w:val="005933AF"/>
    <w:rsid w:val="00602CCD"/>
    <w:rsid w:val="00612F26"/>
    <w:rsid w:val="00621D6B"/>
    <w:rsid w:val="006413B8"/>
    <w:rsid w:val="00660BA5"/>
    <w:rsid w:val="00690137"/>
    <w:rsid w:val="006A067B"/>
    <w:rsid w:val="006A4EBB"/>
    <w:rsid w:val="006B3FD0"/>
    <w:rsid w:val="006C6BED"/>
    <w:rsid w:val="006D13D6"/>
    <w:rsid w:val="006D5751"/>
    <w:rsid w:val="006D6F46"/>
    <w:rsid w:val="006E655B"/>
    <w:rsid w:val="00727A92"/>
    <w:rsid w:val="00736F81"/>
    <w:rsid w:val="007544EF"/>
    <w:rsid w:val="0077094F"/>
    <w:rsid w:val="007A62A9"/>
    <w:rsid w:val="007B4824"/>
    <w:rsid w:val="007C2C58"/>
    <w:rsid w:val="007D33FB"/>
    <w:rsid w:val="00807B73"/>
    <w:rsid w:val="008176F5"/>
    <w:rsid w:val="00821CDA"/>
    <w:rsid w:val="008331E7"/>
    <w:rsid w:val="00845DB8"/>
    <w:rsid w:val="0088454C"/>
    <w:rsid w:val="008904F7"/>
    <w:rsid w:val="00897C01"/>
    <w:rsid w:val="008B37E5"/>
    <w:rsid w:val="008B6124"/>
    <w:rsid w:val="008D4BEA"/>
    <w:rsid w:val="008E2EE5"/>
    <w:rsid w:val="008E332F"/>
    <w:rsid w:val="009012F3"/>
    <w:rsid w:val="009274F4"/>
    <w:rsid w:val="009331A1"/>
    <w:rsid w:val="00935A88"/>
    <w:rsid w:val="00961D47"/>
    <w:rsid w:val="00991F5F"/>
    <w:rsid w:val="009927F9"/>
    <w:rsid w:val="00996B4D"/>
    <w:rsid w:val="009D0035"/>
    <w:rsid w:val="00A173BD"/>
    <w:rsid w:val="00A53DC4"/>
    <w:rsid w:val="00A8251E"/>
    <w:rsid w:val="00AB3AC1"/>
    <w:rsid w:val="00AB3B92"/>
    <w:rsid w:val="00AD008A"/>
    <w:rsid w:val="00AE3AD8"/>
    <w:rsid w:val="00AF334B"/>
    <w:rsid w:val="00B20F5F"/>
    <w:rsid w:val="00B3069E"/>
    <w:rsid w:val="00B356B1"/>
    <w:rsid w:val="00B36C23"/>
    <w:rsid w:val="00B52D52"/>
    <w:rsid w:val="00B63177"/>
    <w:rsid w:val="00B768A4"/>
    <w:rsid w:val="00B821F4"/>
    <w:rsid w:val="00B97F79"/>
    <w:rsid w:val="00BA47D5"/>
    <w:rsid w:val="00BD56BB"/>
    <w:rsid w:val="00BE1B28"/>
    <w:rsid w:val="00BE355A"/>
    <w:rsid w:val="00C0058E"/>
    <w:rsid w:val="00C21A50"/>
    <w:rsid w:val="00C57AB3"/>
    <w:rsid w:val="00C62909"/>
    <w:rsid w:val="00C95A94"/>
    <w:rsid w:val="00CD3B47"/>
    <w:rsid w:val="00D0065B"/>
    <w:rsid w:val="00D50344"/>
    <w:rsid w:val="00D53959"/>
    <w:rsid w:val="00D5413A"/>
    <w:rsid w:val="00D55B7B"/>
    <w:rsid w:val="00D57A87"/>
    <w:rsid w:val="00D81D28"/>
    <w:rsid w:val="00DA2C15"/>
    <w:rsid w:val="00DB5FED"/>
    <w:rsid w:val="00DE4889"/>
    <w:rsid w:val="00E019D2"/>
    <w:rsid w:val="00E07E5D"/>
    <w:rsid w:val="00E34C8F"/>
    <w:rsid w:val="00E34EC5"/>
    <w:rsid w:val="00E45467"/>
    <w:rsid w:val="00E55305"/>
    <w:rsid w:val="00ED1CC6"/>
    <w:rsid w:val="00EE02F6"/>
    <w:rsid w:val="00EE74D1"/>
    <w:rsid w:val="00F35A1F"/>
    <w:rsid w:val="00F6665D"/>
    <w:rsid w:val="00F96022"/>
    <w:rsid w:val="00FA7857"/>
    <w:rsid w:val="00FB0BCD"/>
    <w:rsid w:val="00FC3978"/>
    <w:rsid w:val="00FC60BC"/>
    <w:rsid w:val="00FE1F17"/>
    <w:rsid w:val="00FE42FD"/>
    <w:rsid w:val="00F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D08C"/>
  <w15:chartTrackingRefBased/>
  <w15:docId w15:val="{7F73295C-4794-429F-B561-A4687179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3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3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3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3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3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3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3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3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3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3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3B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3B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3B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3B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3B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3B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3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3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3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3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3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3B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3B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3B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3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3B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3B9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8D4BE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105</cp:revision>
  <cp:lastPrinted>2026-06-23T07:06:00Z</cp:lastPrinted>
  <dcterms:created xsi:type="dcterms:W3CDTF">2024-07-17T07:49:00Z</dcterms:created>
  <dcterms:modified xsi:type="dcterms:W3CDTF">2026-06-23T07:25:00Z</dcterms:modified>
</cp:coreProperties>
</file>