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C22C7" w14:textId="34B8CF16" w:rsidR="00E9116E" w:rsidRPr="0022183F" w:rsidRDefault="00E9116E" w:rsidP="00E9116E">
      <w:pPr>
        <w:spacing w:after="0" w:line="312" w:lineRule="auto"/>
        <w:jc w:val="right"/>
        <w:rPr>
          <w:rFonts w:ascii="Calibri" w:eastAsia="Times New Roman" w:hAnsi="Calibri" w:cs="Arial"/>
        </w:rPr>
      </w:pPr>
      <w:bookmarkStart w:id="0" w:name="_Hlk72153596"/>
      <w:bookmarkStart w:id="1" w:name="_Hlk74568815"/>
      <w:r w:rsidRPr="0022183F">
        <w:rPr>
          <w:rFonts w:ascii="Calibri" w:eastAsia="Times New Roman" w:hAnsi="Calibri" w:cs="Arial"/>
        </w:rPr>
        <w:t>Jednorożec, dnia</w:t>
      </w:r>
      <w:r w:rsidR="00F62959">
        <w:rPr>
          <w:rFonts w:ascii="Calibri" w:eastAsia="Times New Roman" w:hAnsi="Calibri" w:cs="Arial"/>
        </w:rPr>
        <w:t>22</w:t>
      </w:r>
      <w:r w:rsidR="00293447">
        <w:rPr>
          <w:rFonts w:ascii="Calibri" w:eastAsia="Times New Roman" w:hAnsi="Calibri" w:cs="Arial"/>
        </w:rPr>
        <w:t>.</w:t>
      </w:r>
      <w:r w:rsidR="00044727">
        <w:rPr>
          <w:rFonts w:ascii="Calibri" w:eastAsia="Times New Roman" w:hAnsi="Calibri" w:cs="Arial"/>
        </w:rPr>
        <w:t>0</w:t>
      </w:r>
      <w:r w:rsidR="00F62959">
        <w:rPr>
          <w:rFonts w:ascii="Calibri" w:eastAsia="Times New Roman" w:hAnsi="Calibri" w:cs="Arial"/>
        </w:rPr>
        <w:t>9</w:t>
      </w:r>
      <w:r w:rsidR="00293447">
        <w:rPr>
          <w:rFonts w:ascii="Calibri" w:eastAsia="Times New Roman" w:hAnsi="Calibri" w:cs="Arial"/>
        </w:rPr>
        <w:t>.202</w:t>
      </w:r>
      <w:r w:rsidR="00044727">
        <w:rPr>
          <w:rFonts w:ascii="Calibri" w:eastAsia="Times New Roman" w:hAnsi="Calibri" w:cs="Arial"/>
        </w:rPr>
        <w:t>6</w:t>
      </w:r>
      <w:r w:rsidR="00B07421">
        <w:rPr>
          <w:rFonts w:ascii="Calibri" w:eastAsia="Times New Roman" w:hAnsi="Calibri" w:cs="Arial"/>
        </w:rPr>
        <w:t xml:space="preserve"> r.</w:t>
      </w:r>
      <w:r w:rsidRPr="0022183F">
        <w:rPr>
          <w:rFonts w:ascii="Calibri" w:eastAsia="Times New Roman" w:hAnsi="Calibri" w:cs="Arial"/>
        </w:rPr>
        <w:t xml:space="preserve"> </w:t>
      </w:r>
    </w:p>
    <w:p w14:paraId="6CBCFE5B" w14:textId="1C6A3592" w:rsidR="00527CCD" w:rsidRDefault="003443AE" w:rsidP="00CB2EA8">
      <w:pPr>
        <w:spacing w:after="0" w:line="312" w:lineRule="auto"/>
        <w:rPr>
          <w:rFonts w:ascii="Calibri" w:eastAsia="Times New Roman" w:hAnsi="Calibri" w:cs="Arial"/>
          <w:b/>
        </w:rPr>
      </w:pPr>
      <w:r>
        <w:rPr>
          <w:rFonts w:ascii="Calibri" w:eastAsia="Times New Roman" w:hAnsi="Calibri" w:cs="Arial"/>
        </w:rPr>
        <w:t>ZIR</w:t>
      </w:r>
      <w:r w:rsidR="00E9116E" w:rsidRPr="0022183F">
        <w:rPr>
          <w:rFonts w:ascii="Calibri" w:eastAsia="Times New Roman" w:hAnsi="Calibri" w:cs="Arial"/>
        </w:rPr>
        <w:t>.0002</w:t>
      </w:r>
      <w:r w:rsidR="00D10037" w:rsidRPr="0022183F">
        <w:rPr>
          <w:rFonts w:ascii="Calibri" w:eastAsia="Times New Roman" w:hAnsi="Calibri" w:cs="Arial"/>
        </w:rPr>
        <w:t>.</w:t>
      </w:r>
      <w:r w:rsidR="00F62959">
        <w:rPr>
          <w:rFonts w:ascii="Calibri" w:eastAsia="Times New Roman" w:hAnsi="Calibri" w:cs="Arial"/>
        </w:rPr>
        <w:t>9</w:t>
      </w:r>
      <w:r w:rsidR="00464AE1" w:rsidRPr="0022183F">
        <w:rPr>
          <w:rFonts w:ascii="Calibri" w:eastAsia="Times New Roman" w:hAnsi="Calibri" w:cs="Arial"/>
        </w:rPr>
        <w:t>.202</w:t>
      </w:r>
      <w:bookmarkEnd w:id="0"/>
      <w:r w:rsidR="00044727">
        <w:rPr>
          <w:rFonts w:ascii="Calibri" w:eastAsia="Times New Roman" w:hAnsi="Calibri" w:cs="Arial"/>
        </w:rPr>
        <w:t>6</w:t>
      </w:r>
      <w:r w:rsidR="00E9116E" w:rsidRPr="0022183F">
        <w:rPr>
          <w:rFonts w:ascii="Calibri" w:eastAsia="Times New Roman" w:hAnsi="Calibri" w:cs="Arial"/>
          <w:b/>
        </w:rPr>
        <w:t xml:space="preserve">     </w:t>
      </w:r>
      <w:r w:rsidR="00E9116E" w:rsidRPr="0022183F">
        <w:rPr>
          <w:rFonts w:ascii="Calibri" w:eastAsia="Times New Roman" w:hAnsi="Calibri" w:cs="Arial"/>
          <w:b/>
        </w:rPr>
        <w:tab/>
      </w:r>
    </w:p>
    <w:p w14:paraId="6FE1DD00" w14:textId="77777777" w:rsidR="00531280" w:rsidRDefault="00531280" w:rsidP="00CB2EA8">
      <w:pPr>
        <w:spacing w:after="0" w:line="312" w:lineRule="auto"/>
        <w:rPr>
          <w:rFonts w:ascii="Calibri" w:eastAsia="Times New Roman" w:hAnsi="Calibri" w:cs="Arial"/>
          <w:b/>
        </w:rPr>
      </w:pPr>
    </w:p>
    <w:p w14:paraId="4418A2BB" w14:textId="77777777" w:rsidR="000B6FB4" w:rsidRDefault="000B6FB4" w:rsidP="00CB2EA8">
      <w:pPr>
        <w:spacing w:after="0" w:line="312" w:lineRule="auto"/>
        <w:rPr>
          <w:rFonts w:ascii="Calibri" w:eastAsia="Times New Roman" w:hAnsi="Calibri" w:cs="Arial"/>
          <w:b/>
        </w:rPr>
      </w:pPr>
    </w:p>
    <w:p w14:paraId="4D8FB2BF" w14:textId="483E6B22" w:rsidR="00527CCD" w:rsidRPr="00913197" w:rsidRDefault="00E9116E" w:rsidP="00913197">
      <w:pPr>
        <w:spacing w:after="0" w:line="312" w:lineRule="auto"/>
        <w:rPr>
          <w:rFonts w:ascii="Calibri" w:eastAsia="Times New Roman" w:hAnsi="Calibri" w:cs="Arial"/>
        </w:rPr>
      </w:pPr>
      <w:r w:rsidRPr="0022183F">
        <w:rPr>
          <w:rFonts w:ascii="Calibri" w:eastAsia="Times New Roman" w:hAnsi="Calibri" w:cs="Arial"/>
          <w:b/>
        </w:rPr>
        <w:t xml:space="preserve">                         </w:t>
      </w:r>
      <w:r w:rsidR="00CB2EA8" w:rsidRPr="0022183F">
        <w:rPr>
          <w:rFonts w:ascii="Calibri" w:eastAsia="Times New Roman" w:hAnsi="Calibri" w:cs="Arial"/>
          <w:b/>
        </w:rPr>
        <w:t xml:space="preserve">                        </w:t>
      </w:r>
      <w:r w:rsidR="0003073A" w:rsidRPr="0022183F">
        <w:rPr>
          <w:rFonts w:ascii="Calibri" w:eastAsia="Times New Roman" w:hAnsi="Calibri" w:cs="Arial"/>
          <w:b/>
        </w:rPr>
        <w:t xml:space="preserve">     </w:t>
      </w:r>
      <w:r w:rsidR="00CB2EA8" w:rsidRPr="0022183F">
        <w:rPr>
          <w:rFonts w:ascii="Calibri" w:eastAsia="Times New Roman" w:hAnsi="Calibri" w:cs="Arial"/>
          <w:b/>
        </w:rPr>
        <w:t xml:space="preserve">    </w:t>
      </w:r>
      <w:bookmarkStart w:id="2" w:name="_Hlk119579115"/>
      <w:bookmarkEnd w:id="1"/>
      <w:r w:rsidR="00527CCD" w:rsidRPr="00527CCD">
        <w:rPr>
          <w:rFonts w:ascii="Calibri" w:eastAsia="Times New Roman" w:hAnsi="Calibri" w:cs="Times New Roman"/>
          <w:b/>
          <w:bCs/>
          <w:sz w:val="32"/>
          <w:szCs w:val="32"/>
        </w:rPr>
        <w:t>ZAWIADOMIENIE</w:t>
      </w:r>
    </w:p>
    <w:p w14:paraId="5ECD8899" w14:textId="77777777" w:rsidR="00527CCD" w:rsidRPr="00A65D58" w:rsidRDefault="00527CCD" w:rsidP="00527CCD">
      <w:pPr>
        <w:tabs>
          <w:tab w:val="left" w:pos="5595"/>
        </w:tabs>
        <w:autoSpaceDE w:val="0"/>
        <w:autoSpaceDN w:val="0"/>
        <w:spacing w:after="0"/>
        <w:jc w:val="center"/>
        <w:rPr>
          <w:rFonts w:ascii="Calibri" w:eastAsia="Times New Roman" w:hAnsi="Calibri" w:cs="Times New Roman"/>
          <w:b/>
          <w:bCs/>
          <w:sz w:val="24"/>
          <w:szCs w:val="24"/>
        </w:rPr>
      </w:pPr>
    </w:p>
    <w:p w14:paraId="37B8B7AF" w14:textId="6E46F0F1" w:rsidR="002E6684" w:rsidRPr="00D50BC2" w:rsidRDefault="002E6684" w:rsidP="003E69C6">
      <w:pPr>
        <w:tabs>
          <w:tab w:val="left" w:pos="284"/>
        </w:tabs>
        <w:autoSpaceDN w:val="0"/>
        <w:spacing w:after="120" w:line="360" w:lineRule="auto"/>
        <w:ind w:left="-113" w:firstLine="708"/>
        <w:jc w:val="both"/>
        <w:rPr>
          <w:rFonts w:ascii="Calibri" w:eastAsia="Times New Roman" w:hAnsi="Calibri" w:cs="Arial"/>
          <w:sz w:val="24"/>
          <w:szCs w:val="24"/>
        </w:rPr>
      </w:pPr>
      <w:bookmarkStart w:id="3" w:name="_Hlk85439514"/>
      <w:bookmarkEnd w:id="2"/>
      <w:r w:rsidRPr="00A65D58">
        <w:rPr>
          <w:rFonts w:ascii="Calibri" w:eastAsia="Times New Roman" w:hAnsi="Calibri" w:cs="Arial"/>
          <w:sz w:val="24"/>
          <w:szCs w:val="24"/>
        </w:rPr>
        <w:t xml:space="preserve">Na podstawie § 15 pkt. 4 Statutu Gminy Jednorożec stanowiącego załącznik do Uchwały                                                       nr SOK.0007.21.2018 Rady Gminy Jednorożec z dnia 28 grudnia 2018 r. w sprawie „Statutu Gminy Jednorożec” (Dz. Urz. Woj. </w:t>
      </w:r>
      <w:proofErr w:type="spellStart"/>
      <w:r w:rsidRPr="00A65D58">
        <w:rPr>
          <w:rFonts w:ascii="Calibri" w:eastAsia="Times New Roman" w:hAnsi="Calibri" w:cs="Arial"/>
          <w:sz w:val="24"/>
          <w:szCs w:val="24"/>
        </w:rPr>
        <w:t>Maz</w:t>
      </w:r>
      <w:proofErr w:type="spellEnd"/>
      <w:r w:rsidRPr="00A65D58">
        <w:rPr>
          <w:rFonts w:ascii="Calibri" w:eastAsia="Times New Roman" w:hAnsi="Calibri" w:cs="Arial"/>
          <w:sz w:val="24"/>
          <w:szCs w:val="24"/>
        </w:rPr>
        <w:t>. rok 2019 poz. 165</w:t>
      </w:r>
      <w:r w:rsidR="00082343">
        <w:rPr>
          <w:rFonts w:ascii="Calibri" w:eastAsia="Times New Roman" w:hAnsi="Calibri" w:cs="Arial"/>
          <w:sz w:val="24"/>
          <w:szCs w:val="24"/>
        </w:rPr>
        <w:t xml:space="preserve"> z </w:t>
      </w:r>
      <w:proofErr w:type="spellStart"/>
      <w:r w:rsidR="00082343">
        <w:rPr>
          <w:rFonts w:ascii="Calibri" w:eastAsia="Times New Roman" w:hAnsi="Calibri" w:cs="Arial"/>
          <w:sz w:val="24"/>
          <w:szCs w:val="24"/>
        </w:rPr>
        <w:t>późn</w:t>
      </w:r>
      <w:proofErr w:type="spellEnd"/>
      <w:r w:rsidR="00082343">
        <w:rPr>
          <w:rFonts w:ascii="Calibri" w:eastAsia="Times New Roman" w:hAnsi="Calibri" w:cs="Arial"/>
          <w:sz w:val="24"/>
          <w:szCs w:val="24"/>
        </w:rPr>
        <w:t>. zm.</w:t>
      </w:r>
      <w:r w:rsidRPr="00A65D58">
        <w:rPr>
          <w:rFonts w:ascii="Calibri" w:eastAsia="Times New Roman" w:hAnsi="Calibri" w:cs="Arial"/>
          <w:sz w:val="24"/>
          <w:szCs w:val="24"/>
        </w:rPr>
        <w:t>)</w:t>
      </w:r>
      <w:r w:rsidR="00462D96">
        <w:rPr>
          <w:rFonts w:ascii="Calibri" w:eastAsia="Times New Roman" w:hAnsi="Calibri" w:cs="Arial"/>
          <w:sz w:val="24"/>
          <w:szCs w:val="24"/>
        </w:rPr>
        <w:t xml:space="preserve"> oraz art.20 ust. 3 ustawy </w:t>
      </w:r>
      <w:r w:rsidRPr="00A65D58">
        <w:rPr>
          <w:rFonts w:ascii="Calibri" w:eastAsia="Times New Roman" w:hAnsi="Calibri" w:cs="Arial"/>
          <w:sz w:val="24"/>
          <w:szCs w:val="24"/>
        </w:rPr>
        <w:t xml:space="preserve"> </w:t>
      </w:r>
      <w:r w:rsidR="00462D96">
        <w:rPr>
          <w:rFonts w:ascii="Calibri" w:eastAsia="Times New Roman" w:hAnsi="Calibri" w:cs="Arial"/>
          <w:sz w:val="24"/>
          <w:szCs w:val="24"/>
        </w:rPr>
        <w:t xml:space="preserve">z dnia 8 marca 1990 r. o samorządzie gminnym </w:t>
      </w:r>
      <w:r w:rsidRPr="00A65D58">
        <w:rPr>
          <w:rFonts w:ascii="Calibri" w:eastAsia="Times New Roman" w:hAnsi="Calibri" w:cs="Arial"/>
          <w:sz w:val="24"/>
          <w:szCs w:val="24"/>
        </w:rPr>
        <w:t>zawiadamiam, że</w:t>
      </w:r>
      <w:r w:rsidR="003E69C6">
        <w:rPr>
          <w:rFonts w:ascii="Calibri" w:eastAsia="Times New Roman" w:hAnsi="Calibri" w:cs="Arial"/>
          <w:sz w:val="24"/>
          <w:szCs w:val="24"/>
        </w:rPr>
        <w:t xml:space="preserve"> </w:t>
      </w:r>
      <w:r w:rsidR="00F62959">
        <w:rPr>
          <w:rFonts w:ascii="Calibri" w:eastAsia="Times New Roman" w:hAnsi="Calibri" w:cs="Arial"/>
          <w:b/>
          <w:sz w:val="24"/>
          <w:szCs w:val="24"/>
        </w:rPr>
        <w:t>29 września</w:t>
      </w:r>
      <w:r w:rsidR="00D50BC2">
        <w:rPr>
          <w:rFonts w:ascii="Calibri" w:eastAsia="Times New Roman" w:hAnsi="Calibri" w:cs="Arial"/>
          <w:b/>
          <w:sz w:val="24"/>
          <w:szCs w:val="24"/>
        </w:rPr>
        <w:t xml:space="preserve"> 2</w:t>
      </w:r>
      <w:r w:rsidRPr="00A65D58">
        <w:rPr>
          <w:rFonts w:ascii="Calibri" w:eastAsia="Times New Roman" w:hAnsi="Calibri" w:cs="Arial"/>
          <w:b/>
          <w:sz w:val="24"/>
          <w:szCs w:val="24"/>
        </w:rPr>
        <w:t>02</w:t>
      </w:r>
      <w:r w:rsidR="0055082C">
        <w:rPr>
          <w:rFonts w:ascii="Calibri" w:eastAsia="Times New Roman" w:hAnsi="Calibri" w:cs="Arial"/>
          <w:b/>
          <w:sz w:val="24"/>
          <w:szCs w:val="24"/>
        </w:rPr>
        <w:t>6</w:t>
      </w:r>
      <w:r w:rsidRPr="00A65D58">
        <w:rPr>
          <w:rFonts w:ascii="Calibri" w:eastAsia="Times New Roman" w:hAnsi="Calibri" w:cs="Arial"/>
          <w:b/>
          <w:sz w:val="24"/>
          <w:szCs w:val="24"/>
        </w:rPr>
        <w:t xml:space="preserve"> r. o godz. </w:t>
      </w:r>
      <w:r w:rsidR="003E69C6">
        <w:rPr>
          <w:rFonts w:ascii="Calibri" w:eastAsia="Times New Roman" w:hAnsi="Calibri" w:cs="Arial"/>
          <w:b/>
          <w:sz w:val="24"/>
          <w:szCs w:val="24"/>
        </w:rPr>
        <w:t>9</w:t>
      </w:r>
      <w:r w:rsidR="003E69C6">
        <w:rPr>
          <w:rFonts w:ascii="Calibri" w:eastAsia="Times New Roman" w:hAnsi="Calibri" w:cs="Arial"/>
          <w:b/>
          <w:sz w:val="24"/>
          <w:szCs w:val="24"/>
          <w:vertAlign w:val="superscript"/>
        </w:rPr>
        <w:t>00</w:t>
      </w:r>
      <w:r w:rsidRPr="00A65D58">
        <w:rPr>
          <w:rFonts w:ascii="Calibri" w:eastAsia="Times New Roman" w:hAnsi="Calibri" w:cs="Arial"/>
          <w:sz w:val="24"/>
          <w:szCs w:val="24"/>
        </w:rPr>
        <w:t xml:space="preserve"> w sali </w:t>
      </w:r>
      <w:r w:rsidR="0055082C">
        <w:rPr>
          <w:rFonts w:ascii="Calibri" w:eastAsia="Times New Roman" w:hAnsi="Calibri" w:cs="Arial"/>
          <w:sz w:val="24"/>
          <w:szCs w:val="24"/>
        </w:rPr>
        <w:t xml:space="preserve">konferencyjnej Urzędu Gminy </w:t>
      </w:r>
      <w:r w:rsidRPr="00A65D58">
        <w:rPr>
          <w:rFonts w:ascii="Calibri" w:eastAsia="Times New Roman" w:hAnsi="Calibri" w:cs="Arial"/>
          <w:sz w:val="24"/>
          <w:szCs w:val="24"/>
        </w:rPr>
        <w:t>w Jednorożcu odbędzie się</w:t>
      </w:r>
      <w:r w:rsidR="00151E8D">
        <w:rPr>
          <w:rFonts w:ascii="Calibri" w:eastAsia="Times New Roman" w:hAnsi="Calibri" w:cs="Arial"/>
          <w:sz w:val="24"/>
          <w:szCs w:val="24"/>
        </w:rPr>
        <w:t xml:space="preserve">  </w:t>
      </w:r>
      <w:r w:rsidR="001E0B78">
        <w:rPr>
          <w:rFonts w:ascii="Calibri" w:eastAsia="Times New Roman" w:hAnsi="Calibri" w:cs="Arial"/>
          <w:b/>
          <w:bCs/>
          <w:sz w:val="24"/>
          <w:szCs w:val="24"/>
        </w:rPr>
        <w:t>X</w:t>
      </w:r>
      <w:r w:rsidR="00B53A15" w:rsidRPr="00B53A15">
        <w:rPr>
          <w:rFonts w:ascii="Calibri" w:eastAsia="Times New Roman" w:hAnsi="Calibri" w:cs="Arial"/>
          <w:b/>
          <w:bCs/>
          <w:sz w:val="24"/>
          <w:szCs w:val="24"/>
        </w:rPr>
        <w:t>X</w:t>
      </w:r>
      <w:r w:rsidR="00F62959">
        <w:rPr>
          <w:rFonts w:ascii="Calibri" w:eastAsia="Times New Roman" w:hAnsi="Calibri" w:cs="Arial"/>
          <w:b/>
          <w:bCs/>
          <w:sz w:val="24"/>
          <w:szCs w:val="24"/>
        </w:rPr>
        <w:t>IX</w:t>
      </w:r>
      <w:r w:rsidR="00D50BC2">
        <w:rPr>
          <w:rFonts w:ascii="Calibri" w:eastAsia="Times New Roman" w:hAnsi="Calibri" w:cs="Arial"/>
          <w:b/>
          <w:bCs/>
          <w:sz w:val="24"/>
          <w:szCs w:val="24"/>
        </w:rPr>
        <w:t xml:space="preserve"> </w:t>
      </w:r>
      <w:r w:rsidR="00D50BC2">
        <w:rPr>
          <w:rFonts w:ascii="Calibri" w:eastAsia="Times New Roman" w:hAnsi="Calibri" w:cs="Arial"/>
          <w:b/>
          <w:sz w:val="24"/>
          <w:szCs w:val="24"/>
        </w:rPr>
        <w:t>S</w:t>
      </w:r>
      <w:r w:rsidRPr="00A65D58">
        <w:rPr>
          <w:rFonts w:ascii="Calibri" w:eastAsia="Times New Roman" w:hAnsi="Calibri" w:cs="Arial"/>
          <w:b/>
          <w:sz w:val="24"/>
          <w:szCs w:val="24"/>
        </w:rPr>
        <w:t xml:space="preserve">esja Rady Gminy Jednorożec. </w:t>
      </w:r>
    </w:p>
    <w:p w14:paraId="446B7576" w14:textId="77777777" w:rsidR="002E6684" w:rsidRPr="00E0232A" w:rsidRDefault="002E6684" w:rsidP="00AD3750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-113"/>
        <w:contextualSpacing/>
        <w:jc w:val="both"/>
        <w:rPr>
          <w:rFonts w:ascii="Calibri" w:eastAsia="Times New Roman" w:hAnsi="Calibri" w:cs="Arial"/>
          <w:b/>
          <w:bCs/>
          <w:u w:val="single"/>
        </w:rPr>
      </w:pPr>
      <w:bookmarkStart w:id="4" w:name="_Hlk116974809"/>
      <w:bookmarkEnd w:id="3"/>
      <w:r w:rsidRPr="00E0232A">
        <w:rPr>
          <w:rFonts w:ascii="Calibri" w:eastAsia="Times New Roman" w:hAnsi="Calibri" w:cs="Arial"/>
          <w:b/>
          <w:bCs/>
          <w:u w:val="single"/>
        </w:rPr>
        <w:t>Tematyką posiedzenia będzie:</w:t>
      </w:r>
    </w:p>
    <w:p w14:paraId="6986153E" w14:textId="6286BB6B" w:rsidR="002E6684" w:rsidRPr="00E0232A" w:rsidRDefault="002E6684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contextualSpacing/>
        <w:jc w:val="both"/>
        <w:rPr>
          <w:rFonts w:ascii="Calibri" w:eastAsia="Times New Roman" w:hAnsi="Calibri" w:cs="Arial"/>
          <w:b/>
          <w:bCs/>
        </w:rPr>
      </w:pPr>
      <w:r w:rsidRPr="00E0232A">
        <w:rPr>
          <w:rFonts w:ascii="Calibri" w:eastAsia="Times New Roman" w:hAnsi="Calibri" w:cs="Arial"/>
          <w:b/>
          <w:bCs/>
        </w:rPr>
        <w:t>Otwarcie sesji i stwierdzenie kworum.</w:t>
      </w:r>
    </w:p>
    <w:p w14:paraId="7E6D2CB6" w14:textId="0B777AFA" w:rsidR="00E0232A" w:rsidRDefault="00B53A15">
      <w:pPr>
        <w:pStyle w:val="Akapitzlist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Times New Roman" w:hAnsi="Calibri" w:cs="Arial"/>
          <w:b/>
          <w:bCs/>
        </w:rPr>
      </w:pPr>
      <w:r w:rsidRPr="00E0232A">
        <w:rPr>
          <w:rFonts w:ascii="Calibri" w:eastAsia="Times New Roman" w:hAnsi="Calibri" w:cs="Arial"/>
          <w:b/>
          <w:bCs/>
        </w:rPr>
        <w:t>Informacje w sprawie uwag zgłoszonych do protokołu z obrad poprzedniej sesji.</w:t>
      </w:r>
    </w:p>
    <w:p w14:paraId="77B07E73" w14:textId="5048BACD" w:rsidR="00F62959" w:rsidRPr="00F62959" w:rsidRDefault="00F62959" w:rsidP="00F62959">
      <w:pPr>
        <w:pStyle w:val="Akapitzlist"/>
        <w:numPr>
          <w:ilvl w:val="0"/>
          <w:numId w:val="1"/>
        </w:numPr>
        <w:rPr>
          <w:rFonts w:ascii="Calibri" w:eastAsia="Times New Roman" w:hAnsi="Calibri" w:cs="Arial"/>
          <w:b/>
          <w:bCs/>
        </w:rPr>
      </w:pPr>
      <w:r w:rsidRPr="00F62959">
        <w:rPr>
          <w:rFonts w:ascii="Calibri" w:eastAsia="Times New Roman" w:hAnsi="Calibri" w:cs="Arial"/>
          <w:b/>
          <w:bCs/>
        </w:rPr>
        <w:t>Wręczenie Nagrody Wójta Gminy dla najlepszego maturzysty za rok szkolny 202</w:t>
      </w:r>
      <w:r>
        <w:rPr>
          <w:rFonts w:ascii="Calibri" w:eastAsia="Times New Roman" w:hAnsi="Calibri" w:cs="Arial"/>
          <w:b/>
          <w:bCs/>
        </w:rPr>
        <w:t>5</w:t>
      </w:r>
      <w:r w:rsidRPr="00F62959">
        <w:rPr>
          <w:rFonts w:ascii="Calibri" w:eastAsia="Times New Roman" w:hAnsi="Calibri" w:cs="Arial"/>
          <w:b/>
          <w:bCs/>
        </w:rPr>
        <w:t>/202</w:t>
      </w:r>
      <w:r>
        <w:rPr>
          <w:rFonts w:ascii="Calibri" w:eastAsia="Times New Roman" w:hAnsi="Calibri" w:cs="Arial"/>
          <w:b/>
          <w:bCs/>
        </w:rPr>
        <w:t>6</w:t>
      </w:r>
      <w:r w:rsidRPr="00F62959">
        <w:rPr>
          <w:rFonts w:ascii="Calibri" w:eastAsia="Times New Roman" w:hAnsi="Calibri" w:cs="Arial"/>
          <w:b/>
          <w:bCs/>
        </w:rPr>
        <w:t>.</w:t>
      </w:r>
    </w:p>
    <w:p w14:paraId="7114A82D" w14:textId="77777777" w:rsidR="000B6FB4" w:rsidRPr="00A03DF4" w:rsidRDefault="000B6FB4" w:rsidP="000B6FB4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360" w:lineRule="auto"/>
        <w:ind w:left="644"/>
        <w:contextualSpacing/>
        <w:jc w:val="both"/>
        <w:rPr>
          <w:rFonts w:ascii="Calibri" w:eastAsia="Andale Sans UI" w:hAnsi="Calibri" w:cs="Arial"/>
          <w:b/>
          <w:bCs/>
          <w:kern w:val="3"/>
          <w:sz w:val="24"/>
          <w:szCs w:val="24"/>
          <w:u w:val="single"/>
          <w:shd w:val="clear" w:color="auto" w:fill="FFFFFF"/>
          <w:lang w:val="de-DE" w:eastAsia="ja-JP" w:bidi="fa-IR"/>
        </w:rPr>
      </w:pPr>
      <w:bookmarkStart w:id="5" w:name="_Hlk85459113"/>
      <w:bookmarkEnd w:id="4"/>
      <w:r w:rsidRPr="00BB103C">
        <w:rPr>
          <w:rFonts w:ascii="Calibri" w:eastAsia="Times New Roman" w:hAnsi="Calibri" w:cs="Arial"/>
          <w:b/>
          <w:bCs/>
          <w:sz w:val="24"/>
          <w:szCs w:val="24"/>
          <w:u w:val="single"/>
        </w:rPr>
        <w:t>Podjęcie uchwał w sprawie:</w:t>
      </w:r>
    </w:p>
    <w:p w14:paraId="4656F24D" w14:textId="77777777" w:rsidR="000B6FB4" w:rsidRDefault="000B6FB4" w:rsidP="000238FD">
      <w:pPr>
        <w:pStyle w:val="Akapitzlist"/>
        <w:numPr>
          <w:ilvl w:val="1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1485"/>
        <w:jc w:val="both"/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</w:pP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zmieniającej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uchwałę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Nr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XX.66.2025 Rady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Gminy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Jednorożec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z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dnia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22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grudnia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2025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roku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sprawie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Wieloletniej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Prognozy Finansowej Gminy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Jednorożec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r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br/>
      </w:r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na lata  2026-2029;</w:t>
      </w:r>
    </w:p>
    <w:p w14:paraId="6CAB2F17" w14:textId="77777777" w:rsidR="000238FD" w:rsidRDefault="000238FD" w:rsidP="000238FD">
      <w:pPr>
        <w:pStyle w:val="Akapitzlist"/>
        <w:tabs>
          <w:tab w:val="left" w:pos="284"/>
        </w:tabs>
        <w:autoSpaceDE w:val="0"/>
        <w:autoSpaceDN w:val="0"/>
        <w:adjustRightInd w:val="0"/>
        <w:spacing w:after="0" w:line="276" w:lineRule="auto"/>
        <w:ind w:left="1485"/>
        <w:jc w:val="both"/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</w:pPr>
    </w:p>
    <w:p w14:paraId="5F1FC276" w14:textId="28988436" w:rsidR="000238FD" w:rsidRDefault="000B6FB4" w:rsidP="000238FD">
      <w:pPr>
        <w:pStyle w:val="Akapitzlist"/>
        <w:numPr>
          <w:ilvl w:val="1"/>
          <w:numId w:val="1"/>
        </w:numPr>
        <w:tabs>
          <w:tab w:val="left" w:pos="284"/>
        </w:tabs>
        <w:autoSpaceDE w:val="0"/>
        <w:autoSpaceDN w:val="0"/>
        <w:adjustRightInd w:val="0"/>
        <w:spacing w:after="0" w:line="276" w:lineRule="auto"/>
        <w:ind w:left="1485"/>
        <w:jc w:val="both"/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</w:pP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zmieniającej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uchwałę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Nr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XX.67.2025 z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dnia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22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grudnia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2025 r. w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sprawie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uchwalenia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uchwał</w:t>
      </w:r>
      <w:r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y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budżetowej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Gminy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Jednorożec</w:t>
      </w:r>
      <w:proofErr w:type="spellEnd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na 2026 </w:t>
      </w:r>
      <w:proofErr w:type="spellStart"/>
      <w:r w:rsidRPr="00A03DF4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rok</w:t>
      </w:r>
      <w:proofErr w:type="spellEnd"/>
      <w:r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.</w:t>
      </w:r>
    </w:p>
    <w:p w14:paraId="01211D49" w14:textId="77777777" w:rsidR="000238FD" w:rsidRPr="000238FD" w:rsidRDefault="000238FD" w:rsidP="000238FD">
      <w:pPr>
        <w:pStyle w:val="Akapitzlist"/>
        <w:tabs>
          <w:tab w:val="left" w:pos="284"/>
        </w:tabs>
        <w:autoSpaceDE w:val="0"/>
        <w:autoSpaceDN w:val="0"/>
        <w:adjustRightInd w:val="0"/>
        <w:spacing w:after="0"/>
        <w:ind w:left="1485"/>
        <w:jc w:val="both"/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</w:pPr>
    </w:p>
    <w:p w14:paraId="1C6520D5" w14:textId="59063B5A" w:rsidR="009827A5" w:rsidRDefault="009827A5" w:rsidP="000238FD">
      <w:pPr>
        <w:pStyle w:val="Akapitzlist"/>
        <w:numPr>
          <w:ilvl w:val="1"/>
          <w:numId w:val="1"/>
        </w:numPr>
        <w:spacing w:before="240" w:line="276" w:lineRule="auto"/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</w:pPr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w </w:t>
      </w:r>
      <w:proofErr w:type="spellStart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sprawie</w:t>
      </w:r>
      <w:proofErr w:type="spellEnd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trybu</w:t>
      </w:r>
      <w:proofErr w:type="spellEnd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prac</w:t>
      </w:r>
      <w:proofErr w:type="spellEnd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nad</w:t>
      </w:r>
      <w:proofErr w:type="spellEnd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projektem</w:t>
      </w:r>
      <w:proofErr w:type="spellEnd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uchwały</w:t>
      </w:r>
      <w:proofErr w:type="spellEnd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budżetowej</w:t>
      </w:r>
      <w:proofErr w:type="spellEnd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Gminy</w:t>
      </w:r>
      <w:proofErr w:type="spellEnd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Jednorożec</w:t>
      </w:r>
      <w:proofErr w:type="spellEnd"/>
      <w:r w:rsidRPr="009827A5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.</w:t>
      </w:r>
    </w:p>
    <w:p w14:paraId="27742436" w14:textId="77777777" w:rsidR="000238FD" w:rsidRDefault="000238FD" w:rsidP="000238FD">
      <w:pPr>
        <w:pStyle w:val="Akapitzlist"/>
        <w:ind w:left="1571"/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</w:pPr>
    </w:p>
    <w:p w14:paraId="0B7EB745" w14:textId="6E0525DF" w:rsidR="000238FD" w:rsidRPr="000238FD" w:rsidRDefault="000238FD" w:rsidP="000238FD">
      <w:pPr>
        <w:pStyle w:val="Akapitzlist"/>
        <w:numPr>
          <w:ilvl w:val="1"/>
          <w:numId w:val="1"/>
        </w:numPr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</w:pP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zmieniająca</w:t>
      </w:r>
      <w:proofErr w:type="spellEnd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uchwałę</w:t>
      </w:r>
      <w:proofErr w:type="spellEnd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w </w:t>
      </w: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sprawie</w:t>
      </w:r>
      <w:proofErr w:type="spellEnd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przyjęcia</w:t>
      </w:r>
      <w:proofErr w:type="spellEnd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regulaminu</w:t>
      </w:r>
      <w:proofErr w:type="spellEnd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korzystania</w:t>
      </w:r>
      <w:proofErr w:type="spellEnd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ze</w:t>
      </w:r>
      <w:proofErr w:type="spellEnd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świetlic</w:t>
      </w:r>
      <w:proofErr w:type="spellEnd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położonych</w:t>
      </w:r>
      <w:proofErr w:type="spellEnd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na </w:t>
      </w: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terenie</w:t>
      </w:r>
      <w:proofErr w:type="spellEnd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 </w:t>
      </w: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Gminy</w:t>
      </w:r>
      <w:proofErr w:type="spellEnd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 xml:space="preserve">   </w:t>
      </w:r>
      <w:proofErr w:type="spellStart"/>
      <w:r w:rsidRPr="000238FD"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Jednorożec</w:t>
      </w:r>
      <w:proofErr w:type="spellEnd"/>
      <w:r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  <w:t>.</w:t>
      </w:r>
    </w:p>
    <w:p w14:paraId="7967D143" w14:textId="77777777" w:rsidR="009827A5" w:rsidRPr="009827A5" w:rsidRDefault="009827A5" w:rsidP="009827A5">
      <w:pPr>
        <w:pStyle w:val="Akapitzlist"/>
        <w:ind w:left="1571"/>
        <w:rPr>
          <w:rFonts w:ascii="Calibri" w:eastAsia="Andale Sans UI" w:hAnsi="Calibri" w:cs="Arial"/>
          <w:kern w:val="3"/>
          <w:sz w:val="24"/>
          <w:szCs w:val="24"/>
          <w:shd w:val="clear" w:color="auto" w:fill="FFFFFF"/>
          <w:lang w:val="de-DE" w:eastAsia="ja-JP" w:bidi="fa-IR"/>
        </w:rPr>
      </w:pPr>
    </w:p>
    <w:p w14:paraId="741033FE" w14:textId="28A01D3E" w:rsidR="009827A5" w:rsidRPr="009827A5" w:rsidRDefault="009827A5" w:rsidP="009827A5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</w:pPr>
      <w:r w:rsidRPr="009827A5"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 xml:space="preserve">       5. Informacja międzysesyjna</w:t>
      </w:r>
      <w:r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>za</w:t>
      </w:r>
      <w:proofErr w:type="spellEnd"/>
      <w:r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>okres</w:t>
      </w:r>
      <w:proofErr w:type="spellEnd"/>
      <w:r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proofErr w:type="spellStart"/>
      <w:r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>od</w:t>
      </w:r>
      <w:proofErr w:type="spellEnd"/>
      <w:r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 xml:space="preserve"> 13 </w:t>
      </w:r>
      <w:proofErr w:type="spellStart"/>
      <w:r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>czerwca</w:t>
      </w:r>
      <w:proofErr w:type="spellEnd"/>
      <w:r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 xml:space="preserve"> </w:t>
      </w:r>
      <w:r w:rsidR="005A263A"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 xml:space="preserve">do 18 </w:t>
      </w:r>
      <w:proofErr w:type="spellStart"/>
      <w:r w:rsidR="005A263A"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>września</w:t>
      </w:r>
      <w:proofErr w:type="spellEnd"/>
      <w:r w:rsidR="005A263A">
        <w:rPr>
          <w:rFonts w:ascii="Calibri" w:eastAsia="Andale Sans UI" w:hAnsi="Calibri" w:cs="Arial"/>
          <w:b/>
          <w:bCs/>
          <w:kern w:val="3"/>
          <w:sz w:val="24"/>
          <w:szCs w:val="24"/>
          <w:shd w:val="clear" w:color="auto" w:fill="FFFFFF"/>
          <w:lang w:val="de-DE" w:eastAsia="ja-JP" w:bidi="fa-IR"/>
        </w:rPr>
        <w:t xml:space="preserve"> 2026 r.</w:t>
      </w:r>
    </w:p>
    <w:bookmarkEnd w:id="5"/>
    <w:p w14:paraId="43634203" w14:textId="26B46776" w:rsidR="000B6FB4" w:rsidRPr="00A03DF4" w:rsidRDefault="00764E4C" w:rsidP="000B6FB4">
      <w:pPr>
        <w:spacing w:line="276" w:lineRule="auto"/>
        <w:ind w:left="360"/>
        <w:jc w:val="both"/>
        <w:rPr>
          <w:rFonts w:eastAsia="Andale Sans UI"/>
          <w:b/>
          <w:bCs/>
          <w:shd w:val="clear" w:color="auto" w:fill="FFFFFF"/>
          <w:lang w:val="de-DE" w:eastAsia="ja-JP" w:bidi="fa-IR"/>
        </w:rPr>
      </w:pPr>
      <w:r>
        <w:rPr>
          <w:rFonts w:eastAsia="Andale Sans UI"/>
          <w:b/>
          <w:bCs/>
          <w:shd w:val="clear" w:color="auto" w:fill="FFFFFF"/>
          <w:lang w:val="de-DE" w:eastAsia="ja-JP" w:bidi="fa-IR"/>
        </w:rPr>
        <w:t>6</w:t>
      </w:r>
      <w:r w:rsidR="000B6FB4" w:rsidRPr="00A03DF4">
        <w:rPr>
          <w:rFonts w:eastAsia="Andale Sans UI"/>
          <w:b/>
          <w:bCs/>
          <w:shd w:val="clear" w:color="auto" w:fill="FFFFFF"/>
          <w:lang w:val="de-DE" w:eastAsia="ja-JP" w:bidi="fa-IR"/>
        </w:rPr>
        <w:t xml:space="preserve">.  Wolne </w:t>
      </w:r>
      <w:proofErr w:type="spellStart"/>
      <w:r w:rsidR="000B6FB4" w:rsidRPr="00A03DF4">
        <w:rPr>
          <w:rFonts w:eastAsia="Andale Sans UI"/>
          <w:b/>
          <w:bCs/>
          <w:shd w:val="clear" w:color="auto" w:fill="FFFFFF"/>
          <w:lang w:val="de-DE" w:eastAsia="ja-JP" w:bidi="fa-IR"/>
        </w:rPr>
        <w:t>wnioski</w:t>
      </w:r>
      <w:proofErr w:type="spellEnd"/>
      <w:r w:rsidR="000B6FB4" w:rsidRPr="00A03DF4">
        <w:rPr>
          <w:rFonts w:eastAsia="Andale Sans UI"/>
          <w:b/>
          <w:bCs/>
          <w:shd w:val="clear" w:color="auto" w:fill="FFFFFF"/>
          <w:lang w:val="de-DE" w:eastAsia="ja-JP" w:bidi="fa-IR"/>
        </w:rPr>
        <w:t xml:space="preserve"> i </w:t>
      </w:r>
      <w:proofErr w:type="spellStart"/>
      <w:r w:rsidR="000B6FB4" w:rsidRPr="00A03DF4">
        <w:rPr>
          <w:rFonts w:eastAsia="Andale Sans UI"/>
          <w:b/>
          <w:bCs/>
          <w:shd w:val="clear" w:color="auto" w:fill="FFFFFF"/>
          <w:lang w:val="de-DE" w:eastAsia="ja-JP" w:bidi="fa-IR"/>
        </w:rPr>
        <w:t>zapytania</w:t>
      </w:r>
      <w:proofErr w:type="spellEnd"/>
      <w:r w:rsidR="000B6FB4" w:rsidRPr="00A03DF4">
        <w:rPr>
          <w:rFonts w:eastAsia="Andale Sans UI"/>
          <w:b/>
          <w:bCs/>
          <w:shd w:val="clear" w:color="auto" w:fill="FFFFFF"/>
          <w:lang w:val="de-DE" w:eastAsia="ja-JP" w:bidi="fa-IR"/>
        </w:rPr>
        <w:t>.</w:t>
      </w:r>
    </w:p>
    <w:p w14:paraId="51E83C97" w14:textId="65D249F5" w:rsidR="000B6FB4" w:rsidRPr="00A03DF4" w:rsidRDefault="000B6FB4" w:rsidP="000B6FB4">
      <w:pPr>
        <w:spacing w:line="360" w:lineRule="auto"/>
        <w:jc w:val="both"/>
        <w:rPr>
          <w:rFonts w:eastAsia="Andale Sans UI"/>
          <w:b/>
          <w:bCs/>
          <w:shd w:val="clear" w:color="auto" w:fill="FFFFFF"/>
          <w:lang w:val="de-DE" w:eastAsia="ja-JP" w:bidi="fa-IR"/>
        </w:rPr>
      </w:pPr>
      <w:r>
        <w:rPr>
          <w:rFonts w:eastAsia="Times New Roman"/>
          <w:b/>
          <w:bCs/>
        </w:rPr>
        <w:t xml:space="preserve">       </w:t>
      </w:r>
      <w:r w:rsidR="00764E4C">
        <w:rPr>
          <w:rFonts w:eastAsia="Times New Roman"/>
          <w:b/>
          <w:bCs/>
        </w:rPr>
        <w:t>7</w:t>
      </w:r>
      <w:r>
        <w:rPr>
          <w:rFonts w:eastAsia="Times New Roman"/>
          <w:b/>
          <w:bCs/>
        </w:rPr>
        <w:t xml:space="preserve">. </w:t>
      </w:r>
      <w:r w:rsidRPr="00A03DF4">
        <w:rPr>
          <w:rFonts w:eastAsia="Times New Roman"/>
          <w:b/>
          <w:bCs/>
        </w:rPr>
        <w:t>Zakończenie sesji.</w:t>
      </w:r>
    </w:p>
    <w:p w14:paraId="4F85F635" w14:textId="77777777" w:rsidR="00354C65" w:rsidRPr="00E0232A" w:rsidRDefault="00354C65" w:rsidP="00AD3750">
      <w:pPr>
        <w:autoSpaceDN w:val="0"/>
        <w:spacing w:after="120" w:line="360" w:lineRule="auto"/>
        <w:ind w:left="-113" w:firstLine="708"/>
        <w:jc w:val="both"/>
        <w:rPr>
          <w:rFonts w:ascii="Calibri" w:eastAsia="Andale Sans UI" w:hAnsi="Calibri" w:cs="Arial"/>
          <w:kern w:val="3"/>
          <w:shd w:val="clear" w:color="auto" w:fill="FFFFFF"/>
          <w:lang w:val="de-DE" w:eastAsia="ja-JP" w:bidi="fa-IR"/>
        </w:rPr>
      </w:pPr>
    </w:p>
    <w:sectPr w:rsidR="00354C65" w:rsidRPr="00E0232A" w:rsidSect="00530F1E">
      <w:pgSz w:w="11906" w:h="16838"/>
      <w:pgMar w:top="567" w:right="1410" w:bottom="284" w:left="1405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24257"/>
    <w:multiLevelType w:val="multilevel"/>
    <w:tmpl w:val="879AB332"/>
    <w:lvl w:ilvl="0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b/>
        <w:bCs/>
        <w:color w:val="000000" w:themeColor="text1"/>
        <w:sz w:val="24"/>
        <w:szCs w:val="24"/>
      </w:rPr>
    </w:lvl>
    <w:lvl w:ilvl="2">
      <w:start w:val="1"/>
      <w:numFmt w:val="decimal"/>
      <w:lvlText w:val="%1.%2.%3."/>
      <w:lvlJc w:val="left"/>
      <w:pPr>
        <w:ind w:left="1845" w:hanging="720"/>
      </w:pPr>
    </w:lvl>
    <w:lvl w:ilvl="3">
      <w:start w:val="1"/>
      <w:numFmt w:val="decimal"/>
      <w:lvlText w:val="%1.%2.%3.%4."/>
      <w:lvlJc w:val="left"/>
      <w:pPr>
        <w:ind w:left="2565" w:hanging="1080"/>
      </w:pPr>
    </w:lvl>
    <w:lvl w:ilvl="4">
      <w:start w:val="1"/>
      <w:numFmt w:val="decimal"/>
      <w:lvlText w:val="%1.%2.%3.%4.%5."/>
      <w:lvlJc w:val="left"/>
      <w:pPr>
        <w:ind w:left="2925" w:hanging="1080"/>
      </w:pPr>
    </w:lvl>
    <w:lvl w:ilvl="5">
      <w:start w:val="1"/>
      <w:numFmt w:val="decimal"/>
      <w:lvlText w:val="%1.%2.%3.%4.%5.%6."/>
      <w:lvlJc w:val="left"/>
      <w:pPr>
        <w:ind w:left="3645" w:hanging="1440"/>
      </w:pPr>
    </w:lvl>
    <w:lvl w:ilvl="6">
      <w:start w:val="1"/>
      <w:numFmt w:val="decimal"/>
      <w:lvlText w:val="%1.%2.%3.%4.%5.%6.%7."/>
      <w:lvlJc w:val="left"/>
      <w:pPr>
        <w:ind w:left="4005" w:hanging="1440"/>
      </w:pPr>
    </w:lvl>
    <w:lvl w:ilvl="7">
      <w:start w:val="1"/>
      <w:numFmt w:val="decimal"/>
      <w:lvlText w:val="%1.%2.%3.%4.%5.%6.%7.%8."/>
      <w:lvlJc w:val="left"/>
      <w:pPr>
        <w:ind w:left="4725" w:hanging="1800"/>
      </w:pPr>
    </w:lvl>
    <w:lvl w:ilvl="8">
      <w:start w:val="1"/>
      <w:numFmt w:val="decimal"/>
      <w:lvlText w:val="%1.%2.%3.%4.%5.%6.%7.%8.%9."/>
      <w:lvlJc w:val="left"/>
      <w:pPr>
        <w:ind w:left="5085" w:hanging="1800"/>
      </w:pPr>
    </w:lvl>
  </w:abstractNum>
  <w:abstractNum w:abstractNumId="1" w15:restartNumberingAfterBreak="0">
    <w:nsid w:val="39B34674"/>
    <w:multiLevelType w:val="multilevel"/>
    <w:tmpl w:val="879AB332"/>
    <w:lvl w:ilvl="0">
      <w:start w:val="1"/>
      <w:numFmt w:val="decimal"/>
      <w:lvlText w:val="%1."/>
      <w:lvlJc w:val="left"/>
      <w:pPr>
        <w:ind w:left="502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b/>
        <w:bCs/>
        <w:color w:val="000000" w:themeColor="text1"/>
        <w:sz w:val="24"/>
        <w:szCs w:val="24"/>
      </w:rPr>
    </w:lvl>
    <w:lvl w:ilvl="2">
      <w:start w:val="1"/>
      <w:numFmt w:val="decimal"/>
      <w:lvlText w:val="%1.%2.%3."/>
      <w:lvlJc w:val="left"/>
      <w:pPr>
        <w:ind w:left="1845" w:hanging="720"/>
      </w:pPr>
    </w:lvl>
    <w:lvl w:ilvl="3">
      <w:start w:val="1"/>
      <w:numFmt w:val="decimal"/>
      <w:lvlText w:val="%1.%2.%3.%4."/>
      <w:lvlJc w:val="left"/>
      <w:pPr>
        <w:ind w:left="2565" w:hanging="1080"/>
      </w:pPr>
    </w:lvl>
    <w:lvl w:ilvl="4">
      <w:start w:val="1"/>
      <w:numFmt w:val="decimal"/>
      <w:lvlText w:val="%1.%2.%3.%4.%5."/>
      <w:lvlJc w:val="left"/>
      <w:pPr>
        <w:ind w:left="2925" w:hanging="1080"/>
      </w:pPr>
    </w:lvl>
    <w:lvl w:ilvl="5">
      <w:start w:val="1"/>
      <w:numFmt w:val="decimal"/>
      <w:lvlText w:val="%1.%2.%3.%4.%5.%6."/>
      <w:lvlJc w:val="left"/>
      <w:pPr>
        <w:ind w:left="3645" w:hanging="1440"/>
      </w:pPr>
    </w:lvl>
    <w:lvl w:ilvl="6">
      <w:start w:val="1"/>
      <w:numFmt w:val="decimal"/>
      <w:lvlText w:val="%1.%2.%3.%4.%5.%6.%7."/>
      <w:lvlJc w:val="left"/>
      <w:pPr>
        <w:ind w:left="4005" w:hanging="1440"/>
      </w:pPr>
    </w:lvl>
    <w:lvl w:ilvl="7">
      <w:start w:val="1"/>
      <w:numFmt w:val="decimal"/>
      <w:lvlText w:val="%1.%2.%3.%4.%5.%6.%7.%8."/>
      <w:lvlJc w:val="left"/>
      <w:pPr>
        <w:ind w:left="4725" w:hanging="1800"/>
      </w:pPr>
    </w:lvl>
    <w:lvl w:ilvl="8">
      <w:start w:val="1"/>
      <w:numFmt w:val="decimal"/>
      <w:lvlText w:val="%1.%2.%3.%4.%5.%6.%7.%8.%9."/>
      <w:lvlJc w:val="left"/>
      <w:pPr>
        <w:ind w:left="5085" w:hanging="1800"/>
      </w:pPr>
    </w:lvl>
  </w:abstractNum>
  <w:abstractNum w:abstractNumId="2" w15:restartNumberingAfterBreak="0">
    <w:nsid w:val="41284AF9"/>
    <w:multiLevelType w:val="multilevel"/>
    <w:tmpl w:val="FAA059C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353142114">
    <w:abstractNumId w:val="0"/>
  </w:num>
  <w:num w:numId="2" w16cid:durableId="510334765">
    <w:abstractNumId w:val="2"/>
  </w:num>
  <w:num w:numId="3" w16cid:durableId="172494811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16E"/>
    <w:rsid w:val="0001468D"/>
    <w:rsid w:val="00014E43"/>
    <w:rsid w:val="000169D7"/>
    <w:rsid w:val="000238FD"/>
    <w:rsid w:val="0003073A"/>
    <w:rsid w:val="00044727"/>
    <w:rsid w:val="000452F4"/>
    <w:rsid w:val="00052DCD"/>
    <w:rsid w:val="00053526"/>
    <w:rsid w:val="00061F49"/>
    <w:rsid w:val="00073995"/>
    <w:rsid w:val="00082343"/>
    <w:rsid w:val="00086D3B"/>
    <w:rsid w:val="000923B4"/>
    <w:rsid w:val="00096655"/>
    <w:rsid w:val="000A29C1"/>
    <w:rsid w:val="000A4C7E"/>
    <w:rsid w:val="000B6FB4"/>
    <w:rsid w:val="000C5F48"/>
    <w:rsid w:val="000C78B7"/>
    <w:rsid w:val="000E17C6"/>
    <w:rsid w:val="000E6E63"/>
    <w:rsid w:val="000E6FF3"/>
    <w:rsid w:val="000F12AA"/>
    <w:rsid w:val="00114FBB"/>
    <w:rsid w:val="00120307"/>
    <w:rsid w:val="00131BC0"/>
    <w:rsid w:val="00150952"/>
    <w:rsid w:val="00151E8D"/>
    <w:rsid w:val="0016569A"/>
    <w:rsid w:val="0016638C"/>
    <w:rsid w:val="001750D8"/>
    <w:rsid w:val="001818D9"/>
    <w:rsid w:val="001B38F6"/>
    <w:rsid w:val="001B4E1D"/>
    <w:rsid w:val="001C1D9D"/>
    <w:rsid w:val="001C5158"/>
    <w:rsid w:val="001C678C"/>
    <w:rsid w:val="001E0B78"/>
    <w:rsid w:val="001E7B1D"/>
    <w:rsid w:val="001F16A5"/>
    <w:rsid w:val="001F1AA9"/>
    <w:rsid w:val="00207FBB"/>
    <w:rsid w:val="0022183F"/>
    <w:rsid w:val="00226B52"/>
    <w:rsid w:val="00262561"/>
    <w:rsid w:val="0028175B"/>
    <w:rsid w:val="002857CD"/>
    <w:rsid w:val="00293447"/>
    <w:rsid w:val="002A1F28"/>
    <w:rsid w:val="002A24CD"/>
    <w:rsid w:val="002A41E4"/>
    <w:rsid w:val="002A53B4"/>
    <w:rsid w:val="002E0D90"/>
    <w:rsid w:val="002E6684"/>
    <w:rsid w:val="002E6DE2"/>
    <w:rsid w:val="00304267"/>
    <w:rsid w:val="00313000"/>
    <w:rsid w:val="00335152"/>
    <w:rsid w:val="003374EF"/>
    <w:rsid w:val="003443AE"/>
    <w:rsid w:val="00344E6F"/>
    <w:rsid w:val="00354C65"/>
    <w:rsid w:val="00375E1C"/>
    <w:rsid w:val="003876EA"/>
    <w:rsid w:val="003973EF"/>
    <w:rsid w:val="003B1276"/>
    <w:rsid w:val="003B7F04"/>
    <w:rsid w:val="003C1E65"/>
    <w:rsid w:val="003C7F15"/>
    <w:rsid w:val="003E69C6"/>
    <w:rsid w:val="003E6C56"/>
    <w:rsid w:val="003F7897"/>
    <w:rsid w:val="0042545C"/>
    <w:rsid w:val="00462D96"/>
    <w:rsid w:val="00464AE1"/>
    <w:rsid w:val="0046711C"/>
    <w:rsid w:val="00483690"/>
    <w:rsid w:val="00490932"/>
    <w:rsid w:val="00496983"/>
    <w:rsid w:val="004A0962"/>
    <w:rsid w:val="004A3BA8"/>
    <w:rsid w:val="004A3F24"/>
    <w:rsid w:val="004C4024"/>
    <w:rsid w:val="004C6C02"/>
    <w:rsid w:val="004D7E6F"/>
    <w:rsid w:val="004E27D4"/>
    <w:rsid w:val="00504F46"/>
    <w:rsid w:val="00517972"/>
    <w:rsid w:val="00527CCD"/>
    <w:rsid w:val="00530F1E"/>
    <w:rsid w:val="00531280"/>
    <w:rsid w:val="0054541A"/>
    <w:rsid w:val="0054613C"/>
    <w:rsid w:val="0055082C"/>
    <w:rsid w:val="0057197B"/>
    <w:rsid w:val="00592334"/>
    <w:rsid w:val="005A263A"/>
    <w:rsid w:val="005B295E"/>
    <w:rsid w:val="005F5C7F"/>
    <w:rsid w:val="00606481"/>
    <w:rsid w:val="0061190A"/>
    <w:rsid w:val="006509CD"/>
    <w:rsid w:val="00652DF5"/>
    <w:rsid w:val="0069598F"/>
    <w:rsid w:val="006F5EBC"/>
    <w:rsid w:val="007007A7"/>
    <w:rsid w:val="00705E7E"/>
    <w:rsid w:val="0072542B"/>
    <w:rsid w:val="00764E4C"/>
    <w:rsid w:val="00781213"/>
    <w:rsid w:val="007B3AA4"/>
    <w:rsid w:val="007B78F8"/>
    <w:rsid w:val="007E34E9"/>
    <w:rsid w:val="007F1C54"/>
    <w:rsid w:val="00805E0B"/>
    <w:rsid w:val="00822913"/>
    <w:rsid w:val="00823D13"/>
    <w:rsid w:val="008243BC"/>
    <w:rsid w:val="008265BF"/>
    <w:rsid w:val="00834F96"/>
    <w:rsid w:val="0084055E"/>
    <w:rsid w:val="0086043C"/>
    <w:rsid w:val="00880250"/>
    <w:rsid w:val="008830E0"/>
    <w:rsid w:val="00885A2B"/>
    <w:rsid w:val="008A1B7D"/>
    <w:rsid w:val="008A3D4F"/>
    <w:rsid w:val="008B3C52"/>
    <w:rsid w:val="008F1796"/>
    <w:rsid w:val="00900B50"/>
    <w:rsid w:val="00913197"/>
    <w:rsid w:val="00917AA6"/>
    <w:rsid w:val="009457F7"/>
    <w:rsid w:val="00972028"/>
    <w:rsid w:val="009827A5"/>
    <w:rsid w:val="00987E7F"/>
    <w:rsid w:val="009A4553"/>
    <w:rsid w:val="009D21FF"/>
    <w:rsid w:val="009E0971"/>
    <w:rsid w:val="009E3A07"/>
    <w:rsid w:val="009F55B0"/>
    <w:rsid w:val="00A01077"/>
    <w:rsid w:val="00A014E8"/>
    <w:rsid w:val="00A0766E"/>
    <w:rsid w:val="00A20F1A"/>
    <w:rsid w:val="00A25CED"/>
    <w:rsid w:val="00A25EE7"/>
    <w:rsid w:val="00A3015A"/>
    <w:rsid w:val="00A47793"/>
    <w:rsid w:val="00A65D58"/>
    <w:rsid w:val="00A7022C"/>
    <w:rsid w:val="00A95471"/>
    <w:rsid w:val="00A9651B"/>
    <w:rsid w:val="00AA1D22"/>
    <w:rsid w:val="00AA5F96"/>
    <w:rsid w:val="00AB336D"/>
    <w:rsid w:val="00AC0629"/>
    <w:rsid w:val="00AD3750"/>
    <w:rsid w:val="00AE4FB2"/>
    <w:rsid w:val="00B07421"/>
    <w:rsid w:val="00B356B9"/>
    <w:rsid w:val="00B37237"/>
    <w:rsid w:val="00B43FC5"/>
    <w:rsid w:val="00B5110A"/>
    <w:rsid w:val="00B531E2"/>
    <w:rsid w:val="00B53A15"/>
    <w:rsid w:val="00B60A3C"/>
    <w:rsid w:val="00B70695"/>
    <w:rsid w:val="00B70D4A"/>
    <w:rsid w:val="00B712E8"/>
    <w:rsid w:val="00B72681"/>
    <w:rsid w:val="00BA20E1"/>
    <w:rsid w:val="00BA33DF"/>
    <w:rsid w:val="00BA5CAE"/>
    <w:rsid w:val="00BC2A46"/>
    <w:rsid w:val="00BD2D55"/>
    <w:rsid w:val="00BE1B8F"/>
    <w:rsid w:val="00BE2B6C"/>
    <w:rsid w:val="00BE48F0"/>
    <w:rsid w:val="00C0276B"/>
    <w:rsid w:val="00C32463"/>
    <w:rsid w:val="00C71AE8"/>
    <w:rsid w:val="00C7576E"/>
    <w:rsid w:val="00C85302"/>
    <w:rsid w:val="00CA593D"/>
    <w:rsid w:val="00CB2EA8"/>
    <w:rsid w:val="00CC1E41"/>
    <w:rsid w:val="00CC3031"/>
    <w:rsid w:val="00CD2D29"/>
    <w:rsid w:val="00CF26E7"/>
    <w:rsid w:val="00CF3697"/>
    <w:rsid w:val="00D05875"/>
    <w:rsid w:val="00D05E5D"/>
    <w:rsid w:val="00D06ED8"/>
    <w:rsid w:val="00D10037"/>
    <w:rsid w:val="00D21D26"/>
    <w:rsid w:val="00D375A1"/>
    <w:rsid w:val="00D50BC2"/>
    <w:rsid w:val="00D64E6A"/>
    <w:rsid w:val="00D82899"/>
    <w:rsid w:val="00D82EE9"/>
    <w:rsid w:val="00D978FA"/>
    <w:rsid w:val="00DA0FA8"/>
    <w:rsid w:val="00DC3D78"/>
    <w:rsid w:val="00DD76C8"/>
    <w:rsid w:val="00DF1BF5"/>
    <w:rsid w:val="00DF6575"/>
    <w:rsid w:val="00E0232A"/>
    <w:rsid w:val="00E10041"/>
    <w:rsid w:val="00E36D6F"/>
    <w:rsid w:val="00E86FF1"/>
    <w:rsid w:val="00E9116E"/>
    <w:rsid w:val="00ED3B5D"/>
    <w:rsid w:val="00EE7718"/>
    <w:rsid w:val="00F0263B"/>
    <w:rsid w:val="00F151E7"/>
    <w:rsid w:val="00F20C76"/>
    <w:rsid w:val="00F22F0D"/>
    <w:rsid w:val="00F42909"/>
    <w:rsid w:val="00F43ECA"/>
    <w:rsid w:val="00F56AF8"/>
    <w:rsid w:val="00F62959"/>
    <w:rsid w:val="00F708E0"/>
    <w:rsid w:val="00F77367"/>
    <w:rsid w:val="00F95313"/>
    <w:rsid w:val="00FC4ECC"/>
    <w:rsid w:val="00FC62F7"/>
    <w:rsid w:val="00FF5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5F053"/>
  <w15:chartTrackingRefBased/>
  <w15:docId w15:val="{4753E882-3713-44F8-AC41-2F5C9AF33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116E"/>
    <w:pPr>
      <w:suppressAutoHyphens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E9116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B2EA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2EA8"/>
    <w:rPr>
      <w:rFonts w:ascii="Segoe UI" w:eastAsiaTheme="minorEastAsia" w:hAnsi="Segoe UI" w:cs="Segoe UI"/>
      <w:sz w:val="18"/>
      <w:szCs w:val="18"/>
      <w:lang w:eastAsia="pl-PL"/>
    </w:rPr>
  </w:style>
  <w:style w:type="paragraph" w:styleId="NormalnyWeb">
    <w:name w:val="Normal (Web)"/>
    <w:basedOn w:val="Normalny"/>
    <w:rsid w:val="001C5158"/>
    <w:pPr>
      <w:suppressAutoHyphens w:val="0"/>
      <w:autoSpaceDN w:val="0"/>
      <w:spacing w:before="100" w:after="10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rsid w:val="001C51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4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218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Wioletta  Grabowska</dc:creator>
  <cp:keywords/>
  <dc:description/>
  <cp:lastModifiedBy>Agnieszka Obrębska</cp:lastModifiedBy>
  <cp:revision>27</cp:revision>
  <cp:lastPrinted>2026-06-17T07:32:00Z</cp:lastPrinted>
  <dcterms:created xsi:type="dcterms:W3CDTF">2026-03-16T12:33:00Z</dcterms:created>
  <dcterms:modified xsi:type="dcterms:W3CDTF">2026-09-23T06:00:00Z</dcterms:modified>
</cp:coreProperties>
</file>